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53" w:rsidRDefault="00805D87" w:rsidP="00805D8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 w:rsidRPr="008E5753">
        <w:rPr>
          <w:rFonts w:ascii="方正小标宋简体" w:eastAsia="方正小标宋简体" w:hAnsi="华文中宋" w:hint="eastAsia"/>
          <w:sz w:val="32"/>
          <w:szCs w:val="32"/>
        </w:rPr>
        <w:t>平湖市卫生健康系统赴九江学院公开招聘在编</w:t>
      </w:r>
    </w:p>
    <w:p w:rsidR="00805D87" w:rsidRPr="008E5753" w:rsidRDefault="00805D87" w:rsidP="00805D8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 w:rsidRPr="008E5753">
        <w:rPr>
          <w:rFonts w:ascii="方正小标宋简体" w:eastAsia="方正小标宋简体" w:hAnsi="华文中宋" w:hint="eastAsia"/>
          <w:sz w:val="32"/>
          <w:szCs w:val="32"/>
        </w:rPr>
        <w:t>卫生专业技术人员公告</w:t>
      </w:r>
    </w:p>
    <w:p w:rsidR="00805D87" w:rsidRDefault="00805D87" w:rsidP="00805D87">
      <w:pPr>
        <w:adjustRightInd w:val="0"/>
        <w:snapToGrid w:val="0"/>
        <w:spacing w:line="560" w:lineRule="exact"/>
        <w:rPr>
          <w:sz w:val="32"/>
          <w:szCs w:val="32"/>
        </w:rPr>
      </w:pP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为加强卫生人才队伍建设，加快卫生事业发展，根据《关于进一步加强事业单位公开招聘工作的指导意见》（浙</w:t>
      </w:r>
      <w:proofErr w:type="gramStart"/>
      <w:r w:rsidRPr="00805D87">
        <w:rPr>
          <w:rFonts w:asciiTheme="minorEastAsia" w:hAnsiTheme="minorEastAsia" w:hint="eastAsia"/>
          <w:sz w:val="28"/>
          <w:szCs w:val="28"/>
        </w:rPr>
        <w:t>人社发</w:t>
      </w:r>
      <w:proofErr w:type="gramEnd"/>
      <w:r w:rsidRPr="00805D87">
        <w:rPr>
          <w:rFonts w:asciiTheme="minorEastAsia" w:hAnsiTheme="minorEastAsia" w:hint="eastAsia"/>
          <w:sz w:val="28"/>
          <w:szCs w:val="28"/>
        </w:rPr>
        <w:t>〔2012〕194号）及相关规定，结合各医疗卫生单位用人需求，经市人力社保局核准，现就平湖市卫生健康系统赴</w:t>
      </w:r>
      <w:r>
        <w:rPr>
          <w:rFonts w:asciiTheme="minorEastAsia" w:hAnsiTheme="minorEastAsia" w:hint="eastAsia"/>
          <w:sz w:val="28"/>
          <w:szCs w:val="28"/>
        </w:rPr>
        <w:t>九江学院</w:t>
      </w:r>
      <w:r w:rsidRPr="00805D87">
        <w:rPr>
          <w:rFonts w:asciiTheme="minorEastAsia" w:hAnsiTheme="minorEastAsia" w:hint="eastAsia"/>
          <w:sz w:val="28"/>
          <w:szCs w:val="28"/>
        </w:rPr>
        <w:t>公开招聘在编卫生专业技术人员具体事项公告如下：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="黑体" w:eastAsia="黑体" w:hAnsiTheme="minorEastAsia" w:hint="eastAsia"/>
          <w:sz w:val="28"/>
          <w:szCs w:val="28"/>
        </w:rPr>
        <w:t>一、招聘岗位和人数：</w:t>
      </w:r>
      <w:r w:rsidRPr="00805D87">
        <w:rPr>
          <w:rFonts w:asciiTheme="minorEastAsia" w:hAnsiTheme="minorEastAsia" w:hint="eastAsia"/>
          <w:sz w:val="28"/>
          <w:szCs w:val="28"/>
        </w:rPr>
        <w:t>见附件1。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="黑体" w:eastAsia="黑体" w:hAnsiTheme="minorEastAsia"/>
          <w:sz w:val="28"/>
          <w:szCs w:val="28"/>
        </w:rPr>
      </w:pPr>
      <w:r w:rsidRPr="00805D87">
        <w:rPr>
          <w:rFonts w:ascii="黑体" w:eastAsia="黑体" w:hAnsiTheme="minorEastAsia" w:hint="eastAsia"/>
          <w:sz w:val="28"/>
          <w:szCs w:val="28"/>
        </w:rPr>
        <w:t>二、招聘基本条件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 xml:space="preserve"> (</w:t>
      </w:r>
      <w:proofErr w:type="gramStart"/>
      <w:r w:rsidRPr="00805D87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805D87">
        <w:rPr>
          <w:rFonts w:asciiTheme="minorEastAsia" w:hAnsiTheme="minorEastAsia" w:hint="eastAsia"/>
          <w:sz w:val="28"/>
          <w:szCs w:val="28"/>
        </w:rPr>
        <w:t>)遵守宪法和法律，热爱卫生事业，具有良好的品行和职业道德，身体健康。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 xml:space="preserve"> (二)全日制普通高校2020届本科及以上应届毕业生（须在2020年7月31日前提供相应的学历证书，研究生还应提供相应的学位证书）；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1.平湖市第一人民医院、平湖市中医院、平湖市妇幼保健院</w:t>
      </w:r>
      <w:r w:rsidR="008E5753">
        <w:rPr>
          <w:rFonts w:asciiTheme="minorEastAsia" w:hAnsiTheme="minorEastAsia" w:hint="eastAsia"/>
          <w:sz w:val="28"/>
          <w:szCs w:val="28"/>
        </w:rPr>
        <w:t>（</w:t>
      </w:r>
      <w:r w:rsidR="008E5753" w:rsidRPr="008E5753">
        <w:rPr>
          <w:rFonts w:asciiTheme="minorEastAsia" w:hAnsiTheme="minorEastAsia" w:hint="eastAsia"/>
          <w:sz w:val="28"/>
          <w:szCs w:val="28"/>
        </w:rPr>
        <w:t>除助产士岗位外</w:t>
      </w:r>
      <w:r w:rsidR="008E5753">
        <w:rPr>
          <w:rFonts w:asciiTheme="minorEastAsia" w:hAnsiTheme="minorEastAsia" w:hint="eastAsia"/>
          <w:sz w:val="28"/>
          <w:szCs w:val="28"/>
        </w:rPr>
        <w:t>）</w:t>
      </w:r>
      <w:r w:rsidRPr="00805D87">
        <w:rPr>
          <w:rFonts w:asciiTheme="minorEastAsia" w:hAnsiTheme="minorEastAsia" w:hint="eastAsia"/>
          <w:sz w:val="28"/>
          <w:szCs w:val="28"/>
        </w:rPr>
        <w:t>公开招聘岗位需符合下列条件之一：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（1）硕士及以上研究生；（2）全日制普通高校招生第一批、第二批（不含独立学院）录取的医学类专业毕业生。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2.</w:t>
      </w:r>
      <w:r w:rsidR="008E5753" w:rsidRPr="008E5753">
        <w:rPr>
          <w:rFonts w:hint="eastAsia"/>
        </w:rPr>
        <w:t xml:space="preserve"> </w:t>
      </w:r>
      <w:r w:rsidR="008E5753" w:rsidRPr="008E5753">
        <w:rPr>
          <w:rFonts w:asciiTheme="minorEastAsia" w:hAnsiTheme="minorEastAsia" w:hint="eastAsia"/>
          <w:sz w:val="28"/>
          <w:szCs w:val="28"/>
        </w:rPr>
        <w:t>平湖市妇幼保健院</w:t>
      </w:r>
      <w:r w:rsidRPr="00805D87">
        <w:rPr>
          <w:rFonts w:asciiTheme="minorEastAsia" w:hAnsiTheme="minorEastAsia" w:hint="eastAsia"/>
          <w:sz w:val="28"/>
          <w:szCs w:val="28"/>
        </w:rPr>
        <w:t>助产士岗位及</w:t>
      </w:r>
      <w:r w:rsidR="008E5753">
        <w:rPr>
          <w:rFonts w:asciiTheme="minorEastAsia" w:hAnsiTheme="minorEastAsia" w:hint="eastAsia"/>
          <w:sz w:val="28"/>
          <w:szCs w:val="28"/>
        </w:rPr>
        <w:t>平湖市精神卫生中心</w:t>
      </w:r>
      <w:r w:rsidRPr="00805D87">
        <w:rPr>
          <w:rFonts w:asciiTheme="minorEastAsia" w:hAnsiTheme="minorEastAsia" w:hint="eastAsia"/>
          <w:sz w:val="28"/>
          <w:szCs w:val="28"/>
        </w:rPr>
        <w:t>公开招聘岗位需符合下列条件之一：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（1）硕士及以上研究生；（2）全日制普通高校医学类专业本科毕业生。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 xml:space="preserve"> (三)年龄18—35周岁；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 xml:space="preserve"> (四)符合招聘岗位所需的专业、学历和其他条件。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="黑体" w:eastAsia="黑体" w:hAnsiTheme="minorEastAsia"/>
          <w:sz w:val="28"/>
          <w:szCs w:val="28"/>
        </w:rPr>
      </w:pPr>
      <w:r w:rsidRPr="00805D87">
        <w:rPr>
          <w:rFonts w:ascii="黑体" w:eastAsia="黑体" w:hAnsiTheme="minorEastAsia" w:hint="eastAsia"/>
          <w:sz w:val="28"/>
          <w:szCs w:val="28"/>
        </w:rPr>
        <w:t>三、招聘程序及方法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坚持“公开、平等、竞争、择优”的原则，按照发布信息、报名、资格审查、考试、体检、考察、公示、聘用的程序，实施公开招聘。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(</w:t>
      </w:r>
      <w:proofErr w:type="gramStart"/>
      <w:r w:rsidRPr="00805D87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805D87">
        <w:rPr>
          <w:rFonts w:asciiTheme="minorEastAsia" w:hAnsiTheme="minorEastAsia" w:hint="eastAsia"/>
          <w:sz w:val="28"/>
          <w:szCs w:val="28"/>
        </w:rPr>
        <w:t>)报名：每人限报一个职位。</w:t>
      </w:r>
    </w:p>
    <w:p w:rsidR="00805D87" w:rsidRPr="001C6CAE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报名时间：</w:t>
      </w:r>
      <w:r w:rsidRPr="001C6CAE">
        <w:rPr>
          <w:rFonts w:asciiTheme="minorEastAsia" w:hAnsiTheme="minorEastAsia" w:hint="eastAsia"/>
          <w:b/>
          <w:sz w:val="28"/>
          <w:szCs w:val="28"/>
        </w:rPr>
        <w:t>2019年</w:t>
      </w:r>
      <w:r w:rsidR="00060E02" w:rsidRPr="001C6CAE">
        <w:rPr>
          <w:rFonts w:asciiTheme="minorEastAsia" w:hAnsiTheme="minorEastAsia" w:hint="eastAsia"/>
          <w:b/>
          <w:sz w:val="28"/>
          <w:szCs w:val="28"/>
        </w:rPr>
        <w:t>12</w:t>
      </w:r>
      <w:r w:rsidRPr="001C6CAE">
        <w:rPr>
          <w:rFonts w:asciiTheme="minorEastAsia" w:hAnsiTheme="minorEastAsia" w:hint="eastAsia"/>
          <w:b/>
          <w:sz w:val="28"/>
          <w:szCs w:val="28"/>
        </w:rPr>
        <w:t>月</w:t>
      </w:r>
      <w:r w:rsidR="00060E02" w:rsidRPr="001C6CAE">
        <w:rPr>
          <w:rFonts w:asciiTheme="minorEastAsia" w:hAnsiTheme="minorEastAsia" w:hint="eastAsia"/>
          <w:b/>
          <w:sz w:val="28"/>
          <w:szCs w:val="28"/>
        </w:rPr>
        <w:t>15</w:t>
      </w:r>
      <w:r w:rsidRPr="001C6CAE">
        <w:rPr>
          <w:rFonts w:asciiTheme="minorEastAsia" w:hAnsiTheme="minorEastAsia" w:hint="eastAsia"/>
          <w:b/>
          <w:sz w:val="28"/>
          <w:szCs w:val="28"/>
        </w:rPr>
        <w:t>日（周</w:t>
      </w:r>
      <w:r w:rsidR="00060E02" w:rsidRPr="001C6CAE">
        <w:rPr>
          <w:rFonts w:asciiTheme="minorEastAsia" w:hAnsiTheme="minorEastAsia" w:hint="eastAsia"/>
          <w:b/>
          <w:sz w:val="28"/>
          <w:szCs w:val="28"/>
        </w:rPr>
        <w:t>日</w:t>
      </w:r>
      <w:r w:rsidRPr="001C6CAE">
        <w:rPr>
          <w:rFonts w:asciiTheme="minorEastAsia" w:hAnsiTheme="minorEastAsia" w:hint="eastAsia"/>
          <w:b/>
          <w:sz w:val="28"/>
          <w:szCs w:val="28"/>
        </w:rPr>
        <w:t>）9：00—11：30</w:t>
      </w:r>
    </w:p>
    <w:p w:rsidR="00805D87" w:rsidRPr="001C6CAE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报名地点：</w:t>
      </w:r>
      <w:r w:rsidR="00060E02" w:rsidRPr="001C6CAE">
        <w:rPr>
          <w:rFonts w:asciiTheme="minorEastAsia" w:hAnsiTheme="minorEastAsia" w:hint="eastAsia"/>
          <w:b/>
          <w:sz w:val="28"/>
          <w:szCs w:val="28"/>
        </w:rPr>
        <w:t>江西省</w:t>
      </w:r>
      <w:proofErr w:type="gramStart"/>
      <w:r w:rsidR="00060E02" w:rsidRPr="001C6CAE">
        <w:rPr>
          <w:rFonts w:asciiTheme="minorEastAsia" w:hAnsiTheme="minorEastAsia" w:hint="eastAsia"/>
          <w:b/>
          <w:sz w:val="28"/>
          <w:szCs w:val="28"/>
        </w:rPr>
        <w:t>九江市庐峰</w:t>
      </w:r>
      <w:proofErr w:type="gramEnd"/>
      <w:r w:rsidR="00060E02" w:rsidRPr="001C6CAE">
        <w:rPr>
          <w:rFonts w:asciiTheme="minorEastAsia" w:hAnsiTheme="minorEastAsia" w:hint="eastAsia"/>
          <w:b/>
          <w:sz w:val="28"/>
          <w:szCs w:val="28"/>
        </w:rPr>
        <w:t>路17号九江学院</w:t>
      </w:r>
      <w:r w:rsidR="00D27E56" w:rsidRPr="00D27E56">
        <w:rPr>
          <w:rFonts w:asciiTheme="minorEastAsia" w:hAnsiTheme="minorEastAsia" w:hint="eastAsia"/>
          <w:b/>
          <w:sz w:val="28"/>
          <w:szCs w:val="28"/>
        </w:rPr>
        <w:t>庐峰</w:t>
      </w:r>
      <w:r w:rsidR="00D27E56">
        <w:rPr>
          <w:rFonts w:asciiTheme="minorEastAsia" w:hAnsiTheme="minorEastAsia" w:hint="eastAsia"/>
          <w:b/>
          <w:sz w:val="28"/>
          <w:szCs w:val="28"/>
        </w:rPr>
        <w:t>校区（九江学院附</w:t>
      </w:r>
      <w:r w:rsidR="00D27E56">
        <w:rPr>
          <w:rFonts w:asciiTheme="minorEastAsia" w:hAnsiTheme="minorEastAsia" w:hint="eastAsia"/>
          <w:b/>
          <w:sz w:val="28"/>
          <w:szCs w:val="28"/>
        </w:rPr>
        <w:lastRenderedPageBreak/>
        <w:t>属医院新门诊大楼大厅）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报名时须提交以下资料：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1.本人有效居民身份证原件及复印件；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2.2020届全日制普通高校毕业生就业协议书原件及复印件；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3.2020届全日制普通高校毕业生就业推荐表（</w:t>
      </w:r>
      <w:proofErr w:type="gramStart"/>
      <w:r w:rsidRPr="00805D87">
        <w:rPr>
          <w:rFonts w:asciiTheme="minorEastAsia" w:hAnsiTheme="minorEastAsia" w:hint="eastAsia"/>
          <w:sz w:val="28"/>
          <w:szCs w:val="28"/>
        </w:rPr>
        <w:t>含学校</w:t>
      </w:r>
      <w:proofErr w:type="gramEnd"/>
      <w:r w:rsidRPr="00805D87">
        <w:rPr>
          <w:rFonts w:asciiTheme="minorEastAsia" w:hAnsiTheme="minorEastAsia" w:hint="eastAsia"/>
          <w:sz w:val="28"/>
          <w:szCs w:val="28"/>
        </w:rPr>
        <w:t>教务处出具的在校学习成绩单）原件及复印件；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4.《2020年平湖市卫生健康系统在编卫生专业技术人员招聘报名表》(见附件</w:t>
      </w:r>
      <w:r w:rsidR="00A32C2D">
        <w:rPr>
          <w:rFonts w:asciiTheme="minorEastAsia" w:hAnsiTheme="minorEastAsia" w:hint="eastAsia"/>
          <w:sz w:val="28"/>
          <w:szCs w:val="28"/>
        </w:rPr>
        <w:t>2</w:t>
      </w:r>
      <w:r w:rsidRPr="00805D87">
        <w:rPr>
          <w:rFonts w:asciiTheme="minorEastAsia" w:hAnsiTheme="minorEastAsia" w:hint="eastAsia"/>
          <w:sz w:val="28"/>
          <w:szCs w:val="28"/>
        </w:rPr>
        <w:t>)一式2份，并提供近期一寸照片2张。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（二）资格审查：招聘单位根据招聘岗位所需条件，对报名人员进行资格审查，并贯彻至整个招聘工作的全过程。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经资格审查合格后，发给准考证。凭本人身份证和准考证参加考试。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（三）考试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采用面试的形式。面试成绩满分为100分，合格分为60分，面试不合格者，不能列入体检、考察人选。面试时间、地点视现场报名情况安排。（见面试通知书）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面试后，根据面试成绩从高分到低分按招考计划的1∶1比例确定录用意向。有录用意向的对象在考试现场放弃的，由人力社保局、卫生健康局决定是否递补。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（四）体检与考察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由市卫生健康局统一组织有录用意向的对象参加体检。体检按人社部、原国家卫计委、国家公务员局《关于修订〈公务员录用体检通用标准（试行）〉及〈公务员录用体检操作手册（试行）〉有关内容的通知》（</w:t>
      </w:r>
      <w:proofErr w:type="gramStart"/>
      <w:r w:rsidRPr="00805D87">
        <w:rPr>
          <w:rFonts w:asciiTheme="minorEastAsia" w:hAnsiTheme="minorEastAsia" w:hint="eastAsia"/>
          <w:sz w:val="28"/>
          <w:szCs w:val="28"/>
        </w:rPr>
        <w:t>人社部</w:t>
      </w:r>
      <w:proofErr w:type="gramEnd"/>
      <w:r w:rsidRPr="00805D87">
        <w:rPr>
          <w:rFonts w:asciiTheme="minorEastAsia" w:hAnsiTheme="minorEastAsia" w:hint="eastAsia"/>
          <w:sz w:val="28"/>
          <w:szCs w:val="28"/>
        </w:rPr>
        <w:t>发〔2016〕140号）执行。体检时间地点另行通知，体检对象不按规定的时间、地点参加体检的，视作放弃体检。对体检合格人员，进行考察。考察工作参照国家公务员局《关于做好公务员录用考察工作的通知》（国公局发〔2013〕2号）执行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报考人员放弃体检或体检不合格、考察结论为不宜聘用的、在办理聘用手续前放弃录用资格的，不再递补。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（五）公示、聘用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公示。体检、考察结束后，拟聘用人员名单在中国平湖门户网站</w:t>
      </w:r>
      <w:r w:rsidRPr="00805D87">
        <w:rPr>
          <w:rFonts w:asciiTheme="minorEastAsia" w:hAnsiTheme="minorEastAsia" w:hint="eastAsia"/>
          <w:sz w:val="28"/>
          <w:szCs w:val="28"/>
        </w:rPr>
        <w:lastRenderedPageBreak/>
        <w:t>（http://www.pinghu.gov.cn/）平湖市卫生健康局信息公开栏、平湖人才信息网（http://www.phrcsc.com.cn/）公示7个工作日。公示期满后，没有反映问题或反映有问题经查实不影响聘用的，按审批权限办理聘用手续。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聘用。确定聘用人选后，按相关规定办理聘用手续。拟聘用人员无正当理由未在规定时间内报到、不能按时毕业或未取得招聘岗位规定的学历、学位证书的，取消聘用资格。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="黑体" w:eastAsia="黑体" w:hAnsiTheme="minorEastAsia"/>
          <w:sz w:val="28"/>
          <w:szCs w:val="28"/>
        </w:rPr>
      </w:pPr>
      <w:r w:rsidRPr="00805D87">
        <w:rPr>
          <w:rFonts w:ascii="黑体" w:eastAsia="黑体" w:hAnsiTheme="minorEastAsia" w:hint="eastAsia"/>
          <w:sz w:val="28"/>
          <w:szCs w:val="28"/>
        </w:rPr>
        <w:t>四、其他注意事项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1.报考人员填写信息必须真实，提供虚假资料信息获取应聘资格、考试考核过程中作弊等违反公开招聘纪律的，取消聘用资格。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2.报考学历为国家教育行政部门认可，所报专业必须与招聘岗位条件要求一致。具有双专业的毕业生，不能以辅修专业报名。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3.聘用后签订事业单位聘用合同，实行试用期和服务年限制度。试用期满经考核不合格的予以解聘。在各医疗卫生单位的服务年限不少于5年（住院医师、助理全科医师规范化培训时间不计</w:t>
      </w:r>
      <w:proofErr w:type="gramStart"/>
      <w:r w:rsidRPr="00805D87">
        <w:rPr>
          <w:rFonts w:asciiTheme="minorEastAsia" w:hAnsiTheme="minorEastAsia" w:hint="eastAsia"/>
          <w:sz w:val="28"/>
          <w:szCs w:val="28"/>
        </w:rPr>
        <w:t>入服务</w:t>
      </w:r>
      <w:proofErr w:type="gramEnd"/>
      <w:r w:rsidRPr="00805D87">
        <w:rPr>
          <w:rFonts w:asciiTheme="minorEastAsia" w:hAnsiTheme="minorEastAsia" w:hint="eastAsia"/>
          <w:sz w:val="28"/>
          <w:szCs w:val="28"/>
        </w:rPr>
        <w:t>年限）。服务年限内不能办理专业技术人员流动手续。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4.应聘前未取得相应岗位从业所需的执（职）业资格的，还应在聘用后3年内取得相应资格，否则终止已签订的事业单位人员聘用合同。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5.本公告未尽事宜，经人力社保局、卫生健康局商量决定。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="黑体" w:eastAsia="黑体" w:hAnsiTheme="minorEastAsia"/>
          <w:sz w:val="28"/>
          <w:szCs w:val="28"/>
        </w:rPr>
      </w:pPr>
      <w:r w:rsidRPr="00805D87">
        <w:rPr>
          <w:rFonts w:ascii="黑体" w:eastAsia="黑体" w:hAnsiTheme="minorEastAsia" w:hint="eastAsia"/>
          <w:sz w:val="28"/>
          <w:szCs w:val="28"/>
        </w:rPr>
        <w:t>五、联系方式</w:t>
      </w: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 xml:space="preserve">平湖市卫生健康局人事科   联系人：沈卫杰　陈亚强 </w:t>
      </w:r>
    </w:p>
    <w:p w:rsid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联系电话：0573-85023587，85111683，89170872</w:t>
      </w:r>
    </w:p>
    <w:p w:rsidR="00060E02" w:rsidRDefault="00060E02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60E02" w:rsidRPr="00805D87" w:rsidRDefault="00060E02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05D87" w:rsidRPr="00805D87" w:rsidRDefault="00805D87" w:rsidP="008E5753">
      <w:pPr>
        <w:adjustRightInd w:val="0"/>
        <w:snapToGrid w:val="0"/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 xml:space="preserve">                  </w:t>
      </w:r>
      <w:r w:rsidR="00060E02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Pr="00805D87">
        <w:rPr>
          <w:rFonts w:asciiTheme="minorEastAsia" w:hAnsiTheme="minorEastAsia" w:hint="eastAsia"/>
          <w:sz w:val="28"/>
          <w:szCs w:val="28"/>
        </w:rPr>
        <w:t>平湖市卫生健康局</w:t>
      </w:r>
    </w:p>
    <w:p w:rsidR="00805D87" w:rsidRDefault="00805D87" w:rsidP="008E5753">
      <w:pPr>
        <w:adjustRightInd w:val="0"/>
        <w:snapToGrid w:val="0"/>
        <w:spacing w:line="460" w:lineRule="exact"/>
        <w:ind w:firstLineChars="1800" w:firstLine="5040"/>
        <w:rPr>
          <w:rFonts w:asciiTheme="minorEastAsia" w:hAnsiTheme="minorEastAsia"/>
          <w:sz w:val="28"/>
          <w:szCs w:val="28"/>
        </w:rPr>
      </w:pPr>
      <w:r w:rsidRPr="00805D87">
        <w:rPr>
          <w:rFonts w:asciiTheme="minorEastAsia" w:hAnsiTheme="minorEastAsia" w:hint="eastAsia"/>
          <w:sz w:val="28"/>
          <w:szCs w:val="28"/>
        </w:rPr>
        <w:t>2019年</w:t>
      </w:r>
      <w:r w:rsidR="00060E02">
        <w:rPr>
          <w:rFonts w:asciiTheme="minorEastAsia" w:hAnsiTheme="minorEastAsia" w:hint="eastAsia"/>
          <w:sz w:val="28"/>
          <w:szCs w:val="28"/>
        </w:rPr>
        <w:t>12</w:t>
      </w:r>
      <w:r w:rsidRPr="00805D87">
        <w:rPr>
          <w:rFonts w:asciiTheme="minorEastAsia" w:hAnsiTheme="minorEastAsia" w:hint="eastAsia"/>
          <w:sz w:val="28"/>
          <w:szCs w:val="28"/>
        </w:rPr>
        <w:t>月</w:t>
      </w:r>
      <w:r w:rsidR="00D27E56">
        <w:rPr>
          <w:rFonts w:asciiTheme="minorEastAsia" w:hAnsiTheme="minorEastAsia" w:hint="eastAsia"/>
          <w:sz w:val="28"/>
          <w:szCs w:val="28"/>
        </w:rPr>
        <w:t>5</w:t>
      </w:r>
      <w:bookmarkStart w:id="0" w:name="_GoBack"/>
      <w:bookmarkEnd w:id="0"/>
      <w:r w:rsidRPr="00805D87">
        <w:rPr>
          <w:rFonts w:asciiTheme="minorEastAsia" w:hAnsiTheme="minorEastAsia" w:hint="eastAsia"/>
          <w:sz w:val="28"/>
          <w:szCs w:val="28"/>
        </w:rPr>
        <w:t>日</w:t>
      </w:r>
    </w:p>
    <w:p w:rsidR="00BF52E7" w:rsidRDefault="00BF52E7" w:rsidP="00060E02">
      <w:pPr>
        <w:adjustRightInd w:val="0"/>
        <w:snapToGrid w:val="0"/>
        <w:spacing w:line="560" w:lineRule="exact"/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BF52E7" w:rsidRDefault="00BF52E7" w:rsidP="00060E02">
      <w:pPr>
        <w:adjustRightInd w:val="0"/>
        <w:snapToGrid w:val="0"/>
        <w:spacing w:line="560" w:lineRule="exact"/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BF52E7" w:rsidRDefault="00BF52E7" w:rsidP="00060E02">
      <w:pPr>
        <w:adjustRightInd w:val="0"/>
        <w:snapToGrid w:val="0"/>
        <w:spacing w:line="560" w:lineRule="exact"/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BF52E7" w:rsidRDefault="00BF52E7" w:rsidP="00060E02">
      <w:pPr>
        <w:adjustRightInd w:val="0"/>
        <w:snapToGrid w:val="0"/>
        <w:spacing w:line="560" w:lineRule="exact"/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BF52E7" w:rsidRDefault="00BF52E7" w:rsidP="00060E02">
      <w:pPr>
        <w:adjustRightInd w:val="0"/>
        <w:snapToGrid w:val="0"/>
        <w:spacing w:line="560" w:lineRule="exact"/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8E5753" w:rsidRPr="008E5753" w:rsidRDefault="008E5753" w:rsidP="008E5753">
      <w:pPr>
        <w:rPr>
          <w:rFonts w:ascii="宋体" w:eastAsia="宋体" w:hAnsi="宋体" w:cs="Times New Roman"/>
          <w:sz w:val="28"/>
          <w:szCs w:val="28"/>
        </w:rPr>
      </w:pPr>
      <w:r w:rsidRPr="008E5753">
        <w:rPr>
          <w:rFonts w:ascii="宋体" w:eastAsia="宋体" w:hAnsi="宋体" w:cs="Times New Roman" w:hint="eastAsia"/>
          <w:sz w:val="28"/>
          <w:szCs w:val="28"/>
        </w:rPr>
        <w:t>附件1：</w:t>
      </w:r>
    </w:p>
    <w:p w:rsidR="008E5753" w:rsidRPr="008E5753" w:rsidRDefault="008E5753" w:rsidP="008E5753">
      <w:pPr>
        <w:spacing w:line="520" w:lineRule="exact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8E5753">
        <w:rPr>
          <w:rFonts w:ascii="方正小标宋简体" w:eastAsia="方正小标宋简体" w:hAnsi="宋体" w:cs="Times New Roman" w:hint="eastAsia"/>
          <w:sz w:val="32"/>
          <w:szCs w:val="32"/>
        </w:rPr>
        <w:t>平湖市卫生健康系统赴</w:t>
      </w:r>
      <w:r>
        <w:rPr>
          <w:rFonts w:ascii="方正小标宋简体" w:eastAsia="方正小标宋简体" w:hAnsi="宋体" w:cs="Times New Roman" w:hint="eastAsia"/>
          <w:sz w:val="32"/>
          <w:szCs w:val="32"/>
        </w:rPr>
        <w:t>九江学院</w:t>
      </w:r>
      <w:r w:rsidRPr="008E5753">
        <w:rPr>
          <w:rFonts w:ascii="方正小标宋简体" w:eastAsia="方正小标宋简体" w:hAnsi="宋体" w:cs="Times New Roman" w:hint="eastAsia"/>
          <w:sz w:val="32"/>
          <w:szCs w:val="32"/>
        </w:rPr>
        <w:t>招聘在编</w:t>
      </w:r>
    </w:p>
    <w:p w:rsidR="008E5753" w:rsidRPr="008E5753" w:rsidRDefault="008E5753" w:rsidP="008E5753">
      <w:pPr>
        <w:spacing w:line="520" w:lineRule="exact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8E5753">
        <w:rPr>
          <w:rFonts w:ascii="方正小标宋简体" w:eastAsia="方正小标宋简体" w:hAnsi="宋体" w:cs="Times New Roman" w:hint="eastAsia"/>
          <w:sz w:val="32"/>
          <w:szCs w:val="32"/>
        </w:rPr>
        <w:t>卫生专业技术人员计划</w:t>
      </w:r>
    </w:p>
    <w:p w:rsidR="008E5753" w:rsidRPr="008E5753" w:rsidRDefault="008E5753" w:rsidP="008E5753">
      <w:pPr>
        <w:spacing w:line="520" w:lineRule="exact"/>
        <w:jc w:val="center"/>
        <w:rPr>
          <w:rFonts w:ascii="方正小标宋简体" w:eastAsia="方正小标宋简体" w:hAnsi="宋体" w:cs="Times New Roman"/>
          <w:sz w:val="32"/>
          <w:szCs w:val="3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000"/>
        <w:gridCol w:w="1640"/>
        <w:gridCol w:w="900"/>
        <w:gridCol w:w="2279"/>
        <w:gridCol w:w="851"/>
        <w:gridCol w:w="1417"/>
      </w:tblGrid>
      <w:tr w:rsidR="008E5753" w:rsidRPr="008E5753" w:rsidTr="008E5753">
        <w:trPr>
          <w:trHeight w:hRule="exact" w:val="6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b/>
                <w:kern w:val="0"/>
                <w:szCs w:val="21"/>
              </w:rPr>
              <w:t>招聘岗位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Default="008E5753" w:rsidP="008E57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b/>
                <w:kern w:val="0"/>
                <w:szCs w:val="21"/>
              </w:rPr>
              <w:t>招聘</w:t>
            </w:r>
          </w:p>
          <w:p w:rsidR="008E5753" w:rsidRPr="008E5753" w:rsidRDefault="008E5753" w:rsidP="008E57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b/>
                <w:kern w:val="0"/>
                <w:szCs w:val="21"/>
              </w:rPr>
              <w:t>所学专业要求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学历要求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b/>
                <w:kern w:val="0"/>
                <w:szCs w:val="21"/>
              </w:rPr>
              <w:t>其他要求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骨科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外科学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骨外科方向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呼吸内科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内科学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呼吸内科方向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消化内科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内科学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消化内科方向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心内科（介入方向）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内科学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心内科方向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肾内科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内科学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肾内科方向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外科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外科学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普外科方向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口腔科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口腔临床医学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药剂科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药剂学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急诊外科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放射诊断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医学影像学、临床医学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超声科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医学影像学、临床医学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康复医学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重症医学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特检科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骨科2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外科2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听力师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听力与言语康复学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药剂科2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平湖市第一人民医院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院感、保健科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预防医学、临床医学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心内科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内科学、中医内科学、中西医结合临床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心内科方向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神经内科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内科学、中医内科学、中西医结合临床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神经内科方向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肿瘤内科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内科学、肿瘤学、中医内科学、中西医结合临床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肿瘤内科方向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肛肠外科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外科学、中医外科学、中西医结合临床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普外科方向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急诊科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>ICU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儿科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临床医学、儿科学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麻醉科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麻醉学、临床医学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放射诊断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医学影像学、临床医学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超声科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医学影像学、临床医学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心电图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心内科2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普外科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胸外科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泌尿外科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耳鼻咽喉科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临床医学、中医五官科学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眼科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临床医学、眼视光医学、中医五官科学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西药房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平湖市中医院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中药房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中药学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平湖市妇幼保健院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妇产科1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妇产科学</w:t>
            </w:r>
            <w:r w:rsidR="0084752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847525" w:rsidRPr="00847525">
              <w:rPr>
                <w:rFonts w:ascii="宋体" w:eastAsia="宋体" w:hAnsi="宋体" w:cs="宋体" w:hint="eastAsia"/>
                <w:kern w:val="0"/>
                <w:szCs w:val="21"/>
              </w:rPr>
              <w:t>中西医结合临床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47525" w:rsidP="00847525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妇产科方向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平湖市妇幼保健院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儿科1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5B05C1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儿科学</w:t>
            </w:r>
            <w:r w:rsidR="0084752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847525" w:rsidRPr="00847525">
              <w:rPr>
                <w:rFonts w:ascii="宋体" w:eastAsia="宋体" w:hAnsi="宋体" w:cs="宋体" w:hint="eastAsia"/>
                <w:kern w:val="0"/>
                <w:szCs w:val="21"/>
              </w:rPr>
              <w:t>中西医结合临床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47525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儿科方向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平湖市妇幼保健院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内科1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内科学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内分泌方向、心内科方向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平湖市妇幼保健院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外科1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5B05C1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外科学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甲乳外科方向、普外科方向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平湖市妇幼保健院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五官科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耳鼻咽喉科学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Start"/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平湖市妇幼保健院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妇产科2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平湖市妇幼保健院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儿科2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临床医学、儿科学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平湖市妇幼保健院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内科2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平湖市妇幼保健院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外科2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平湖市妇幼保健院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麻醉科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麻醉学、临床医学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平湖市妇幼保健院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放射诊断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医学影像学、临床医学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平湖市妇幼保健院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超声科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医学影像学、临床医学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平湖市妇幼保健院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中药房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中药学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平湖市妇幼保健院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助产士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助产方向</w:t>
            </w:r>
          </w:p>
        </w:tc>
      </w:tr>
      <w:tr w:rsidR="008E5753" w:rsidRPr="008E5753" w:rsidTr="008E5753">
        <w:trPr>
          <w:trHeight w:hRule="exact"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平湖市精神卫生中心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精神科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临床医学、精神医学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3" w:rsidRPr="008E5753" w:rsidRDefault="008E5753" w:rsidP="008E57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575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BF52E7" w:rsidRDefault="00BF52E7" w:rsidP="003E54F1"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</w:p>
    <w:p w:rsidR="003E54F1" w:rsidRDefault="003E54F1" w:rsidP="003E54F1"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</w:p>
    <w:p w:rsidR="003E54F1" w:rsidRDefault="003E54F1" w:rsidP="003E54F1"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</w:p>
    <w:p w:rsidR="003E54F1" w:rsidRDefault="003E54F1" w:rsidP="003E54F1"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</w:p>
    <w:p w:rsidR="003E54F1" w:rsidRDefault="003E54F1" w:rsidP="003E54F1"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</w:p>
    <w:p w:rsidR="003E54F1" w:rsidRDefault="003E54F1" w:rsidP="003E54F1"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</w:p>
    <w:p w:rsidR="003E54F1" w:rsidRDefault="003E54F1" w:rsidP="003E54F1"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</w:p>
    <w:p w:rsidR="003E54F1" w:rsidRDefault="003E54F1" w:rsidP="003E54F1"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</w:rPr>
      </w:pPr>
    </w:p>
    <w:p w:rsidR="003E54F1" w:rsidRPr="003E54F1" w:rsidRDefault="003E54F1" w:rsidP="003E54F1">
      <w:pPr>
        <w:rPr>
          <w:rFonts w:ascii="宋体" w:eastAsia="宋体" w:hAnsi="宋体" w:cs="Times New Roman"/>
          <w:sz w:val="28"/>
          <w:szCs w:val="28"/>
        </w:rPr>
      </w:pPr>
      <w:r w:rsidRPr="003E54F1">
        <w:rPr>
          <w:rFonts w:ascii="宋体" w:eastAsia="宋体" w:hAnsi="宋体" w:cs="Times New Roman" w:hint="eastAsia"/>
          <w:sz w:val="28"/>
          <w:szCs w:val="28"/>
        </w:rPr>
        <w:lastRenderedPageBreak/>
        <w:t>附件</w:t>
      </w:r>
      <w:r>
        <w:rPr>
          <w:rFonts w:ascii="宋体" w:eastAsia="宋体" w:hAnsi="宋体" w:cs="Times New Roman" w:hint="eastAsia"/>
          <w:sz w:val="28"/>
          <w:szCs w:val="28"/>
        </w:rPr>
        <w:t>2</w:t>
      </w:r>
      <w:r w:rsidRPr="003E54F1">
        <w:rPr>
          <w:rFonts w:ascii="宋体" w:eastAsia="宋体" w:hAnsi="宋体" w:cs="Times New Roman" w:hint="eastAsia"/>
          <w:sz w:val="28"/>
          <w:szCs w:val="28"/>
        </w:rPr>
        <w:t>：</w:t>
      </w:r>
    </w:p>
    <w:p w:rsidR="003E54F1" w:rsidRPr="003E54F1" w:rsidRDefault="003E54F1" w:rsidP="003E54F1">
      <w:pPr>
        <w:jc w:val="center"/>
        <w:rPr>
          <w:rFonts w:ascii="方正小标宋简体" w:eastAsia="方正小标宋简体" w:hAnsi="宋体" w:cs="Times New Roman"/>
          <w:spacing w:val="-18"/>
          <w:sz w:val="32"/>
          <w:szCs w:val="32"/>
        </w:rPr>
      </w:pPr>
      <w:r w:rsidRPr="003E54F1">
        <w:rPr>
          <w:rFonts w:ascii="方正小标宋简体" w:eastAsia="方正小标宋简体" w:hAnsi="宋体" w:cs="Times New Roman" w:hint="eastAsia"/>
          <w:spacing w:val="-18"/>
          <w:sz w:val="32"/>
          <w:szCs w:val="32"/>
        </w:rPr>
        <w:t>2020年平湖</w:t>
      </w:r>
      <w:r w:rsidRPr="003E54F1">
        <w:rPr>
          <w:rFonts w:ascii="方正小标宋简体" w:eastAsia="方正小标宋简体" w:hAnsi="宋体" w:cs="Times New Roman"/>
          <w:spacing w:val="-18"/>
          <w:sz w:val="32"/>
          <w:szCs w:val="32"/>
        </w:rPr>
        <w:t>市</w:t>
      </w:r>
      <w:r w:rsidRPr="003E54F1">
        <w:rPr>
          <w:rFonts w:ascii="方正小标宋简体" w:eastAsia="方正小标宋简体" w:hAnsi="宋体" w:cs="Times New Roman" w:hint="eastAsia"/>
          <w:spacing w:val="-18"/>
          <w:sz w:val="32"/>
          <w:szCs w:val="32"/>
        </w:rPr>
        <w:t>卫生健康系统在编卫生专业技术人员</w:t>
      </w:r>
      <w:r w:rsidRPr="003E54F1">
        <w:rPr>
          <w:rFonts w:ascii="方正小标宋简体" w:eastAsia="方正小标宋简体" w:hAnsi="宋体" w:cs="Times New Roman"/>
          <w:spacing w:val="-18"/>
          <w:sz w:val="32"/>
          <w:szCs w:val="32"/>
        </w:rPr>
        <w:t>招聘报名表</w:t>
      </w:r>
    </w:p>
    <w:tbl>
      <w:tblPr>
        <w:tblW w:w="8872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736"/>
        <w:gridCol w:w="554"/>
        <w:gridCol w:w="167"/>
        <w:gridCol w:w="799"/>
        <w:gridCol w:w="52"/>
        <w:gridCol w:w="142"/>
        <w:gridCol w:w="708"/>
        <w:gridCol w:w="425"/>
        <w:gridCol w:w="1135"/>
        <w:gridCol w:w="141"/>
        <w:gridCol w:w="993"/>
        <w:gridCol w:w="1741"/>
      </w:tblGrid>
      <w:tr w:rsidR="003E54F1" w:rsidRPr="003E54F1" w:rsidTr="00751592">
        <w:trPr>
          <w:cantSplit/>
          <w:trHeight w:val="669"/>
          <w:jc w:val="center"/>
        </w:trPr>
        <w:tc>
          <w:tcPr>
            <w:tcW w:w="1279" w:type="dxa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姓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名</w:t>
            </w:r>
          </w:p>
        </w:tc>
        <w:tc>
          <w:tcPr>
            <w:tcW w:w="1290" w:type="dxa"/>
            <w:gridSpan w:val="2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报考单位</w:t>
            </w:r>
          </w:p>
        </w:tc>
        <w:tc>
          <w:tcPr>
            <w:tcW w:w="3402" w:type="dxa"/>
            <w:gridSpan w:val="5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41" w:type="dxa"/>
            <w:vMerge w:val="restart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照</w:t>
            </w:r>
          </w:p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片</w:t>
            </w:r>
          </w:p>
        </w:tc>
      </w:tr>
      <w:tr w:rsidR="003E54F1" w:rsidRPr="003E54F1" w:rsidTr="00751592">
        <w:trPr>
          <w:cantSplit/>
          <w:trHeight w:val="510"/>
          <w:jc w:val="center"/>
        </w:trPr>
        <w:tc>
          <w:tcPr>
            <w:tcW w:w="1279" w:type="dxa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性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别</w:t>
            </w:r>
          </w:p>
        </w:tc>
        <w:tc>
          <w:tcPr>
            <w:tcW w:w="1290" w:type="dxa"/>
            <w:gridSpan w:val="2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报考岗位</w:t>
            </w:r>
          </w:p>
        </w:tc>
        <w:tc>
          <w:tcPr>
            <w:tcW w:w="3402" w:type="dxa"/>
            <w:gridSpan w:val="5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41" w:type="dxa"/>
            <w:vMerge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3E54F1" w:rsidRPr="003E54F1" w:rsidTr="00751592">
        <w:trPr>
          <w:cantSplit/>
          <w:trHeight w:val="510"/>
          <w:jc w:val="center"/>
        </w:trPr>
        <w:tc>
          <w:tcPr>
            <w:tcW w:w="1279" w:type="dxa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民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族</w:t>
            </w:r>
          </w:p>
        </w:tc>
        <w:tc>
          <w:tcPr>
            <w:tcW w:w="1290" w:type="dxa"/>
            <w:gridSpan w:val="2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政治面貌</w:t>
            </w:r>
          </w:p>
        </w:tc>
        <w:tc>
          <w:tcPr>
            <w:tcW w:w="1133" w:type="dxa"/>
            <w:gridSpan w:val="2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41" w:type="dxa"/>
            <w:vMerge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E54F1" w:rsidRPr="003E54F1" w:rsidTr="00751592">
        <w:trPr>
          <w:cantSplit/>
          <w:trHeight w:val="510"/>
          <w:jc w:val="center"/>
        </w:trPr>
        <w:tc>
          <w:tcPr>
            <w:tcW w:w="1279" w:type="dxa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学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历</w:t>
            </w:r>
          </w:p>
        </w:tc>
        <w:tc>
          <w:tcPr>
            <w:tcW w:w="1290" w:type="dxa"/>
            <w:gridSpan w:val="2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学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 xml:space="preserve">   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位</w:t>
            </w:r>
          </w:p>
        </w:tc>
        <w:tc>
          <w:tcPr>
            <w:tcW w:w="1133" w:type="dxa"/>
            <w:gridSpan w:val="2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41" w:type="dxa"/>
            <w:vMerge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E54F1" w:rsidRPr="003E54F1" w:rsidTr="00751592">
        <w:trPr>
          <w:cantSplit/>
          <w:trHeight w:val="510"/>
          <w:jc w:val="center"/>
        </w:trPr>
        <w:tc>
          <w:tcPr>
            <w:tcW w:w="1279" w:type="dxa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毕业院校</w:t>
            </w:r>
          </w:p>
        </w:tc>
        <w:tc>
          <w:tcPr>
            <w:tcW w:w="3583" w:type="dxa"/>
            <w:gridSpan w:val="8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所学专业</w:t>
            </w:r>
          </w:p>
        </w:tc>
        <w:tc>
          <w:tcPr>
            <w:tcW w:w="2875" w:type="dxa"/>
            <w:gridSpan w:val="3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E54F1" w:rsidRPr="003E54F1" w:rsidTr="00751592">
        <w:trPr>
          <w:cantSplit/>
          <w:trHeight w:val="510"/>
          <w:jc w:val="center"/>
        </w:trPr>
        <w:tc>
          <w:tcPr>
            <w:tcW w:w="1279" w:type="dxa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身份证号码</w:t>
            </w:r>
          </w:p>
        </w:tc>
        <w:tc>
          <w:tcPr>
            <w:tcW w:w="3583" w:type="dxa"/>
            <w:gridSpan w:val="8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移动电话</w:t>
            </w:r>
          </w:p>
        </w:tc>
        <w:tc>
          <w:tcPr>
            <w:tcW w:w="2875" w:type="dxa"/>
            <w:gridSpan w:val="3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E54F1" w:rsidRPr="003E54F1" w:rsidTr="00751592">
        <w:trPr>
          <w:cantSplit/>
          <w:trHeight w:val="454"/>
          <w:jc w:val="center"/>
        </w:trPr>
        <w:tc>
          <w:tcPr>
            <w:tcW w:w="2015" w:type="dxa"/>
            <w:gridSpan w:val="2"/>
            <w:tcBorders>
              <w:bottom w:val="single" w:sz="4" w:space="0" w:color="auto"/>
            </w:tcBorders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本科录取批次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:rsidR="003E54F1" w:rsidRPr="003E54F1" w:rsidRDefault="003E54F1" w:rsidP="003E54F1">
            <w:pPr>
              <w:spacing w:line="3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327" w:type="dxa"/>
            <w:gridSpan w:val="4"/>
            <w:tcBorders>
              <w:bottom w:val="single" w:sz="4" w:space="0" w:color="auto"/>
            </w:tcBorders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生源地</w:t>
            </w:r>
          </w:p>
        </w:tc>
        <w:tc>
          <w:tcPr>
            <w:tcW w:w="4010" w:type="dxa"/>
            <w:gridSpan w:val="4"/>
            <w:tcBorders>
              <w:bottom w:val="single" w:sz="4" w:space="0" w:color="auto"/>
            </w:tcBorders>
            <w:vAlign w:val="center"/>
          </w:tcPr>
          <w:p w:rsidR="003E54F1" w:rsidRPr="003E54F1" w:rsidRDefault="003E54F1" w:rsidP="003E54F1">
            <w:pPr>
              <w:spacing w:line="340" w:lineRule="exact"/>
              <w:ind w:firstLineChars="100" w:firstLine="210"/>
              <w:rPr>
                <w:rFonts w:ascii="Calibri" w:eastAsia="宋体" w:hAnsi="Calibri" w:cs="Times New Roman"/>
              </w:rPr>
            </w:pPr>
            <w:r w:rsidRPr="003E54F1">
              <w:rPr>
                <w:rFonts w:ascii="Calibri" w:eastAsia="宋体" w:hAnsi="Calibri" w:cs="Times New Roman" w:hint="eastAsia"/>
              </w:rPr>
              <w:t xml:space="preserve">       </w:t>
            </w:r>
            <w:r w:rsidRPr="003E54F1">
              <w:rPr>
                <w:rFonts w:ascii="Calibri" w:eastAsia="宋体" w:hAnsi="Calibri" w:cs="Times New Roman" w:hint="eastAsia"/>
              </w:rPr>
              <w:t>省</w:t>
            </w:r>
            <w:r w:rsidRPr="003E54F1">
              <w:rPr>
                <w:rFonts w:ascii="Calibri" w:eastAsia="宋体" w:hAnsi="Calibri" w:cs="Times New Roman" w:hint="eastAsia"/>
              </w:rPr>
              <w:t xml:space="preserve">         </w:t>
            </w:r>
            <w:r w:rsidRPr="003E54F1">
              <w:rPr>
                <w:rFonts w:ascii="Calibri" w:eastAsia="宋体" w:hAnsi="Calibri" w:cs="Times New Roman" w:hint="eastAsia"/>
              </w:rPr>
              <w:t>市</w:t>
            </w:r>
            <w:r w:rsidRPr="003E54F1">
              <w:rPr>
                <w:rFonts w:ascii="Calibri" w:eastAsia="宋体" w:hAnsi="Calibri" w:cs="Times New Roman" w:hint="eastAsia"/>
              </w:rPr>
              <w:t xml:space="preserve">        </w:t>
            </w:r>
            <w:r w:rsidRPr="003E54F1">
              <w:rPr>
                <w:rFonts w:ascii="Calibri" w:eastAsia="宋体" w:hAnsi="Calibri" w:cs="Times New Roman" w:hint="eastAsia"/>
              </w:rPr>
              <w:t>县（市区）</w:t>
            </w:r>
          </w:p>
        </w:tc>
      </w:tr>
      <w:tr w:rsidR="003E54F1" w:rsidRPr="003E54F1" w:rsidTr="00751592">
        <w:trPr>
          <w:cantSplit/>
          <w:trHeight w:val="454"/>
          <w:jc w:val="center"/>
        </w:trPr>
        <w:tc>
          <w:tcPr>
            <w:tcW w:w="1279" w:type="dxa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通讯地址</w:t>
            </w:r>
          </w:p>
        </w:tc>
        <w:tc>
          <w:tcPr>
            <w:tcW w:w="7593" w:type="dxa"/>
            <w:gridSpan w:val="12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E54F1" w:rsidRPr="003E54F1" w:rsidTr="00751592">
        <w:trPr>
          <w:cantSplit/>
          <w:trHeight w:val="1610"/>
          <w:jc w:val="center"/>
        </w:trPr>
        <w:tc>
          <w:tcPr>
            <w:tcW w:w="1279" w:type="dxa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个人简历（从高中填起）</w:t>
            </w:r>
          </w:p>
        </w:tc>
        <w:tc>
          <w:tcPr>
            <w:tcW w:w="7593" w:type="dxa"/>
            <w:gridSpan w:val="12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E54F1" w:rsidRPr="003E54F1" w:rsidTr="00751592">
        <w:trPr>
          <w:cantSplit/>
          <w:trHeight w:val="372"/>
          <w:jc w:val="center"/>
        </w:trPr>
        <w:tc>
          <w:tcPr>
            <w:tcW w:w="1279" w:type="dxa"/>
            <w:vMerge w:val="restart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家庭主要成员及重要社会关系</w:t>
            </w:r>
          </w:p>
        </w:tc>
        <w:tc>
          <w:tcPr>
            <w:tcW w:w="1457" w:type="dxa"/>
            <w:gridSpan w:val="3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szCs w:val="21"/>
              </w:rPr>
              <w:t>称谓</w:t>
            </w:r>
          </w:p>
        </w:tc>
        <w:tc>
          <w:tcPr>
            <w:tcW w:w="1701" w:type="dxa"/>
            <w:gridSpan w:val="4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4435" w:type="dxa"/>
            <w:gridSpan w:val="5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szCs w:val="21"/>
              </w:rPr>
              <w:t>工作单位及职务</w:t>
            </w:r>
          </w:p>
        </w:tc>
      </w:tr>
      <w:tr w:rsidR="003E54F1" w:rsidRPr="003E54F1" w:rsidTr="00751592">
        <w:trPr>
          <w:cantSplit/>
          <w:trHeight w:val="567"/>
          <w:jc w:val="center"/>
        </w:trPr>
        <w:tc>
          <w:tcPr>
            <w:tcW w:w="1279" w:type="dxa"/>
            <w:vMerge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435" w:type="dxa"/>
            <w:gridSpan w:val="5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E54F1" w:rsidRPr="003E54F1" w:rsidTr="00751592">
        <w:trPr>
          <w:cantSplit/>
          <w:trHeight w:val="567"/>
          <w:jc w:val="center"/>
        </w:trPr>
        <w:tc>
          <w:tcPr>
            <w:tcW w:w="1279" w:type="dxa"/>
            <w:vMerge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435" w:type="dxa"/>
            <w:gridSpan w:val="5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E54F1" w:rsidRPr="003E54F1" w:rsidTr="00751592">
        <w:trPr>
          <w:cantSplit/>
          <w:trHeight w:val="567"/>
          <w:jc w:val="center"/>
        </w:trPr>
        <w:tc>
          <w:tcPr>
            <w:tcW w:w="1279" w:type="dxa"/>
            <w:vMerge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435" w:type="dxa"/>
            <w:gridSpan w:val="5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E54F1" w:rsidRPr="003E54F1" w:rsidTr="00751592">
        <w:trPr>
          <w:cantSplit/>
          <w:trHeight w:val="567"/>
          <w:jc w:val="center"/>
        </w:trPr>
        <w:tc>
          <w:tcPr>
            <w:tcW w:w="1279" w:type="dxa"/>
            <w:vMerge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435" w:type="dxa"/>
            <w:gridSpan w:val="5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E54F1" w:rsidRPr="003E54F1" w:rsidTr="00751592">
        <w:trPr>
          <w:cantSplit/>
          <w:trHeight w:val="991"/>
          <w:jc w:val="center"/>
        </w:trPr>
        <w:tc>
          <w:tcPr>
            <w:tcW w:w="1279" w:type="dxa"/>
            <w:vAlign w:val="center"/>
          </w:tcPr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奖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proofErr w:type="gramStart"/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惩</w:t>
            </w:r>
            <w:proofErr w:type="gramEnd"/>
          </w:p>
          <w:p w:rsidR="003E54F1" w:rsidRPr="003E54F1" w:rsidRDefault="003E54F1" w:rsidP="003E54F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情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proofErr w:type="gramStart"/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况</w:t>
            </w:r>
            <w:proofErr w:type="gramEnd"/>
          </w:p>
        </w:tc>
        <w:tc>
          <w:tcPr>
            <w:tcW w:w="7593" w:type="dxa"/>
            <w:gridSpan w:val="12"/>
            <w:vAlign w:val="center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E54F1" w:rsidRPr="003E54F1" w:rsidTr="00751592">
        <w:trPr>
          <w:cantSplit/>
          <w:trHeight w:val="2275"/>
          <w:jc w:val="center"/>
        </w:trPr>
        <w:tc>
          <w:tcPr>
            <w:tcW w:w="3587" w:type="dxa"/>
            <w:gridSpan w:val="6"/>
            <w:vAlign w:val="center"/>
          </w:tcPr>
          <w:p w:rsidR="003E54F1" w:rsidRPr="003E54F1" w:rsidRDefault="003E54F1" w:rsidP="003E54F1">
            <w:pPr>
              <w:spacing w:line="240" w:lineRule="exact"/>
              <w:ind w:firstLineChars="150" w:firstLine="315"/>
              <w:jc w:val="left"/>
              <w:rPr>
                <w:rFonts w:ascii="宋体" w:eastAsia="宋体" w:hAnsi="宋体" w:cs="Times New Roman"/>
                <w:szCs w:val="21"/>
              </w:rPr>
            </w:pPr>
            <w:r w:rsidRPr="003E54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</w:t>
            </w:r>
            <w:r w:rsidRPr="003E54F1">
              <w:rPr>
                <w:rFonts w:ascii="宋体" w:eastAsia="宋体" w:hAnsi="宋体" w:cs="Arial" w:hint="eastAsia"/>
                <w:color w:val="000000"/>
                <w:szCs w:val="21"/>
              </w:rPr>
              <w:t>自己所报岗位的选择及</w:t>
            </w:r>
            <w:r w:rsidRPr="003E54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所提供的个人信息证明资料、证件等</w:t>
            </w:r>
            <w:r w:rsidRPr="003E54F1">
              <w:rPr>
                <w:rFonts w:ascii="宋体" w:eastAsia="宋体" w:hAnsi="宋体" w:cs="Arial" w:hint="eastAsia"/>
                <w:color w:val="000000"/>
                <w:szCs w:val="21"/>
              </w:rPr>
              <w:t>的真实性、准确性负责，如因选报岗位不当或资料</w:t>
            </w:r>
            <w:r w:rsidRPr="003E54F1">
              <w:rPr>
                <w:rFonts w:ascii="宋体" w:eastAsia="宋体" w:hAnsi="宋体" w:cs="Times New Roman" w:hint="eastAsia"/>
                <w:szCs w:val="21"/>
              </w:rPr>
              <w:t>不实</w:t>
            </w:r>
            <w:r w:rsidRPr="003E54F1">
              <w:rPr>
                <w:rFonts w:ascii="宋体" w:eastAsia="宋体" w:hAnsi="宋体" w:cs="Arial" w:hint="eastAsia"/>
                <w:color w:val="000000"/>
                <w:szCs w:val="21"/>
              </w:rPr>
              <w:t>而影响本人考试或聘用的，</w:t>
            </w:r>
            <w:r w:rsidRPr="003E54F1">
              <w:rPr>
                <w:rFonts w:ascii="宋体" w:eastAsia="宋体" w:hAnsi="宋体" w:cs="Times New Roman" w:hint="eastAsia"/>
                <w:szCs w:val="21"/>
              </w:rPr>
              <w:t>愿承担一切责任。</w:t>
            </w:r>
          </w:p>
          <w:p w:rsidR="003E54F1" w:rsidRPr="003E54F1" w:rsidRDefault="003E54F1" w:rsidP="003E54F1">
            <w:pPr>
              <w:spacing w:line="300" w:lineRule="exact"/>
              <w:ind w:firstLineChars="882" w:firstLine="185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E54F1" w:rsidRPr="003E54F1" w:rsidRDefault="003E54F1" w:rsidP="003E54F1">
            <w:pPr>
              <w:spacing w:line="300" w:lineRule="exact"/>
              <w:ind w:firstLineChars="392" w:firstLine="82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54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</w:t>
            </w:r>
          </w:p>
          <w:p w:rsidR="003E54F1" w:rsidRPr="003E54F1" w:rsidRDefault="003E54F1" w:rsidP="003E54F1">
            <w:pPr>
              <w:ind w:firstLineChars="200" w:firstLine="4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 xml:space="preserve">               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 xml:space="preserve">    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月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 xml:space="preserve">    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日</w:t>
            </w:r>
          </w:p>
        </w:tc>
        <w:tc>
          <w:tcPr>
            <w:tcW w:w="2551" w:type="dxa"/>
            <w:gridSpan w:val="5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招聘单位审核意见</w:t>
            </w:r>
          </w:p>
          <w:p w:rsidR="003E54F1" w:rsidRPr="003E54F1" w:rsidRDefault="003E54F1" w:rsidP="003E54F1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  <w:p w:rsidR="003E54F1" w:rsidRPr="003E54F1" w:rsidRDefault="003E54F1" w:rsidP="003E54F1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  <w:p w:rsidR="003E54F1" w:rsidRPr="003E54F1" w:rsidRDefault="003E54F1" w:rsidP="003E54F1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审核人签名：</w:t>
            </w:r>
          </w:p>
          <w:p w:rsidR="003E54F1" w:rsidRPr="003E54F1" w:rsidRDefault="003E54F1" w:rsidP="003E54F1">
            <w:pPr>
              <w:ind w:firstLineChars="350" w:firstLine="735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 xml:space="preserve">    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月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 xml:space="preserve">    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日</w:t>
            </w:r>
          </w:p>
        </w:tc>
        <w:tc>
          <w:tcPr>
            <w:tcW w:w="2734" w:type="dxa"/>
            <w:gridSpan w:val="2"/>
          </w:tcPr>
          <w:p w:rsidR="003E54F1" w:rsidRPr="003E54F1" w:rsidRDefault="003E54F1" w:rsidP="003E54F1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市卫生健康局审核意见</w:t>
            </w:r>
          </w:p>
          <w:p w:rsidR="003E54F1" w:rsidRPr="003E54F1" w:rsidRDefault="003E54F1" w:rsidP="003E54F1">
            <w:pPr>
              <w:ind w:firstLine="420"/>
              <w:rPr>
                <w:rFonts w:ascii="Calibri" w:eastAsia="宋体" w:hAnsi="Calibri" w:cs="Times New Roman"/>
                <w:bCs/>
                <w:szCs w:val="21"/>
              </w:rPr>
            </w:pPr>
          </w:p>
          <w:p w:rsidR="003E54F1" w:rsidRPr="003E54F1" w:rsidRDefault="003E54F1" w:rsidP="003E54F1">
            <w:pPr>
              <w:ind w:firstLine="420"/>
              <w:rPr>
                <w:rFonts w:ascii="Calibri" w:eastAsia="宋体" w:hAnsi="Calibri" w:cs="Times New Roman"/>
                <w:bCs/>
                <w:szCs w:val="21"/>
              </w:rPr>
            </w:pPr>
          </w:p>
          <w:p w:rsidR="003E54F1" w:rsidRPr="003E54F1" w:rsidRDefault="003E54F1" w:rsidP="003E54F1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审核人签名：</w:t>
            </w:r>
          </w:p>
          <w:p w:rsidR="003E54F1" w:rsidRPr="003E54F1" w:rsidRDefault="003E54F1" w:rsidP="003E54F1">
            <w:pPr>
              <w:ind w:firstLineChars="350" w:firstLine="735"/>
              <w:rPr>
                <w:rFonts w:ascii="Calibri" w:eastAsia="宋体" w:hAnsi="Calibri" w:cs="Times New Roman"/>
                <w:bCs/>
                <w:szCs w:val="21"/>
              </w:rPr>
            </w:pP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 xml:space="preserve">    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月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 xml:space="preserve">    </w:t>
            </w:r>
            <w:r w:rsidRPr="003E54F1">
              <w:rPr>
                <w:rFonts w:ascii="Calibri" w:eastAsia="宋体" w:hAnsi="Calibri" w:cs="Times New Roman" w:hint="eastAsia"/>
                <w:bCs/>
                <w:szCs w:val="21"/>
              </w:rPr>
              <w:t>日</w:t>
            </w:r>
          </w:p>
        </w:tc>
      </w:tr>
    </w:tbl>
    <w:p w:rsidR="003E54F1" w:rsidRPr="00805D87" w:rsidRDefault="003E54F1" w:rsidP="003E54F1">
      <w:pPr>
        <w:jc w:val="left"/>
        <w:rPr>
          <w:rFonts w:asciiTheme="minorEastAsia" w:hAnsiTheme="minorEastAsia"/>
          <w:sz w:val="28"/>
          <w:szCs w:val="28"/>
        </w:rPr>
      </w:pPr>
    </w:p>
    <w:sectPr w:rsidR="003E54F1" w:rsidRPr="00805D87" w:rsidSect="008E575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44" w:rsidRDefault="00102644" w:rsidP="00060E02">
      <w:r>
        <w:separator/>
      </w:r>
    </w:p>
  </w:endnote>
  <w:endnote w:type="continuationSeparator" w:id="0">
    <w:p w:rsidR="00102644" w:rsidRDefault="00102644" w:rsidP="0006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44" w:rsidRDefault="00102644" w:rsidP="00060E02">
      <w:r>
        <w:separator/>
      </w:r>
    </w:p>
  </w:footnote>
  <w:footnote w:type="continuationSeparator" w:id="0">
    <w:p w:rsidR="00102644" w:rsidRDefault="00102644" w:rsidP="00060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87"/>
    <w:rsid w:val="00060E02"/>
    <w:rsid w:val="000C086F"/>
    <w:rsid w:val="00102644"/>
    <w:rsid w:val="001C6CAE"/>
    <w:rsid w:val="003E54F1"/>
    <w:rsid w:val="005B05C1"/>
    <w:rsid w:val="00643199"/>
    <w:rsid w:val="006670D6"/>
    <w:rsid w:val="007E0DF8"/>
    <w:rsid w:val="00805D87"/>
    <w:rsid w:val="00847525"/>
    <w:rsid w:val="008E5753"/>
    <w:rsid w:val="00A32C2D"/>
    <w:rsid w:val="00A572F6"/>
    <w:rsid w:val="00BF52E7"/>
    <w:rsid w:val="00C10FC5"/>
    <w:rsid w:val="00D27E56"/>
    <w:rsid w:val="00E6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E0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F52E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F5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E0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F52E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F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618</Words>
  <Characters>3528</Characters>
  <Application>Microsoft Office Word</Application>
  <DocSecurity>0</DocSecurity>
  <Lines>29</Lines>
  <Paragraphs>8</Paragraphs>
  <ScaleCrop>false</ScaleCrop>
  <Company>微软中国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沈卫杰</cp:lastModifiedBy>
  <cp:revision>9</cp:revision>
  <dcterms:created xsi:type="dcterms:W3CDTF">2019-12-03T13:59:00Z</dcterms:created>
  <dcterms:modified xsi:type="dcterms:W3CDTF">2019-12-05T07:54:00Z</dcterms:modified>
</cp:coreProperties>
</file>