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5"/>
        <w:gridCol w:w="1405"/>
        <w:gridCol w:w="610"/>
        <w:gridCol w:w="714"/>
        <w:gridCol w:w="493"/>
        <w:gridCol w:w="578"/>
        <w:gridCol w:w="715"/>
        <w:gridCol w:w="178"/>
        <w:gridCol w:w="798"/>
        <w:gridCol w:w="273"/>
        <w:gridCol w:w="696"/>
        <w:gridCol w:w="385"/>
        <w:gridCol w:w="10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Arial" w:eastAsia="方正小标宋_GBK" w:cs="榛戜綋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Arial" w:eastAsia="方正小标宋_GBK" w:cs="榛戜綋"/>
                <w:bCs/>
                <w:color w:val="000000"/>
                <w:kern w:val="0"/>
                <w:sz w:val="32"/>
                <w:szCs w:val="32"/>
              </w:rPr>
              <w:t>永宁县乡镇卫生院招聘（临聘）卫生专业技术人员报名表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6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150"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7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5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6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1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6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09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90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9" w:hRule="atLeast"/>
        </w:trPr>
        <w:tc>
          <w:tcPr>
            <w:tcW w:w="17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历史表现情况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238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1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1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1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33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瀹嬩綋"/>
                <w:color w:val="000000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790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签名：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E7170"/>
    <w:rsid w:val="2DDE7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2019-12-17T02:34:00Z</dcterms:created>
  <dc:creator>小兔</dc:creator>
  <cp:lastModifiedBy>小兔</cp:lastModifiedBy>
  <dcterms:modified xsi:type="dcterms:W3CDTF">2019-12-17T02:34:20Z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