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182" w:rsidRDefault="00587182" w:rsidP="00587182">
      <w:pPr>
        <w:spacing w:line="560" w:lineRule="exact"/>
        <w:ind w:right="32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附件</w:t>
      </w:r>
      <w:r>
        <w:rPr>
          <w:rFonts w:ascii="仿宋_GB2312" w:eastAsia="仿宋_GB2312" w:cs="仿宋_GB2312"/>
          <w:sz w:val="32"/>
          <w:szCs w:val="32"/>
        </w:rPr>
        <w:t>2</w:t>
      </w:r>
    </w:p>
    <w:p w:rsidR="00587182" w:rsidRDefault="00587182" w:rsidP="00587182">
      <w:pPr>
        <w:spacing w:line="560" w:lineRule="exact"/>
        <w:ind w:right="320"/>
        <w:rPr>
          <w:rFonts w:ascii="仿宋_GB2312" w:eastAsia="仿宋_GB2312" w:cs="仿宋_GB2312"/>
          <w:sz w:val="32"/>
          <w:szCs w:val="32"/>
        </w:rPr>
      </w:pPr>
    </w:p>
    <w:tbl>
      <w:tblPr>
        <w:tblW w:w="1417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84"/>
        <w:gridCol w:w="1559"/>
        <w:gridCol w:w="945"/>
        <w:gridCol w:w="1323"/>
        <w:gridCol w:w="2658"/>
        <w:gridCol w:w="2871"/>
        <w:gridCol w:w="2178"/>
        <w:gridCol w:w="1257"/>
      </w:tblGrid>
      <w:tr w:rsidR="00587182" w:rsidRPr="00BB6071" w:rsidTr="005D0683">
        <w:tc>
          <w:tcPr>
            <w:tcW w:w="14175" w:type="dxa"/>
            <w:gridSpan w:val="8"/>
          </w:tcPr>
          <w:p w:rsidR="00587182" w:rsidRPr="00BB6071" w:rsidRDefault="00587182" w:rsidP="005D0683">
            <w:pPr>
              <w:jc w:val="center"/>
              <w:rPr>
                <w:rFonts w:ascii="黑体" w:eastAsia="黑体" w:hAnsi="黑体" w:cs="Times New Roman"/>
                <w:b/>
                <w:bCs/>
                <w:sz w:val="32"/>
                <w:szCs w:val="32"/>
              </w:rPr>
            </w:pPr>
            <w:r w:rsidRPr="00BB6071">
              <w:rPr>
                <w:rFonts w:ascii="黑体" w:eastAsia="黑体" w:hAnsi="黑体" w:cs="黑体" w:hint="eastAsia"/>
                <w:b/>
                <w:bCs/>
                <w:sz w:val="32"/>
                <w:szCs w:val="32"/>
              </w:rPr>
              <w:t>北京市</w:t>
            </w:r>
            <w:r w:rsidRPr="00FA2983">
              <w:rPr>
                <w:rFonts w:ascii="黑体" w:eastAsia="黑体" w:hAnsi="黑体" w:cs="黑体" w:hint="eastAsia"/>
                <w:b/>
                <w:bCs/>
                <w:sz w:val="32"/>
                <w:szCs w:val="32"/>
              </w:rPr>
              <w:t>人民</w:t>
            </w:r>
            <w:r w:rsidRPr="00BB6071">
              <w:rPr>
                <w:rFonts w:ascii="黑体" w:eastAsia="黑体" w:hAnsi="黑体" w:cs="黑体" w:hint="eastAsia"/>
                <w:b/>
                <w:bCs/>
                <w:sz w:val="32"/>
                <w:szCs w:val="32"/>
              </w:rPr>
              <w:t>政府办公厅信息中心面向社会公开招聘工作人员职位及要求</w:t>
            </w:r>
          </w:p>
        </w:tc>
      </w:tr>
      <w:tr w:rsidR="00587182" w:rsidRPr="00BB6071" w:rsidTr="005D0683">
        <w:trPr>
          <w:trHeight w:val="880"/>
        </w:trPr>
        <w:tc>
          <w:tcPr>
            <w:tcW w:w="1384" w:type="dxa"/>
            <w:vAlign w:val="center"/>
          </w:tcPr>
          <w:p w:rsidR="00587182" w:rsidRPr="005E5F01" w:rsidRDefault="00587182" w:rsidP="005D0683">
            <w:pPr>
              <w:jc w:val="center"/>
              <w:rPr>
                <w:rFonts w:ascii="仿宋_GB2312" w:eastAsia="仿宋_GB2312" w:hAnsi="仿宋" w:cs="Times New Roman"/>
                <w:b/>
                <w:bCs/>
                <w:sz w:val="24"/>
                <w:szCs w:val="24"/>
              </w:rPr>
            </w:pPr>
            <w:r w:rsidRPr="005E5F01">
              <w:rPr>
                <w:rFonts w:ascii="仿宋_GB2312" w:eastAsia="仿宋_GB2312" w:hAnsi="仿宋" w:cs="仿宋_GB2312" w:hint="eastAsia"/>
                <w:b/>
                <w:bCs/>
                <w:sz w:val="24"/>
                <w:szCs w:val="24"/>
              </w:rPr>
              <w:t>招聘职位</w:t>
            </w:r>
          </w:p>
        </w:tc>
        <w:tc>
          <w:tcPr>
            <w:tcW w:w="1559" w:type="dxa"/>
            <w:vAlign w:val="center"/>
          </w:tcPr>
          <w:p w:rsidR="00587182" w:rsidRPr="005E5F01" w:rsidRDefault="00587182" w:rsidP="005D0683">
            <w:pPr>
              <w:jc w:val="center"/>
              <w:rPr>
                <w:rFonts w:ascii="仿宋_GB2312" w:eastAsia="仿宋_GB2312" w:hAnsi="仿宋" w:cs="Times New Roman"/>
                <w:b/>
                <w:bCs/>
                <w:sz w:val="24"/>
                <w:szCs w:val="24"/>
              </w:rPr>
            </w:pPr>
            <w:r w:rsidRPr="005E5F01">
              <w:rPr>
                <w:rFonts w:ascii="仿宋_GB2312" w:eastAsia="仿宋_GB2312" w:hAnsi="仿宋" w:cs="仿宋_GB2312" w:hint="eastAsia"/>
                <w:b/>
                <w:bCs/>
                <w:sz w:val="24"/>
                <w:szCs w:val="24"/>
              </w:rPr>
              <w:t>职位介绍</w:t>
            </w:r>
          </w:p>
        </w:tc>
        <w:tc>
          <w:tcPr>
            <w:tcW w:w="945" w:type="dxa"/>
            <w:vAlign w:val="center"/>
          </w:tcPr>
          <w:p w:rsidR="00587182" w:rsidRDefault="00587182" w:rsidP="005D0683">
            <w:pPr>
              <w:jc w:val="center"/>
              <w:rPr>
                <w:rFonts w:ascii="仿宋_GB2312" w:eastAsia="仿宋_GB2312" w:hAnsi="仿宋" w:cs="仿宋_GB2312"/>
                <w:b/>
                <w:bCs/>
                <w:sz w:val="24"/>
                <w:szCs w:val="24"/>
              </w:rPr>
            </w:pPr>
            <w:r w:rsidRPr="005E5F01">
              <w:rPr>
                <w:rFonts w:ascii="仿宋_GB2312" w:eastAsia="仿宋_GB2312" w:hAnsi="仿宋" w:cs="仿宋_GB2312" w:hint="eastAsia"/>
                <w:b/>
                <w:bCs/>
                <w:sz w:val="24"/>
                <w:szCs w:val="24"/>
              </w:rPr>
              <w:t>招聘</w:t>
            </w:r>
          </w:p>
          <w:p w:rsidR="00587182" w:rsidRPr="005E5F01" w:rsidRDefault="00587182" w:rsidP="005D0683">
            <w:pPr>
              <w:jc w:val="center"/>
              <w:rPr>
                <w:rFonts w:ascii="仿宋_GB2312" w:eastAsia="仿宋_GB2312" w:hAnsi="仿宋" w:cs="Times New Roman"/>
                <w:b/>
                <w:bCs/>
                <w:sz w:val="24"/>
                <w:szCs w:val="24"/>
              </w:rPr>
            </w:pPr>
            <w:r w:rsidRPr="005E5F01">
              <w:rPr>
                <w:rFonts w:ascii="仿宋_GB2312" w:eastAsia="仿宋_GB2312" w:hAnsi="仿宋" w:cs="仿宋_GB2312" w:hint="eastAsia"/>
                <w:b/>
                <w:bCs/>
                <w:sz w:val="24"/>
                <w:szCs w:val="24"/>
              </w:rPr>
              <w:t>人数</w:t>
            </w:r>
          </w:p>
        </w:tc>
        <w:tc>
          <w:tcPr>
            <w:tcW w:w="1323" w:type="dxa"/>
            <w:vAlign w:val="center"/>
          </w:tcPr>
          <w:p w:rsidR="00587182" w:rsidRPr="005E5F01" w:rsidRDefault="00587182" w:rsidP="005D0683">
            <w:pPr>
              <w:jc w:val="center"/>
              <w:rPr>
                <w:rFonts w:ascii="仿宋_GB2312" w:eastAsia="仿宋_GB2312" w:hAnsi="仿宋" w:cs="Times New Roman"/>
                <w:b/>
                <w:bCs/>
                <w:sz w:val="24"/>
                <w:szCs w:val="24"/>
              </w:rPr>
            </w:pPr>
            <w:r w:rsidRPr="005E5F01">
              <w:rPr>
                <w:rFonts w:ascii="仿宋_GB2312" w:eastAsia="仿宋_GB2312" w:hAnsi="仿宋" w:cs="仿宋_GB2312" w:hint="eastAsia"/>
                <w:b/>
                <w:bCs/>
                <w:sz w:val="24"/>
                <w:szCs w:val="24"/>
              </w:rPr>
              <w:t>学历要求</w:t>
            </w:r>
          </w:p>
        </w:tc>
        <w:tc>
          <w:tcPr>
            <w:tcW w:w="2658" w:type="dxa"/>
            <w:vAlign w:val="center"/>
          </w:tcPr>
          <w:p w:rsidR="00587182" w:rsidRPr="005E5F01" w:rsidRDefault="00587182" w:rsidP="005D0683">
            <w:pPr>
              <w:jc w:val="center"/>
              <w:rPr>
                <w:rFonts w:ascii="仿宋_GB2312" w:eastAsia="仿宋_GB2312" w:hAnsi="仿宋" w:cs="Times New Roman"/>
                <w:b/>
                <w:bCs/>
                <w:sz w:val="24"/>
                <w:szCs w:val="24"/>
              </w:rPr>
            </w:pPr>
            <w:r w:rsidRPr="005E5F01">
              <w:rPr>
                <w:rFonts w:ascii="仿宋_GB2312" w:eastAsia="仿宋_GB2312" w:hAnsi="仿宋" w:cs="仿宋_GB2312" w:hint="eastAsia"/>
                <w:b/>
                <w:bCs/>
                <w:sz w:val="24"/>
                <w:szCs w:val="24"/>
              </w:rPr>
              <w:t>专业要求</w:t>
            </w:r>
          </w:p>
        </w:tc>
        <w:tc>
          <w:tcPr>
            <w:tcW w:w="2871" w:type="dxa"/>
            <w:vAlign w:val="center"/>
          </w:tcPr>
          <w:p w:rsidR="00587182" w:rsidRPr="005E5F01" w:rsidRDefault="00587182" w:rsidP="005D0683">
            <w:pPr>
              <w:jc w:val="center"/>
              <w:rPr>
                <w:rFonts w:ascii="仿宋_GB2312" w:eastAsia="仿宋_GB2312" w:hAnsi="仿宋" w:cs="Times New Roman"/>
                <w:b/>
                <w:bCs/>
                <w:sz w:val="24"/>
                <w:szCs w:val="24"/>
              </w:rPr>
            </w:pPr>
            <w:r w:rsidRPr="005E5F01">
              <w:rPr>
                <w:rFonts w:ascii="仿宋_GB2312" w:eastAsia="仿宋_GB2312" w:hAnsi="仿宋" w:cs="仿宋_GB2312" w:hint="eastAsia"/>
                <w:b/>
                <w:bCs/>
                <w:sz w:val="24"/>
                <w:szCs w:val="24"/>
              </w:rPr>
              <w:t>其它条件</w:t>
            </w:r>
          </w:p>
        </w:tc>
        <w:tc>
          <w:tcPr>
            <w:tcW w:w="2178" w:type="dxa"/>
            <w:vAlign w:val="center"/>
          </w:tcPr>
          <w:p w:rsidR="00587182" w:rsidRPr="005E5F01" w:rsidRDefault="00587182" w:rsidP="005D0683">
            <w:pPr>
              <w:jc w:val="center"/>
              <w:rPr>
                <w:rFonts w:ascii="仿宋_GB2312" w:eastAsia="仿宋_GB2312" w:hAnsi="仿宋" w:cs="Times New Roman"/>
                <w:b/>
                <w:bCs/>
                <w:sz w:val="24"/>
                <w:szCs w:val="24"/>
              </w:rPr>
            </w:pPr>
            <w:r w:rsidRPr="005E5F01">
              <w:rPr>
                <w:rFonts w:ascii="仿宋_GB2312" w:eastAsia="仿宋_GB2312" w:hAnsi="仿宋" w:cs="仿宋_GB2312" w:hint="eastAsia"/>
                <w:b/>
                <w:bCs/>
                <w:sz w:val="24"/>
                <w:szCs w:val="24"/>
              </w:rPr>
              <w:t>计划聘用数</w:t>
            </w:r>
          </w:p>
          <w:p w:rsidR="00587182" w:rsidRPr="005E5F01" w:rsidRDefault="00587182" w:rsidP="005D0683">
            <w:pPr>
              <w:jc w:val="center"/>
              <w:rPr>
                <w:rFonts w:ascii="仿宋_GB2312" w:eastAsia="仿宋_GB2312" w:hAnsi="仿宋" w:cs="Times New Roman"/>
                <w:b/>
                <w:bCs/>
                <w:sz w:val="24"/>
                <w:szCs w:val="24"/>
              </w:rPr>
            </w:pPr>
            <w:r w:rsidRPr="005E5F01">
              <w:rPr>
                <w:rFonts w:ascii="仿宋_GB2312" w:eastAsia="仿宋_GB2312" w:hAnsi="仿宋" w:cs="仿宋_GB2312" w:hint="eastAsia"/>
                <w:b/>
                <w:bCs/>
                <w:sz w:val="24"/>
                <w:szCs w:val="24"/>
              </w:rPr>
              <w:t>与面试人选的比例</w:t>
            </w:r>
          </w:p>
        </w:tc>
        <w:tc>
          <w:tcPr>
            <w:tcW w:w="1257" w:type="dxa"/>
            <w:vAlign w:val="center"/>
          </w:tcPr>
          <w:p w:rsidR="00587182" w:rsidRPr="005E5F01" w:rsidRDefault="00587182" w:rsidP="005D0683">
            <w:pPr>
              <w:widowControl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5E5F01">
              <w:rPr>
                <w:rFonts w:ascii="仿宋_GB2312" w:eastAsia="仿宋_GB2312" w:hAnsi="仿宋" w:cs="仿宋_GB2312" w:hint="eastAsia"/>
                <w:b/>
                <w:bCs/>
                <w:sz w:val="24"/>
                <w:szCs w:val="24"/>
              </w:rPr>
              <w:t>咨询电话</w:t>
            </w:r>
          </w:p>
        </w:tc>
      </w:tr>
      <w:tr w:rsidR="00587182" w:rsidRPr="00BB6071" w:rsidTr="005D0683">
        <w:tc>
          <w:tcPr>
            <w:tcW w:w="1384" w:type="dxa"/>
            <w:vAlign w:val="center"/>
          </w:tcPr>
          <w:p w:rsidR="00587182" w:rsidRPr="00BB6071" w:rsidRDefault="00587182" w:rsidP="005D0683">
            <w:pPr>
              <w:jc w:val="center"/>
              <w:rPr>
                <w:rFonts w:ascii="仿宋_GB2312" w:eastAsia="仿宋_GB2312" w:hAnsi="仿宋" w:cs="Times New Roman"/>
                <w:sz w:val="22"/>
              </w:rPr>
            </w:pPr>
            <w:r w:rsidRPr="00BB6071">
              <w:rPr>
                <w:rFonts w:ascii="仿宋_GB2312" w:eastAsia="仿宋_GB2312" w:hAnsi="仿宋" w:cs="仿宋_GB2312" w:hint="eastAsia"/>
                <w:sz w:val="22"/>
                <w:szCs w:val="22"/>
              </w:rPr>
              <w:t>综合业务岗</w:t>
            </w:r>
          </w:p>
        </w:tc>
        <w:tc>
          <w:tcPr>
            <w:tcW w:w="1559" w:type="dxa"/>
            <w:vAlign w:val="center"/>
          </w:tcPr>
          <w:p w:rsidR="00587182" w:rsidRPr="00BB6071" w:rsidRDefault="00587182" w:rsidP="005D0683">
            <w:pPr>
              <w:jc w:val="center"/>
              <w:rPr>
                <w:rFonts w:ascii="仿宋_GB2312" w:eastAsia="仿宋_GB2312" w:hAnsi="仿宋" w:cs="Times New Roman"/>
                <w:sz w:val="22"/>
              </w:rPr>
            </w:pPr>
            <w:r w:rsidRPr="00BB6071">
              <w:rPr>
                <w:rFonts w:ascii="仿宋_GB2312" w:eastAsia="仿宋_GB2312" w:hAnsi="仿宋" w:cs="仿宋_GB2312" w:hint="eastAsia"/>
                <w:sz w:val="22"/>
                <w:szCs w:val="22"/>
              </w:rPr>
              <w:t>支撑机关信息化项目管理、运维管理、网络安全管理等相关工作</w:t>
            </w:r>
          </w:p>
        </w:tc>
        <w:tc>
          <w:tcPr>
            <w:tcW w:w="945" w:type="dxa"/>
            <w:vAlign w:val="center"/>
          </w:tcPr>
          <w:p w:rsidR="00587182" w:rsidRPr="00BB6071" w:rsidRDefault="00587182" w:rsidP="005D0683">
            <w:pPr>
              <w:jc w:val="center"/>
              <w:rPr>
                <w:rFonts w:ascii="仿宋_GB2312" w:eastAsia="仿宋_GB2312" w:hAnsi="仿宋" w:cs="Times New Roman"/>
                <w:sz w:val="22"/>
              </w:rPr>
            </w:pPr>
            <w:r w:rsidRPr="00BB6071">
              <w:rPr>
                <w:rFonts w:ascii="仿宋_GB2312" w:eastAsia="仿宋_GB2312" w:hAnsi="仿宋" w:cs="仿宋_GB2312"/>
                <w:sz w:val="22"/>
                <w:szCs w:val="22"/>
              </w:rPr>
              <w:t>1</w:t>
            </w:r>
          </w:p>
        </w:tc>
        <w:tc>
          <w:tcPr>
            <w:tcW w:w="1323" w:type="dxa"/>
            <w:vAlign w:val="center"/>
          </w:tcPr>
          <w:p w:rsidR="00587182" w:rsidRPr="00BB6071" w:rsidRDefault="00587182" w:rsidP="005D0683">
            <w:pPr>
              <w:jc w:val="center"/>
              <w:rPr>
                <w:rFonts w:ascii="仿宋_GB2312" w:eastAsia="仿宋_GB2312" w:hAnsi="仿宋" w:cs="Times New Roman"/>
                <w:sz w:val="22"/>
              </w:rPr>
            </w:pPr>
            <w:r w:rsidRPr="00BB6071">
              <w:rPr>
                <w:rFonts w:ascii="仿宋_GB2312" w:eastAsia="仿宋_GB2312" w:hAnsi="仿宋" w:cs="仿宋_GB2312" w:hint="eastAsia"/>
                <w:sz w:val="22"/>
                <w:szCs w:val="22"/>
              </w:rPr>
              <w:t>硕士研究生</w:t>
            </w:r>
            <w:r>
              <w:rPr>
                <w:rFonts w:ascii="仿宋_GB2312" w:eastAsia="仿宋_GB2312" w:hAnsi="仿宋" w:cs="仿宋_GB2312" w:hint="eastAsia"/>
                <w:sz w:val="22"/>
                <w:szCs w:val="22"/>
              </w:rPr>
              <w:t>及以上</w:t>
            </w:r>
          </w:p>
        </w:tc>
        <w:tc>
          <w:tcPr>
            <w:tcW w:w="2658" w:type="dxa"/>
            <w:vAlign w:val="center"/>
          </w:tcPr>
          <w:p w:rsidR="00587182" w:rsidRPr="00BB6071" w:rsidRDefault="00587182" w:rsidP="005D0683">
            <w:pPr>
              <w:ind w:firstLineChars="100" w:firstLine="220"/>
              <w:rPr>
                <w:rFonts w:ascii="仿宋_GB2312" w:eastAsia="仿宋_GB2312" w:hAnsi="仿宋" w:cs="Times New Roman"/>
                <w:sz w:val="22"/>
              </w:rPr>
            </w:pPr>
            <w:r w:rsidRPr="00676E04">
              <w:rPr>
                <w:rFonts w:ascii="仿宋_GB2312" w:eastAsia="仿宋_GB2312" w:hAnsi="等线" w:cs="仿宋_GB2312" w:hint="eastAsia"/>
                <w:sz w:val="22"/>
                <w:szCs w:val="22"/>
              </w:rPr>
              <w:t>管理学</w:t>
            </w:r>
            <w:r>
              <w:rPr>
                <w:rFonts w:ascii="仿宋_GB2312" w:eastAsia="仿宋_GB2312" w:hAnsi="等线" w:cs="仿宋_GB2312" w:hint="eastAsia"/>
                <w:sz w:val="22"/>
                <w:szCs w:val="22"/>
              </w:rPr>
              <w:t>（参照教育部官网公布的专业目录）</w:t>
            </w:r>
          </w:p>
        </w:tc>
        <w:tc>
          <w:tcPr>
            <w:tcW w:w="2871" w:type="dxa"/>
            <w:vAlign w:val="center"/>
          </w:tcPr>
          <w:p w:rsidR="00587182" w:rsidRPr="00BB6071" w:rsidRDefault="00587182" w:rsidP="005D0683">
            <w:pPr>
              <w:ind w:firstLineChars="200" w:firstLine="440"/>
              <w:rPr>
                <w:rFonts w:ascii="仿宋_GB2312" w:eastAsia="仿宋_GB2312" w:hAnsi="仿宋" w:cs="Times New Roman"/>
                <w:sz w:val="22"/>
              </w:rPr>
            </w:pPr>
            <w:r w:rsidRPr="00BB6071">
              <w:rPr>
                <w:rFonts w:ascii="仿宋_GB2312" w:eastAsia="仿宋_GB2312" w:hAnsi="仿宋" w:cs="仿宋_GB2312" w:hint="eastAsia"/>
                <w:sz w:val="22"/>
                <w:szCs w:val="22"/>
              </w:rPr>
              <w:t>具有计算机技术与软件专业技术（资格）水平考试中级及以上</w:t>
            </w:r>
            <w:r>
              <w:rPr>
                <w:rFonts w:ascii="仿宋_GB2312" w:eastAsia="仿宋_GB2312" w:hAnsi="仿宋" w:cs="仿宋_GB2312" w:hint="eastAsia"/>
                <w:sz w:val="22"/>
                <w:szCs w:val="22"/>
              </w:rPr>
              <w:t>证书</w:t>
            </w:r>
            <w:r w:rsidRPr="00BB6071">
              <w:rPr>
                <w:rFonts w:ascii="仿宋_GB2312" w:eastAsia="仿宋_GB2312" w:hAnsi="仿宋" w:cs="仿宋_GB2312" w:hint="eastAsia"/>
                <w:sz w:val="22"/>
                <w:szCs w:val="22"/>
              </w:rPr>
              <w:t>。</w:t>
            </w:r>
          </w:p>
        </w:tc>
        <w:tc>
          <w:tcPr>
            <w:tcW w:w="2178" w:type="dxa"/>
            <w:vAlign w:val="center"/>
          </w:tcPr>
          <w:p w:rsidR="00587182" w:rsidRPr="00BB6071" w:rsidRDefault="00587182" w:rsidP="005D0683">
            <w:pPr>
              <w:jc w:val="center"/>
              <w:rPr>
                <w:rFonts w:ascii="仿宋_GB2312" w:eastAsia="仿宋_GB2312" w:hAnsi="仿宋" w:cs="Times New Roman"/>
                <w:sz w:val="22"/>
              </w:rPr>
            </w:pPr>
            <w:r w:rsidRPr="00BB6071">
              <w:rPr>
                <w:rFonts w:ascii="仿宋_GB2312" w:eastAsia="仿宋_GB2312" w:hAnsi="仿宋" w:cs="仿宋_GB2312"/>
                <w:sz w:val="22"/>
                <w:szCs w:val="22"/>
              </w:rPr>
              <w:t>1:5</w:t>
            </w:r>
          </w:p>
        </w:tc>
        <w:tc>
          <w:tcPr>
            <w:tcW w:w="1257" w:type="dxa"/>
            <w:vAlign w:val="center"/>
          </w:tcPr>
          <w:p w:rsidR="00587182" w:rsidRPr="00BB6071" w:rsidRDefault="00587182" w:rsidP="005D0683">
            <w:pPr>
              <w:widowControl/>
              <w:jc w:val="center"/>
              <w:rPr>
                <w:rFonts w:ascii="仿宋_GB2312" w:eastAsia="仿宋_GB2312" w:cs="Times New Roman"/>
                <w:sz w:val="22"/>
              </w:rPr>
            </w:pPr>
            <w:r w:rsidRPr="00676E04">
              <w:rPr>
                <w:rFonts w:ascii="仿宋_GB2312" w:eastAsia="仿宋_GB2312" w:cs="仿宋_GB2312"/>
                <w:sz w:val="22"/>
                <w:szCs w:val="22"/>
              </w:rPr>
              <w:t>55576503</w:t>
            </w:r>
          </w:p>
        </w:tc>
      </w:tr>
    </w:tbl>
    <w:p w:rsidR="00587182" w:rsidRDefault="00587182" w:rsidP="00587182">
      <w:pPr>
        <w:spacing w:line="560" w:lineRule="exact"/>
        <w:ind w:right="320"/>
        <w:rPr>
          <w:rFonts w:ascii="仿宋_GB2312" w:eastAsia="仿宋_GB2312" w:cs="Times New Roman"/>
          <w:sz w:val="32"/>
          <w:szCs w:val="32"/>
        </w:rPr>
      </w:pPr>
    </w:p>
    <w:p w:rsidR="00587182" w:rsidRPr="00587182" w:rsidRDefault="00587182" w:rsidP="00587182"/>
    <w:p w:rsidR="00FB7E0E" w:rsidRPr="00587182" w:rsidRDefault="00FB7E0E" w:rsidP="00587182">
      <w:pPr>
        <w:spacing w:line="560" w:lineRule="exact"/>
        <w:ind w:right="320"/>
        <w:rPr>
          <w:rFonts w:hint="eastAsia"/>
        </w:rPr>
      </w:pPr>
      <w:bookmarkStart w:id="0" w:name="_GoBack"/>
      <w:bookmarkEnd w:id="0"/>
    </w:p>
    <w:sectPr w:rsidR="00FB7E0E" w:rsidRPr="00587182" w:rsidSect="00C2631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50CD" w:rsidRDefault="008B50CD" w:rsidP="0088087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8B50CD" w:rsidRDefault="008B50CD" w:rsidP="0088087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宋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50CD" w:rsidRDefault="008B50CD" w:rsidP="0088087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8B50CD" w:rsidRDefault="008B50CD" w:rsidP="0088087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5CA"/>
    <w:rsid w:val="00005A87"/>
    <w:rsid w:val="000442E5"/>
    <w:rsid w:val="000568FD"/>
    <w:rsid w:val="000714EF"/>
    <w:rsid w:val="00077DDC"/>
    <w:rsid w:val="00084727"/>
    <w:rsid w:val="00086CAD"/>
    <w:rsid w:val="00090DD2"/>
    <w:rsid w:val="000921C0"/>
    <w:rsid w:val="000B0940"/>
    <w:rsid w:val="000C03F2"/>
    <w:rsid w:val="000D6CDA"/>
    <w:rsid w:val="000E076E"/>
    <w:rsid w:val="000E092F"/>
    <w:rsid w:val="000E362A"/>
    <w:rsid w:val="000E4826"/>
    <w:rsid w:val="000E4E68"/>
    <w:rsid w:val="000E70C8"/>
    <w:rsid w:val="000E7DA4"/>
    <w:rsid w:val="00111867"/>
    <w:rsid w:val="00122A2E"/>
    <w:rsid w:val="00125E9B"/>
    <w:rsid w:val="00127A52"/>
    <w:rsid w:val="0014115B"/>
    <w:rsid w:val="00165D33"/>
    <w:rsid w:val="00165F19"/>
    <w:rsid w:val="00172D9F"/>
    <w:rsid w:val="00192A23"/>
    <w:rsid w:val="001D41E8"/>
    <w:rsid w:val="001D7942"/>
    <w:rsid w:val="0020736B"/>
    <w:rsid w:val="00213297"/>
    <w:rsid w:val="00234D80"/>
    <w:rsid w:val="00242053"/>
    <w:rsid w:val="00262774"/>
    <w:rsid w:val="00275990"/>
    <w:rsid w:val="00285C98"/>
    <w:rsid w:val="002A5AC3"/>
    <w:rsid w:val="002B14AC"/>
    <w:rsid w:val="00310153"/>
    <w:rsid w:val="00313584"/>
    <w:rsid w:val="00341F51"/>
    <w:rsid w:val="00370931"/>
    <w:rsid w:val="0037516D"/>
    <w:rsid w:val="00381D20"/>
    <w:rsid w:val="00383AEB"/>
    <w:rsid w:val="003D6F63"/>
    <w:rsid w:val="004045F8"/>
    <w:rsid w:val="00405A48"/>
    <w:rsid w:val="00406054"/>
    <w:rsid w:val="00434F96"/>
    <w:rsid w:val="004453DA"/>
    <w:rsid w:val="0045045B"/>
    <w:rsid w:val="00466A0D"/>
    <w:rsid w:val="004745D6"/>
    <w:rsid w:val="00494B52"/>
    <w:rsid w:val="004970E6"/>
    <w:rsid w:val="004A185A"/>
    <w:rsid w:val="004A637F"/>
    <w:rsid w:val="004B2B29"/>
    <w:rsid w:val="004E6555"/>
    <w:rsid w:val="004F13CC"/>
    <w:rsid w:val="00510DD8"/>
    <w:rsid w:val="00530763"/>
    <w:rsid w:val="00573207"/>
    <w:rsid w:val="0057481A"/>
    <w:rsid w:val="00585F22"/>
    <w:rsid w:val="00587182"/>
    <w:rsid w:val="00593C0B"/>
    <w:rsid w:val="005A715C"/>
    <w:rsid w:val="005C091E"/>
    <w:rsid w:val="005C2E82"/>
    <w:rsid w:val="005D1354"/>
    <w:rsid w:val="005D797D"/>
    <w:rsid w:val="005E5F01"/>
    <w:rsid w:val="005E6D66"/>
    <w:rsid w:val="00613BE0"/>
    <w:rsid w:val="006174EE"/>
    <w:rsid w:val="00633BAA"/>
    <w:rsid w:val="00647330"/>
    <w:rsid w:val="00676E04"/>
    <w:rsid w:val="006A58FF"/>
    <w:rsid w:val="006A75BE"/>
    <w:rsid w:val="006B3C35"/>
    <w:rsid w:val="006B4682"/>
    <w:rsid w:val="006D600B"/>
    <w:rsid w:val="006E2068"/>
    <w:rsid w:val="006E292D"/>
    <w:rsid w:val="00723177"/>
    <w:rsid w:val="0073089B"/>
    <w:rsid w:val="007314BD"/>
    <w:rsid w:val="007323AE"/>
    <w:rsid w:val="00736873"/>
    <w:rsid w:val="00745169"/>
    <w:rsid w:val="00745878"/>
    <w:rsid w:val="007610C2"/>
    <w:rsid w:val="00763C6D"/>
    <w:rsid w:val="007658B1"/>
    <w:rsid w:val="007821CA"/>
    <w:rsid w:val="00782C73"/>
    <w:rsid w:val="007A6A17"/>
    <w:rsid w:val="007B3F94"/>
    <w:rsid w:val="007D1F75"/>
    <w:rsid w:val="007D77FF"/>
    <w:rsid w:val="007F0685"/>
    <w:rsid w:val="0080547E"/>
    <w:rsid w:val="0081333F"/>
    <w:rsid w:val="00832384"/>
    <w:rsid w:val="00834E6A"/>
    <w:rsid w:val="00845761"/>
    <w:rsid w:val="0085223D"/>
    <w:rsid w:val="0088087D"/>
    <w:rsid w:val="00883D25"/>
    <w:rsid w:val="00890E96"/>
    <w:rsid w:val="008933D2"/>
    <w:rsid w:val="00897076"/>
    <w:rsid w:val="008B50CD"/>
    <w:rsid w:val="008C06B2"/>
    <w:rsid w:val="008C39D4"/>
    <w:rsid w:val="008D5AD7"/>
    <w:rsid w:val="008E77E5"/>
    <w:rsid w:val="008F6373"/>
    <w:rsid w:val="00907177"/>
    <w:rsid w:val="009141B3"/>
    <w:rsid w:val="00932B46"/>
    <w:rsid w:val="009338FE"/>
    <w:rsid w:val="0093600B"/>
    <w:rsid w:val="00963C56"/>
    <w:rsid w:val="009708A4"/>
    <w:rsid w:val="009843D8"/>
    <w:rsid w:val="00986428"/>
    <w:rsid w:val="009A0AC1"/>
    <w:rsid w:val="009C1E26"/>
    <w:rsid w:val="009D1877"/>
    <w:rsid w:val="009F2E4B"/>
    <w:rsid w:val="009F4263"/>
    <w:rsid w:val="009F6021"/>
    <w:rsid w:val="009F6296"/>
    <w:rsid w:val="00A22101"/>
    <w:rsid w:val="00A238E4"/>
    <w:rsid w:val="00A31CFC"/>
    <w:rsid w:val="00A44BD0"/>
    <w:rsid w:val="00AA5163"/>
    <w:rsid w:val="00AC588C"/>
    <w:rsid w:val="00AC5F06"/>
    <w:rsid w:val="00AC7641"/>
    <w:rsid w:val="00AD24E9"/>
    <w:rsid w:val="00AD2609"/>
    <w:rsid w:val="00AD3C64"/>
    <w:rsid w:val="00AE41C4"/>
    <w:rsid w:val="00AE6870"/>
    <w:rsid w:val="00AF6E70"/>
    <w:rsid w:val="00B00E38"/>
    <w:rsid w:val="00B07EED"/>
    <w:rsid w:val="00B20FBD"/>
    <w:rsid w:val="00B21E0E"/>
    <w:rsid w:val="00B279AA"/>
    <w:rsid w:val="00B323A5"/>
    <w:rsid w:val="00B47D3A"/>
    <w:rsid w:val="00B62D1B"/>
    <w:rsid w:val="00B7152B"/>
    <w:rsid w:val="00B8073B"/>
    <w:rsid w:val="00B9450F"/>
    <w:rsid w:val="00BA035B"/>
    <w:rsid w:val="00BA4523"/>
    <w:rsid w:val="00BB3D96"/>
    <w:rsid w:val="00BB6071"/>
    <w:rsid w:val="00BD5DB9"/>
    <w:rsid w:val="00BD7169"/>
    <w:rsid w:val="00BE2859"/>
    <w:rsid w:val="00C041BD"/>
    <w:rsid w:val="00C112BB"/>
    <w:rsid w:val="00C21C23"/>
    <w:rsid w:val="00C26318"/>
    <w:rsid w:val="00C31042"/>
    <w:rsid w:val="00C455CA"/>
    <w:rsid w:val="00C46C5D"/>
    <w:rsid w:val="00C522F2"/>
    <w:rsid w:val="00C73E25"/>
    <w:rsid w:val="00C83089"/>
    <w:rsid w:val="00CB21BB"/>
    <w:rsid w:val="00CB7655"/>
    <w:rsid w:val="00CD4C9D"/>
    <w:rsid w:val="00CD6DBD"/>
    <w:rsid w:val="00D02A58"/>
    <w:rsid w:val="00D15CEB"/>
    <w:rsid w:val="00D169B4"/>
    <w:rsid w:val="00D17206"/>
    <w:rsid w:val="00D20465"/>
    <w:rsid w:val="00D21440"/>
    <w:rsid w:val="00D3344F"/>
    <w:rsid w:val="00D3511B"/>
    <w:rsid w:val="00D362A2"/>
    <w:rsid w:val="00D741CE"/>
    <w:rsid w:val="00D861FB"/>
    <w:rsid w:val="00D97C1F"/>
    <w:rsid w:val="00DB62BF"/>
    <w:rsid w:val="00DD06A8"/>
    <w:rsid w:val="00E0538E"/>
    <w:rsid w:val="00E34446"/>
    <w:rsid w:val="00E62955"/>
    <w:rsid w:val="00E7583A"/>
    <w:rsid w:val="00E82CF2"/>
    <w:rsid w:val="00EA479A"/>
    <w:rsid w:val="00F23516"/>
    <w:rsid w:val="00F241C1"/>
    <w:rsid w:val="00F47A98"/>
    <w:rsid w:val="00F47FF3"/>
    <w:rsid w:val="00F566BE"/>
    <w:rsid w:val="00F72740"/>
    <w:rsid w:val="00F77208"/>
    <w:rsid w:val="00FA2983"/>
    <w:rsid w:val="00FB7E0E"/>
    <w:rsid w:val="00FC6C9A"/>
    <w:rsid w:val="00FD1169"/>
    <w:rsid w:val="00FD7A68"/>
    <w:rsid w:val="00FE237F"/>
    <w:rsid w:val="76EB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5:docId w15:val="{26F25010-A52B-4B97-B1C0-A8F1A70E8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locked="1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6318"/>
    <w:pPr>
      <w:widowControl w:val="0"/>
      <w:jc w:val="both"/>
    </w:pPr>
    <w:rPr>
      <w:rFonts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rsid w:val="00C26318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locked/>
    <w:rsid w:val="00C26318"/>
  </w:style>
  <w:style w:type="paragraph" w:styleId="a4">
    <w:name w:val="footer"/>
    <w:basedOn w:val="a"/>
    <w:link w:val="Char0"/>
    <w:uiPriority w:val="99"/>
    <w:rsid w:val="00C26318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C26318"/>
    <w:rPr>
      <w:sz w:val="18"/>
      <w:szCs w:val="18"/>
    </w:rPr>
  </w:style>
  <w:style w:type="paragraph" w:styleId="a5">
    <w:name w:val="header"/>
    <w:basedOn w:val="a"/>
    <w:link w:val="Char1"/>
    <w:uiPriority w:val="99"/>
    <w:rsid w:val="00C263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1">
    <w:name w:val="页眉 Char"/>
    <w:basedOn w:val="a0"/>
    <w:link w:val="a5"/>
    <w:uiPriority w:val="99"/>
    <w:locked/>
    <w:rsid w:val="00C26318"/>
    <w:rPr>
      <w:sz w:val="18"/>
      <w:szCs w:val="18"/>
    </w:rPr>
  </w:style>
  <w:style w:type="table" w:styleId="a6">
    <w:name w:val="Table Grid"/>
    <w:basedOn w:val="a1"/>
    <w:uiPriority w:val="99"/>
    <w:rsid w:val="00C26318"/>
    <w:rPr>
      <w:rFonts w:cs="Calibri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2"/>
    <w:uiPriority w:val="99"/>
    <w:semiHidden/>
    <w:rsid w:val="00676E04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locked/>
    <w:rsid w:val="00676E0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174</Characters>
  <Application>Microsoft Office Word</Application>
  <DocSecurity>0</DocSecurity>
  <Lines>1</Lines>
  <Paragraphs>1</Paragraphs>
  <ScaleCrop>false</ScaleCrop>
  <Company>Lenovo (Beijing) Limited</Company>
  <LinksUpToDate>false</LinksUpToDate>
  <CharactersWithSpaces>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subject/>
  <dc:creator>KCWJJ</dc:creator>
  <cp:keywords/>
  <dc:description/>
  <cp:lastModifiedBy>pc</cp:lastModifiedBy>
  <cp:revision>7</cp:revision>
  <cp:lastPrinted>2020-01-14T02:53:00Z</cp:lastPrinted>
  <dcterms:created xsi:type="dcterms:W3CDTF">2020-01-13T10:23:00Z</dcterms:created>
  <dcterms:modified xsi:type="dcterms:W3CDTF">2020-01-14T02:55:00Z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2052-10.8.0.7178</vt:lpwstr>
  </property>
</Properties>
</file>