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宋体"/>
          <w:sz w:val="32"/>
          <w:szCs w:val="32"/>
        </w:rPr>
      </w:pPr>
      <w:r>
        <w:rPr>
          <w:rStyle w:val="4"/>
          <w:rFonts w:hint="eastAsia" w:ascii="宋体" w:hAnsi="宋体" w:cs="宋体"/>
          <w:sz w:val="32"/>
          <w:szCs w:val="32"/>
        </w:rPr>
        <w:t>附件</w:t>
      </w:r>
      <w:r>
        <w:rPr>
          <w:rStyle w:val="4"/>
          <w:rFonts w:ascii="宋体" w:hAnsi="宋体" w:cs="宋体"/>
          <w:sz w:val="32"/>
          <w:szCs w:val="32"/>
        </w:rPr>
        <w:t>1</w:t>
      </w:r>
      <w:r>
        <w:rPr>
          <w:rStyle w:val="4"/>
          <w:rFonts w:hint="eastAsia" w:ascii="宋体" w:hAnsi="宋体" w:cs="宋体"/>
          <w:sz w:val="32"/>
          <w:szCs w:val="32"/>
        </w:rPr>
        <w:t>：专业资格审查相关相近专业规定</w:t>
      </w:r>
      <w:bookmarkStart w:id="0" w:name="_GoBack"/>
      <w:bookmarkEnd w:id="0"/>
    </w:p>
    <w:p>
      <w:pPr>
        <w:rPr>
          <w:rStyle w:val="4"/>
          <w:rFonts w:hint="eastAsia" w:ascii="宋体" w:hAnsi="宋体" w:cs="宋体"/>
          <w:sz w:val="24"/>
        </w:rPr>
      </w:pPr>
    </w:p>
    <w:p>
      <w:pPr>
        <w:rPr>
          <w:rStyle w:val="4"/>
          <w:rFonts w:ascii="宋体" w:cs="宋体"/>
          <w:sz w:val="24"/>
        </w:rPr>
      </w:pPr>
      <w:r>
        <w:rPr>
          <w:rStyle w:val="4"/>
          <w:rFonts w:hint="eastAsia" w:ascii="宋体" w:hAnsi="宋体" w:cs="宋体"/>
          <w:sz w:val="24"/>
        </w:rPr>
        <w:t>一、允许报考语文教师岗位的专业和教师资格证：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本科专业：教育学、心理学、小学教育、华文教育、汉语国际教育、汉语言文学、汉语言、新闻学、秘书学、文秘教育、初等教育。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专科专业：汉语、语文教育、初等教育。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教师资格证：语文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二、允许报考数学教师岗位的专业和教师资格证：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本科专业：数学与应用数学、初等教育、小学教育、科学教育、物理学、化学、生物科学、地理科学、教育学、心理学。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专科专业：数学教育、初等教育。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教师资格证：数学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三、允许报考英语教师岗位的专业和教师资格证：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本科专业：英语、日语。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专科专业：英语教育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教师资格证：英语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四、允许报考信息技术教师岗位的专业和教师资格证：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本科专业：教育技术学、计算机科学与技术。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教师资格证：信息技术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五、允许报考科学教师岗位的专业和教师资格证：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本科专业：科学教育、物理学、化学、生物科学。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教师资格证：科学、物理、化学、生物。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六、允许报考政治教师岗位的专业和教师资格证：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本科专业：人文教育、思想政治教育。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教师资格证：政治、思想品德。</w:t>
      </w:r>
      <w:r>
        <w:rPr>
          <w:rFonts w:ascii="宋体" w:cs="宋体"/>
          <w:sz w:val="24"/>
        </w:rPr>
        <w:br w:type="textWrapping"/>
      </w:r>
      <w:r>
        <w:rPr>
          <w:rStyle w:val="4"/>
          <w:rFonts w:hint="eastAsia" w:ascii="宋体" w:hAnsi="宋体" w:cs="宋体"/>
          <w:sz w:val="24"/>
        </w:rPr>
        <w:t>七、允许报考历史</w:t>
      </w:r>
      <w:r>
        <w:rPr>
          <w:rStyle w:val="4"/>
          <w:rFonts w:hint="eastAsia" w:ascii="宋体" w:hAnsi="宋体" w:cs="宋体"/>
          <w:sz w:val="24"/>
          <w:lang w:val="en-US" w:eastAsia="zh-CN"/>
        </w:rPr>
        <w:t>与社会</w:t>
      </w:r>
      <w:r>
        <w:rPr>
          <w:rStyle w:val="4"/>
          <w:rFonts w:hint="eastAsia" w:ascii="宋体" w:hAnsi="宋体" w:cs="宋体"/>
          <w:sz w:val="24"/>
        </w:rPr>
        <w:t>教师岗位的专业和教师资格证：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本科专业：人文教育、历史学、思想政治教育。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教师资格证：历史、历史与社会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政治、思想品德。</w:t>
      </w:r>
    </w:p>
    <w:p>
      <w:pPr>
        <w:rPr>
          <w:rStyle w:val="4"/>
          <w:rFonts w:ascii="宋体" w:cs="宋体"/>
          <w:color w:val="auto"/>
          <w:sz w:val="24"/>
        </w:rPr>
      </w:pPr>
      <w:r>
        <w:rPr>
          <w:rStyle w:val="4"/>
          <w:rFonts w:hint="eastAsia" w:ascii="宋体" w:hAnsi="宋体" w:cs="宋体"/>
          <w:color w:val="auto"/>
          <w:sz w:val="24"/>
        </w:rPr>
        <w:t>八、允许报考</w:t>
      </w:r>
      <w:r>
        <w:rPr>
          <w:rStyle w:val="4"/>
          <w:rFonts w:hint="eastAsia" w:ascii="宋体" w:hAnsi="宋体" w:cs="宋体"/>
          <w:color w:val="auto"/>
          <w:sz w:val="24"/>
          <w:lang w:val="en-US" w:eastAsia="zh-CN"/>
        </w:rPr>
        <w:t>生物</w:t>
      </w:r>
      <w:r>
        <w:rPr>
          <w:rStyle w:val="4"/>
          <w:rFonts w:hint="eastAsia" w:ascii="宋体" w:hAnsi="宋体" w:cs="宋体"/>
          <w:color w:val="auto"/>
          <w:sz w:val="24"/>
        </w:rPr>
        <w:t>教师岗位的专业和教师资格证：</w:t>
      </w:r>
    </w:p>
    <w:p>
      <w:pPr>
        <w:rPr>
          <w:rStyle w:val="4"/>
          <w:rFonts w:hint="eastAsia" w:ascii="宋体" w:eastAsia="宋体" w:cs="宋体"/>
          <w:color w:val="auto"/>
          <w:sz w:val="24"/>
          <w:lang w:eastAsia="zh-CN"/>
        </w:rPr>
      </w:pPr>
      <w:r>
        <w:rPr>
          <w:rFonts w:ascii="宋体" w:hAnsi="宋体" w:cs="宋体"/>
          <w:color w:val="auto"/>
          <w:sz w:val="24"/>
        </w:rPr>
        <w:t>1.</w:t>
      </w:r>
      <w:r>
        <w:rPr>
          <w:rFonts w:hint="eastAsia" w:ascii="宋体" w:hAnsi="宋体" w:cs="宋体"/>
          <w:color w:val="auto"/>
          <w:sz w:val="24"/>
        </w:rPr>
        <w:t>本科专业：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生物</w:t>
      </w:r>
      <w:r>
        <w:rPr>
          <w:rFonts w:hint="eastAsia" w:ascii="宋体" w:hAnsi="宋体" w:cs="宋体"/>
          <w:color w:val="auto"/>
          <w:sz w:val="24"/>
        </w:rPr>
        <w:t>学</w:t>
      </w:r>
      <w:r>
        <w:rPr>
          <w:rFonts w:ascii="宋体" w:cs="宋体"/>
          <w:color w:val="auto"/>
          <w:sz w:val="24"/>
        </w:rPr>
        <w:br w:type="textWrapping"/>
      </w:r>
      <w:r>
        <w:rPr>
          <w:rFonts w:ascii="宋体" w:hAnsi="宋体" w:cs="宋体"/>
          <w:color w:val="auto"/>
          <w:sz w:val="24"/>
        </w:rPr>
        <w:t>2.</w:t>
      </w:r>
      <w:r>
        <w:rPr>
          <w:rFonts w:hint="eastAsia" w:ascii="宋体" w:hAnsi="宋体" w:cs="宋体"/>
          <w:color w:val="auto"/>
          <w:sz w:val="24"/>
        </w:rPr>
        <w:t>教师资格证：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生物</w:t>
      </w:r>
    </w:p>
    <w:p>
      <w:pPr>
        <w:rPr>
          <w:rFonts w:hint="eastAsia" w:ascii="宋体" w:hAnsi="宋体" w:cs="宋体"/>
          <w:sz w:val="24"/>
        </w:rPr>
      </w:pPr>
      <w:r>
        <w:rPr>
          <w:rStyle w:val="4"/>
          <w:rFonts w:hint="eastAsia" w:ascii="宋体" w:hAnsi="宋体" w:cs="宋体"/>
          <w:sz w:val="24"/>
        </w:rPr>
        <w:t>九、允许报考体育教师岗位的专业和教师资格证：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本科专业：体育学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专科专业：体育教育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教师资格证：体育</w:t>
      </w:r>
    </w:p>
    <w:p>
      <w:pPr>
        <w:rPr>
          <w:rFonts w:ascii="宋体" w:cs="宋体"/>
          <w:sz w:val="24"/>
        </w:rPr>
      </w:pPr>
      <w:r>
        <w:rPr>
          <w:rStyle w:val="4"/>
          <w:rFonts w:hint="eastAsia" w:ascii="宋体" w:hAnsi="宋体" w:cs="宋体"/>
          <w:sz w:val="24"/>
        </w:rPr>
        <w:t>十、允许报考美术教师岗位的专业和教师资格证：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本科专业：美术学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专科专业：美术教育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教师资格证：美术</w:t>
      </w:r>
    </w:p>
    <w:p>
      <w:r>
        <w:rPr>
          <w:rStyle w:val="4"/>
          <w:rFonts w:hint="eastAsia" w:ascii="宋体" w:hAnsi="宋体" w:cs="宋体"/>
          <w:sz w:val="24"/>
        </w:rPr>
        <w:t>十</w:t>
      </w:r>
      <w:r>
        <w:rPr>
          <w:rStyle w:val="4"/>
          <w:rFonts w:hint="eastAsia" w:ascii="宋体" w:hAnsi="宋体" w:cs="宋体"/>
          <w:sz w:val="24"/>
          <w:lang w:val="en-US" w:eastAsia="zh-CN"/>
        </w:rPr>
        <w:t>一</w:t>
      </w:r>
      <w:r>
        <w:rPr>
          <w:rStyle w:val="4"/>
          <w:rFonts w:hint="eastAsia" w:ascii="宋体" w:hAnsi="宋体" w:cs="宋体"/>
          <w:sz w:val="24"/>
        </w:rPr>
        <w:t>、其他情况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教师资格各项考试（含普通话）均已合格，尚未发证的，凭相关合格证书可视同具有教师资格证。</w:t>
      </w:r>
      <w:r>
        <w:rPr>
          <w:rFonts w:asci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教师资格证上没有指明学科的，根据呈报的学历证书专业报考对应的岗位。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0E9"/>
    <w:rsid w:val="002503E4"/>
    <w:rsid w:val="002B463F"/>
    <w:rsid w:val="003347BE"/>
    <w:rsid w:val="005B17D2"/>
    <w:rsid w:val="005D6957"/>
    <w:rsid w:val="00691648"/>
    <w:rsid w:val="006950E9"/>
    <w:rsid w:val="00782166"/>
    <w:rsid w:val="007C7459"/>
    <w:rsid w:val="008346FA"/>
    <w:rsid w:val="00B92E68"/>
    <w:rsid w:val="00B973A6"/>
    <w:rsid w:val="00BA4BE9"/>
    <w:rsid w:val="00E01597"/>
    <w:rsid w:val="00E45F47"/>
    <w:rsid w:val="00E5140A"/>
    <w:rsid w:val="00E605DC"/>
    <w:rsid w:val="00EA0A78"/>
    <w:rsid w:val="00F6601E"/>
    <w:rsid w:val="00F9189B"/>
    <w:rsid w:val="05E32735"/>
    <w:rsid w:val="10B45434"/>
    <w:rsid w:val="2F1954A1"/>
    <w:rsid w:val="597A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137</Words>
  <Characters>787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john4</dc:creator>
  <cp:lastModifiedBy>Administrator</cp:lastModifiedBy>
  <dcterms:modified xsi:type="dcterms:W3CDTF">2020-01-15T04:35:22Z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