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南</w:t>
      </w:r>
      <w:r>
        <w:rPr>
          <w:rFonts w:hint="eastAsia" w:ascii="楷体" w:hAnsi="楷体" w:eastAsia="楷体" w:cs="楷体"/>
          <w:b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阳</w:t>
      </w:r>
      <w:r>
        <w:rPr>
          <w:rFonts w:hint="eastAsia" w:ascii="楷体" w:hAnsi="楷体" w:eastAsia="楷体" w:cs="楷体"/>
          <w:b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南</w:t>
      </w:r>
      <w:r>
        <w:rPr>
          <w:rFonts w:hint="eastAsia" w:ascii="楷体" w:hAnsi="楷体" w:eastAsia="楷体" w:cs="楷体"/>
          <w:b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石</w:t>
      </w:r>
      <w:r>
        <w:rPr>
          <w:rFonts w:hint="eastAsia" w:ascii="楷体" w:hAnsi="楷体" w:eastAsia="楷体" w:cs="楷体"/>
          <w:b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医</w:t>
      </w:r>
      <w:r>
        <w:rPr>
          <w:rFonts w:hint="eastAsia" w:ascii="楷体" w:hAnsi="楷体" w:eastAsia="楷体" w:cs="楷体"/>
          <w:b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48"/>
          <w:szCs w:val="44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0"/>
          <w:lang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0"/>
          <w:lang w:eastAsia="zh-CN"/>
        </w:rPr>
        <w:t>应聘人员申请表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填表日期：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年   月   日</w:t>
      </w:r>
    </w:p>
    <w:tbl>
      <w:tblPr>
        <w:tblStyle w:val="2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90"/>
        <w:gridCol w:w="570"/>
        <w:gridCol w:w="810"/>
        <w:gridCol w:w="420"/>
        <w:gridCol w:w="900"/>
        <w:gridCol w:w="704"/>
        <w:gridCol w:w="496"/>
        <w:gridCol w:w="420"/>
        <w:gridCol w:w="795"/>
        <w:gridCol w:w="131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高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现住所及通讯处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525" w:type="dxa"/>
            <w:gridSpan w:val="3"/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专业技术资格证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9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专业职称证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阶段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第一学历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实习与工作经历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31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您获取我院招聘信息的途径</w:t>
            </w:r>
          </w:p>
        </w:tc>
        <w:tc>
          <w:tcPr>
            <w:tcW w:w="63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□就业网站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□报刊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□亲友推荐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□校园招聘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填表承诺</w:t>
            </w:r>
          </w:p>
        </w:tc>
        <w:tc>
          <w:tcPr>
            <w:tcW w:w="8858" w:type="dxa"/>
            <w:gridSpan w:val="11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填写的南石医院应聘人员申请表的具体各项内容是真实、有效、无误的。本人同意并接受南石医院对表中内容进行调查。如果发现虚假或欺诈的信息内容，南石医院可随时与本人终止应聘流程、以及入职后的劳动合同等其他一切书面协议，由此造成的一切后果均由本人承担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承诺人：</w:t>
            </w:r>
          </w:p>
        </w:tc>
      </w:tr>
    </w:tbl>
    <w:p>
      <w:pPr>
        <w:ind w:left="84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34290</wp:posOffset>
            </wp:positionV>
            <wp:extent cx="742950" cy="739140"/>
            <wp:effectExtent l="0" t="0" r="0" b="3810"/>
            <wp:wrapNone/>
            <wp:docPr id="2" name="图片 2" descr="南石医院官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石医院官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21590</wp:posOffset>
            </wp:positionV>
            <wp:extent cx="768985" cy="764540"/>
            <wp:effectExtent l="0" t="0" r="12065" b="16510"/>
            <wp:wrapNone/>
            <wp:docPr id="1" name="图片 1" descr="6c5c649b3a273dfcdcfed5d65374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5c649b3a273dfcdcfed5d6537432a"/>
                    <pic:cNvPicPr>
                      <a:picLocks noChangeAspect="1"/>
                    </pic:cNvPicPr>
                  </pic:nvPicPr>
                  <pic:blipFill>
                    <a:blip r:embed="rId5"/>
                    <a:srcRect l="4520" t="5085" r="5085" b="508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招聘电话：0377-63876927或15993187997</w:t>
      </w:r>
    </w:p>
    <w:p>
      <w:pPr>
        <w:ind w:left="84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招聘邮箱：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"mailto:nsyyhrm@163.com"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nsyyhrm@163.com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ind w:left="84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医院地址：南阳市卧龙区中州西路988号</w:t>
      </w:r>
    </w:p>
    <w:p>
      <w:pPr>
        <w:ind w:left="84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[扫描右侧二维码，获取最新招聘信息]</w:t>
      </w: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334E"/>
    <w:rsid w:val="16F566FF"/>
    <w:rsid w:val="5FE74601"/>
    <w:rsid w:val="6C1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2019-10-28T02:58:00Z</dcterms:created>
  <dc:creator>星空下的游侠</dc:creator>
  <cp:lastModifiedBy>星空下的游侠</cp:lastModifiedBy>
  <dcterms:modified xsi:type="dcterms:W3CDTF">2020-02-10T03:08:07Z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