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0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952"/>
        <w:gridCol w:w="1737"/>
        <w:gridCol w:w="8243"/>
      </w:tblGrid>
      <w:tr w:rsidR="003B4CD0" w:rsidRPr="003B4CD0" w:rsidTr="003B4CD0">
        <w:trPr>
          <w:trHeight w:val="2428"/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专业、年龄、资历等要求</w:t>
            </w:r>
          </w:p>
        </w:tc>
      </w:tr>
      <w:tr w:rsidR="003B4CD0" w:rsidRPr="003B4CD0" w:rsidTr="003B4CD0">
        <w:trPr>
          <w:trHeight w:val="3452"/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634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01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文秘岗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全日制高等教育本科及以上学历，学士及以上学位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0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负责办公室日常文字材料的撰写工作；负责会议安排、信息上报等工作；协助办公室其他日常工作开展。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1.文学类、管理学类、法学类专业；  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2.30周岁以下；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3.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</w:rPr>
              <w:t xml:space="preserve">具有政府机关、事业单位或国企相关岗位工作经验者优先； 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4.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 xml:space="preserve">具有较强的文字表达能力和组织协调能力，熟悉行政办公工作，熟练使用办公软件等；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5.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>身体健康，具有良好的道德修养，较强的责任感；                     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6.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>持有C1及以上驾驶证者优先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；   </w:t>
            </w:r>
          </w:p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7.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</w:rPr>
              <w:t>遵纪守法，无违法违规记录。</w:t>
            </w:r>
          </w:p>
        </w:tc>
      </w:tr>
      <w:tr w:rsidR="003B4CD0" w:rsidRPr="003B4CD0" w:rsidTr="003B4CD0">
        <w:trPr>
          <w:trHeight w:val="4477"/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634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lastRenderedPageBreak/>
              <w:t>02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文秘岗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全日制高等教育本科及以上学历，学士及以上学位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/>
              <w:ind w:firstLine="40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负责办公室日常文字材料的撰写工作；负责会议安排、信息上报等工作；负责党务工作材料撰写、党务活动开展；协助办公室其他日常工作开展。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1.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>文学类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、管理学类、法学类专业；  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2.30周岁以下；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3.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</w:rPr>
              <w:t xml:space="preserve">中共党员；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4.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</w:rPr>
              <w:t xml:space="preserve">具有党建工作经验者优先； 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5.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 xml:space="preserve">具有较强的文字表达能力和组织协调能力，熟悉行政办公工作，熟练使用办公软件等；    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6.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>身体健康，具有良好的道德修养，较强的责任感；                      </w:t>
            </w:r>
          </w:p>
          <w:p w:rsidR="003B4CD0" w:rsidRPr="003B4CD0" w:rsidRDefault="003B4CD0" w:rsidP="003B4CD0">
            <w:pPr>
              <w:widowControl/>
              <w:spacing w:before="101" w:after="101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7.</w:t>
            </w:r>
            <w:r w:rsidRPr="003B4CD0">
              <w:rPr>
                <w:rFonts w:ascii="宋体" w:hAnsi="宋体" w:cs="宋体" w:hint="eastAsia"/>
                <w:kern w:val="0"/>
                <w:sz w:val="24"/>
              </w:rPr>
              <w:t>持有C1及以上驾驶证者优先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 xml:space="preserve">； </w:t>
            </w:r>
          </w:p>
          <w:p w:rsidR="003B4CD0" w:rsidRPr="003B4CD0" w:rsidRDefault="003B4CD0" w:rsidP="003B4CD0">
            <w:pPr>
              <w:widowControl/>
              <w:spacing w:before="101"/>
              <w:ind w:firstLine="480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  <w:shd w:val="clear" w:color="auto" w:fill="FFFFFF"/>
              </w:rPr>
              <w:t>8.</w:t>
            </w:r>
            <w:r w:rsidRPr="003B4CD0">
              <w:rPr>
                <w:rFonts w:ascii="宋体" w:hAnsi="宋体" w:cs="宋体" w:hint="eastAsia"/>
                <w:spacing w:val="-20"/>
                <w:kern w:val="0"/>
                <w:sz w:val="24"/>
              </w:rPr>
              <w:t>遵纪守法，无违法违规记录。</w:t>
            </w:r>
          </w:p>
        </w:tc>
      </w:tr>
    </w:tbl>
    <w:p w:rsidR="00355B7F" w:rsidRPr="003B4CD0" w:rsidRDefault="00355B7F" w:rsidP="003B4CD0"/>
    <w:sectPr w:rsidR="00355B7F" w:rsidRPr="003B4CD0" w:rsidSect="00355B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B6"/>
    <w:rsid w:val="0006688A"/>
    <w:rsid w:val="001C528B"/>
    <w:rsid w:val="00341FB6"/>
    <w:rsid w:val="00355B7F"/>
    <w:rsid w:val="00373DFE"/>
    <w:rsid w:val="003779AF"/>
    <w:rsid w:val="003B4CD0"/>
    <w:rsid w:val="004725C8"/>
    <w:rsid w:val="00532A93"/>
    <w:rsid w:val="006F59EF"/>
    <w:rsid w:val="007E1309"/>
    <w:rsid w:val="007F1B80"/>
    <w:rsid w:val="00894631"/>
    <w:rsid w:val="00951BFF"/>
    <w:rsid w:val="009B2623"/>
    <w:rsid w:val="009B60E0"/>
    <w:rsid w:val="00A02C67"/>
    <w:rsid w:val="00A26F59"/>
    <w:rsid w:val="00AC6082"/>
    <w:rsid w:val="00B02CE2"/>
    <w:rsid w:val="00BD0954"/>
    <w:rsid w:val="00C83BCA"/>
    <w:rsid w:val="00C84CA0"/>
    <w:rsid w:val="00E42769"/>
    <w:rsid w:val="00E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779AF"/>
  </w:style>
  <w:style w:type="paragraph" w:customStyle="1" w:styleId="western">
    <w:name w:val="western"/>
    <w:basedOn w:val="a"/>
    <w:rsid w:val="001C52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C528B"/>
    <w:rPr>
      <w:b/>
      <w:bCs/>
    </w:rPr>
  </w:style>
  <w:style w:type="paragraph" w:customStyle="1" w:styleId="dssx2">
    <w:name w:val="dssx_2"/>
    <w:basedOn w:val="a"/>
    <w:rsid w:val="00894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ssx3">
    <w:name w:val="dssx_3"/>
    <w:basedOn w:val="a0"/>
    <w:rsid w:val="00894631"/>
  </w:style>
  <w:style w:type="paragraph" w:customStyle="1" w:styleId="dssx7">
    <w:name w:val="dssx_7"/>
    <w:basedOn w:val="a"/>
    <w:rsid w:val="00894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ssx8">
    <w:name w:val="dssx_8"/>
    <w:basedOn w:val="a0"/>
    <w:rsid w:val="00894631"/>
  </w:style>
  <w:style w:type="character" w:customStyle="1" w:styleId="dssx12">
    <w:name w:val="dssx_12"/>
    <w:basedOn w:val="a0"/>
    <w:rsid w:val="00894631"/>
  </w:style>
  <w:style w:type="character" w:customStyle="1" w:styleId="dssx17">
    <w:name w:val="dssx_17"/>
    <w:basedOn w:val="a0"/>
    <w:rsid w:val="00894631"/>
  </w:style>
  <w:style w:type="character" w:customStyle="1" w:styleId="dssx21">
    <w:name w:val="dssx_21"/>
    <w:basedOn w:val="a0"/>
    <w:rsid w:val="00894631"/>
  </w:style>
  <w:style w:type="character" w:customStyle="1" w:styleId="dssx26">
    <w:name w:val="dssx_26"/>
    <w:basedOn w:val="a0"/>
    <w:rsid w:val="00894631"/>
  </w:style>
  <w:style w:type="character" w:customStyle="1" w:styleId="dssx30">
    <w:name w:val="dssx_30"/>
    <w:basedOn w:val="a0"/>
    <w:rsid w:val="00894631"/>
  </w:style>
  <w:style w:type="character" w:customStyle="1" w:styleId="dssx41">
    <w:name w:val="dssx_41"/>
    <w:basedOn w:val="a0"/>
    <w:rsid w:val="00894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779AF"/>
  </w:style>
  <w:style w:type="paragraph" w:customStyle="1" w:styleId="western">
    <w:name w:val="western"/>
    <w:basedOn w:val="a"/>
    <w:rsid w:val="001C52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C528B"/>
    <w:rPr>
      <w:b/>
      <w:bCs/>
    </w:rPr>
  </w:style>
  <w:style w:type="paragraph" w:customStyle="1" w:styleId="dssx2">
    <w:name w:val="dssx_2"/>
    <w:basedOn w:val="a"/>
    <w:rsid w:val="00894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ssx3">
    <w:name w:val="dssx_3"/>
    <w:basedOn w:val="a0"/>
    <w:rsid w:val="00894631"/>
  </w:style>
  <w:style w:type="paragraph" w:customStyle="1" w:styleId="dssx7">
    <w:name w:val="dssx_7"/>
    <w:basedOn w:val="a"/>
    <w:rsid w:val="00894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ssx8">
    <w:name w:val="dssx_8"/>
    <w:basedOn w:val="a0"/>
    <w:rsid w:val="00894631"/>
  </w:style>
  <w:style w:type="character" w:customStyle="1" w:styleId="dssx12">
    <w:name w:val="dssx_12"/>
    <w:basedOn w:val="a0"/>
    <w:rsid w:val="00894631"/>
  </w:style>
  <w:style w:type="character" w:customStyle="1" w:styleId="dssx17">
    <w:name w:val="dssx_17"/>
    <w:basedOn w:val="a0"/>
    <w:rsid w:val="00894631"/>
  </w:style>
  <w:style w:type="character" w:customStyle="1" w:styleId="dssx21">
    <w:name w:val="dssx_21"/>
    <w:basedOn w:val="a0"/>
    <w:rsid w:val="00894631"/>
  </w:style>
  <w:style w:type="character" w:customStyle="1" w:styleId="dssx26">
    <w:name w:val="dssx_26"/>
    <w:basedOn w:val="a0"/>
    <w:rsid w:val="00894631"/>
  </w:style>
  <w:style w:type="character" w:customStyle="1" w:styleId="dssx30">
    <w:name w:val="dssx_30"/>
    <w:basedOn w:val="a0"/>
    <w:rsid w:val="00894631"/>
  </w:style>
  <w:style w:type="character" w:customStyle="1" w:styleId="dssx41">
    <w:name w:val="dssx_41"/>
    <w:basedOn w:val="a0"/>
    <w:rsid w:val="0089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4977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77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7E7E7"/>
            <w:right w:val="none" w:sz="0" w:space="0" w:color="auto"/>
          </w:divBdr>
        </w:div>
      </w:divsChild>
    </w:div>
    <w:div w:id="1009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7E7E7"/>
            <w:right w:val="none" w:sz="0" w:space="0" w:color="auto"/>
          </w:divBdr>
        </w:div>
      </w:divsChild>
    </w:div>
    <w:div w:id="1159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7E7E7"/>
            <w:right w:val="none" w:sz="0" w:space="0" w:color="auto"/>
          </w:divBdr>
        </w:div>
      </w:divsChild>
    </w:div>
    <w:div w:id="1860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2020-02-26T08:27:00Z</dcterms:created>
  <dcterms:modified xsi:type="dcterms:W3CDTF">2020-02-26T08:27:00Z</dcterms:modified>
</cp:coreProperties>
</file>