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2228"/>
        <w:gridCol w:w="1392"/>
        <w:gridCol w:w="1577"/>
        <w:gridCol w:w="1391"/>
        <w:gridCol w:w="2412"/>
      </w:tblGrid>
      <w:tr w:rsidR="00C46769" w:rsidRPr="00C46769" w:rsidTr="00C46769">
        <w:trPr>
          <w:trHeight w:val="753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学科或专业名称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岗位类型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拟聘人数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岗位职责</w:t>
            </w:r>
          </w:p>
        </w:tc>
      </w:tr>
      <w:tr w:rsidR="00C46769" w:rsidRPr="00C46769" w:rsidTr="00C46769">
        <w:trPr>
          <w:trHeight w:val="1178"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服装设计与工程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教辅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硕士及以上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769" w:rsidRPr="00C46769" w:rsidRDefault="00C46769" w:rsidP="00C46769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46769">
              <w:rPr>
                <w:rFonts w:ascii="宋体" w:eastAsia="宋体" w:hAnsi="宋体" w:cs="宋体"/>
                <w:color w:val="333333"/>
                <w:sz w:val="21"/>
                <w:szCs w:val="21"/>
              </w:rPr>
              <w:t>主要承担服装运动功效实验室的管理服务等工作。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46769"/>
    <w:rsid w:val="00323B43"/>
    <w:rsid w:val="003D37D8"/>
    <w:rsid w:val="004358AB"/>
    <w:rsid w:val="007E6A14"/>
    <w:rsid w:val="008B7726"/>
    <w:rsid w:val="00C4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87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2020-02-26T09:43:00Z</dcterms:created>
  <dcterms:modified xsi:type="dcterms:W3CDTF">2020-02-26T09:44:00Z</dcterms:modified>
</cp:coreProperties>
</file>