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方正小标宋_GBK" w:hAnsi="Times New Roman" w:eastAsia="方正小标宋_GBK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40"/>
                <w:szCs w:val="40"/>
              </w:rPr>
              <w:t>云南能投资本投资有限公司高级管理人员应聘表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如实、完整、准确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 xml:space="preserve">：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  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  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现年度薪酬水平（税前，含月薪、奖金等）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4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请逐条填写主要工作经历的起止时间、单位名称、部门、岗位（职务）和主要工作内容。</w:t>
            </w:r>
          </w:p>
          <w:p>
            <w:pPr>
              <w:pStyle w:val="4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4"/>
              <w:jc w:val="both"/>
              <w:textAlignment w:val="center"/>
              <w:rPr>
                <w:rFonts w:eastAsia="仿宋_GB2312"/>
                <w:kern w:val="2"/>
                <w:sz w:val="22"/>
                <w:szCs w:val="21"/>
              </w:rPr>
            </w:pPr>
            <w:r>
              <w:rPr>
                <w:rFonts w:hint="eastAsia" w:eastAsia="仿宋_GB2312"/>
                <w:kern w:val="2"/>
                <w:sz w:val="22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4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2"/>
                <w:sz w:val="22"/>
                <w:szCs w:val="21"/>
              </w:rPr>
              <w:t>如有，请</w:t>
            </w:r>
            <w:r>
              <w:rPr>
                <w:rFonts w:eastAsia="仿宋_GB2312"/>
                <w:kern w:val="2"/>
                <w:sz w:val="22"/>
                <w:szCs w:val="21"/>
              </w:rPr>
              <w:t>注明</w:t>
            </w:r>
            <w:r>
              <w:rPr>
                <w:rFonts w:hint="eastAsia" w:eastAsia="仿宋_GB2312"/>
                <w:kern w:val="2"/>
                <w:sz w:val="22"/>
                <w:szCs w:val="21"/>
              </w:rPr>
              <w:t>本人至少近五年所获奖励及所受惩罚的具体</w:t>
            </w:r>
            <w:r>
              <w:rPr>
                <w:rFonts w:eastAsia="仿宋_GB2312"/>
                <w:kern w:val="2"/>
                <w:sz w:val="22"/>
                <w:szCs w:val="21"/>
              </w:rPr>
              <w:t>时间、</w:t>
            </w:r>
            <w:r>
              <w:rPr>
                <w:rFonts w:hint="eastAsia" w:eastAsia="仿宋_GB2312"/>
                <w:kern w:val="2"/>
                <w:sz w:val="22"/>
                <w:szCs w:val="21"/>
              </w:rPr>
              <w:t>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8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近三年考核结果等次</w:t>
            </w:r>
          </w:p>
        </w:tc>
        <w:tc>
          <w:tcPr>
            <w:tcW w:w="830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是否有亲属/朋友受雇于本集团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○是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○否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  <w:r>
              <w:rPr>
                <w:rFonts w:hint="eastAsia" w:ascii="Times New Roman" w:hAnsi="Times New Roman" w:eastAsia="仿宋_GB2312"/>
                <w:sz w:val="24"/>
              </w:rPr>
              <w:t>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本人同意贵司根据本人提供的工作经历开展背景调查。（若某段工作经历不方便进行背景调查的，请列出并注明原因_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>____________________________________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）</w:t>
            </w:r>
          </w:p>
          <w:p>
            <w:pPr>
              <w:spacing w:before="156" w:beforeLines="50"/>
              <w:ind w:firstLine="6160" w:firstLineChars="2800"/>
              <w:jc w:val="lef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承诺人：</w:t>
            </w:r>
          </w:p>
          <w:p>
            <w:pPr>
              <w:spacing w:before="156"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 xml:space="preserve">日 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期：</w:t>
            </w:r>
            <w:r>
              <w:rPr>
                <w:rFonts w:ascii="Times New Roman" w:hAnsi="Times New Roman" w:eastAsia="仿宋_GB2312"/>
                <w:sz w:val="22"/>
                <w:szCs w:val="21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6B45"/>
    <w:rsid w:val="0D5B53C9"/>
    <w:rsid w:val="6053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2020-02-26T02:24:00Z</dcterms:created>
  <dc:creator>王柯懿</dc:creator>
  <cp:lastModifiedBy>王柯懿</cp:lastModifiedBy>
  <dcterms:modified xsi:type="dcterms:W3CDTF">2020-02-26T02:24:26Z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