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F0" w:rsidRDefault="006776C5">
      <w:pPr>
        <w:spacing w:line="440" w:lineRule="exact"/>
        <w:jc w:val="center"/>
        <w:rPr>
          <w:rFonts w:asciiTheme="majorEastAsia" w:eastAsiaTheme="majorEastAsia" w:hAnsiTheme="majorEastAsia" w:cs="方正小标宋简体"/>
          <w:color w:val="000000"/>
          <w:sz w:val="34"/>
          <w:szCs w:val="34"/>
        </w:rPr>
      </w:pPr>
      <w:bookmarkStart w:id="0" w:name="_GoBack"/>
      <w:r>
        <w:rPr>
          <w:rFonts w:asciiTheme="majorEastAsia" w:eastAsiaTheme="majorEastAsia" w:hAnsiTheme="majorEastAsia" w:cs="方正小标宋简体" w:hint="eastAsia"/>
          <w:color w:val="000000"/>
          <w:sz w:val="34"/>
          <w:szCs w:val="34"/>
        </w:rPr>
        <w:t>温州市龙湾区</w:t>
      </w:r>
      <w:r>
        <w:rPr>
          <w:rFonts w:asciiTheme="majorEastAsia" w:eastAsiaTheme="majorEastAsia" w:hAnsiTheme="majorEastAsia" w:cs="方正小标宋简体" w:hint="eastAsia"/>
          <w:color w:val="000000"/>
          <w:sz w:val="34"/>
          <w:szCs w:val="34"/>
        </w:rPr>
        <w:t>商务局</w:t>
      </w:r>
      <w:r>
        <w:rPr>
          <w:rFonts w:asciiTheme="majorEastAsia" w:eastAsiaTheme="majorEastAsia" w:hAnsiTheme="majorEastAsia" w:cs="方正小标宋简体" w:hint="eastAsia"/>
          <w:color w:val="000000"/>
          <w:sz w:val="34"/>
          <w:szCs w:val="34"/>
        </w:rPr>
        <w:t>公开招聘编外工作人员</w:t>
      </w:r>
      <w:r>
        <w:rPr>
          <w:rFonts w:asciiTheme="majorEastAsia" w:eastAsiaTheme="majorEastAsia" w:hAnsiTheme="majorEastAsia" w:cs="方正小标宋简体" w:hint="eastAsia"/>
          <w:color w:val="000000"/>
          <w:sz w:val="34"/>
          <w:szCs w:val="34"/>
        </w:rPr>
        <w:t>报名表</w:t>
      </w:r>
    </w:p>
    <w:bookmarkEnd w:id="0"/>
    <w:p w:rsidR="00187EF0" w:rsidRDefault="00187EF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 w:rsidR="00187EF0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87EF0" w:rsidRDefault="00187EF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7EF0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187EF0" w:rsidRDefault="006776C5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7EF0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7EF0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7EF0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ind w:leftChars="54" w:left="113" w:right="113"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7EF0">
        <w:trPr>
          <w:trHeight w:val="589"/>
          <w:jc w:val="center"/>
        </w:trPr>
        <w:tc>
          <w:tcPr>
            <w:tcW w:w="2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7EF0">
        <w:trPr>
          <w:trHeight w:val="524"/>
          <w:jc w:val="center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7EF0">
        <w:trPr>
          <w:trHeight w:val="524"/>
          <w:jc w:val="center"/>
        </w:trPr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7EF0">
        <w:trPr>
          <w:trHeight w:val="329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187EF0" w:rsidRDefault="00187E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7EF0">
        <w:trPr>
          <w:trHeight w:val="1678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187EF0" w:rsidRDefault="006776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7EF0" w:rsidRDefault="00187EF0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87EF0" w:rsidRDefault="006776C5"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填报说明：</w:t>
      </w: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此表由本人据实填写，如弄虚作假或隐瞒事实，取消录用资格；</w:t>
      </w: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报名序号和资格初审意见由工作人员填写。</w:t>
      </w:r>
    </w:p>
    <w:p w:rsidR="00187EF0" w:rsidRDefault="00187EF0">
      <w:pPr>
        <w:ind w:firstLineChars="1450" w:firstLine="4640"/>
        <w:rPr>
          <w:rFonts w:ascii="仿宋_GB2312" w:eastAsia="仿宋_GB2312"/>
          <w:sz w:val="32"/>
          <w:szCs w:val="32"/>
        </w:rPr>
      </w:pPr>
    </w:p>
    <w:sectPr w:rsidR="0018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A5"/>
    <w:rsid w:val="0001751E"/>
    <w:rsid w:val="00187EF0"/>
    <w:rsid w:val="001B2B49"/>
    <w:rsid w:val="001F169A"/>
    <w:rsid w:val="0022005B"/>
    <w:rsid w:val="0062115C"/>
    <w:rsid w:val="00637891"/>
    <w:rsid w:val="00657232"/>
    <w:rsid w:val="006776C5"/>
    <w:rsid w:val="00761FBF"/>
    <w:rsid w:val="009C03A5"/>
    <w:rsid w:val="00A255C3"/>
    <w:rsid w:val="00BC5349"/>
    <w:rsid w:val="00C96620"/>
    <w:rsid w:val="00E10CC8"/>
    <w:rsid w:val="00E30EBE"/>
    <w:rsid w:val="15E120B7"/>
    <w:rsid w:val="25D53A5C"/>
    <w:rsid w:val="295D7E15"/>
    <w:rsid w:val="41FB6A1C"/>
    <w:rsid w:val="683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2</cp:revision>
  <dcterms:created xsi:type="dcterms:W3CDTF">2020-03-03T08:36:00Z</dcterms:created>
  <dcterms:modified xsi:type="dcterms:W3CDTF">2020-03-03T08:36:00Z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