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211"/>
        <w:tblW w:w="80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38"/>
        <w:gridCol w:w="339"/>
        <w:gridCol w:w="596"/>
        <w:gridCol w:w="553"/>
        <w:gridCol w:w="12"/>
        <w:gridCol w:w="626"/>
        <w:gridCol w:w="953"/>
        <w:gridCol w:w="961"/>
        <w:gridCol w:w="154"/>
        <w:gridCol w:w="917"/>
        <w:gridCol w:w="219"/>
        <w:gridCol w:w="482"/>
        <w:gridCol w:w="1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福建省教育考试院应聘报名登记表（公开招聘）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0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别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一寸彩照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贯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8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健康情况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婚姻状况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最高学历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8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2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电子邮箱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英语水平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计算机等级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级、省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3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家庭住址</w:t>
            </w:r>
          </w:p>
        </w:tc>
        <w:tc>
          <w:tcPr>
            <w:tcW w:w="69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8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宋体" w:eastAsia="方正黑体简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个人曾获荣誉或专业成果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获得时间</w:t>
            </w:r>
          </w:p>
        </w:tc>
        <w:tc>
          <w:tcPr>
            <w:tcW w:w="65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内容或名称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65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65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学习经历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经历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起止年月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院　校　名　称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大专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本科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硕士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博士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实习及工作经历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起止年月</w:t>
            </w:r>
          </w:p>
        </w:tc>
        <w:tc>
          <w:tcPr>
            <w:tcW w:w="4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实习、工作单位</w:t>
            </w:r>
          </w:p>
        </w:tc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岗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477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477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6580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0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80" w:leftChars="38" w:right="80" w:firstLine="525" w:firstLineChars="250"/>
              <w:jc w:val="lef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本人保证以上所填资料真实准确，如有违事实，愿意取消考试、聘用资格。</w:t>
            </w:r>
          </w:p>
          <w:p>
            <w:pPr>
              <w:ind w:firstLine="420" w:firstLineChars="200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填写人签名：　　　　　　　　　　　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　　　</w:t>
            </w:r>
            <w:r>
              <w:rPr>
                <w:rFonts w:ascii="宋体" w:cs="宋体"/>
                <w:color w:val="000000"/>
                <w:kern w:val="0"/>
                <w:lang w:val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年　　月　</w:t>
            </w:r>
            <w:r>
              <w:rPr>
                <w:rFonts w:ascii="宋体" w:cs="宋体"/>
                <w:color w:val="000000"/>
                <w:kern w:val="0"/>
                <w:lang w:val="zh-CN"/>
              </w:rPr>
              <w:t xml:space="preserve"> 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12D4"/>
    <w:rsid w:val="0D731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2020-03-04T12:59:00Z</dcterms:created>
  <dc:creator>肖苏华Niko</dc:creator>
  <cp:lastModifiedBy>肖苏华Niko</cp:lastModifiedBy>
  <dcterms:modified xsi:type="dcterms:W3CDTF">2020-03-04T13:00:31Z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