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210" w:afterAutospacing="0" w:line="0" w:lineRule="atLeast"/>
        <w:ind w:left="1680" w:hanging="1680" w:hangingChars="500"/>
        <w:rPr>
          <w:rFonts w:hint="default" w:ascii="楷体" w:hAnsi="楷体" w:eastAsia="楷体" w:cs="黑体"/>
          <w:b w:val="0"/>
          <w:color w:val="333333"/>
          <w:spacing w:val="8"/>
          <w:sz w:val="32"/>
          <w:szCs w:val="32"/>
          <w:shd w:val="clear" w:color="auto" w:fill="FFFFFF"/>
        </w:rPr>
      </w:pPr>
      <w:r>
        <w:rPr>
          <w:rFonts w:ascii="楷体" w:hAnsi="楷体" w:eastAsia="楷体" w:cs="黑体"/>
          <w:b w:val="0"/>
          <w:color w:val="333333"/>
          <w:spacing w:val="8"/>
          <w:sz w:val="32"/>
          <w:szCs w:val="32"/>
          <w:shd w:val="clear" w:color="auto" w:fill="FFFFFF"/>
        </w:rPr>
        <w:t>附件-5</w:t>
      </w:r>
    </w:p>
    <w:p>
      <w:pPr>
        <w:pStyle w:val="6"/>
        <w:widowControl/>
        <w:spacing w:beforeAutospacing="0" w:afterAutospacing="0" w:line="580" w:lineRule="exact"/>
        <w:jc w:val="center"/>
        <w:rPr>
          <w:rFonts w:ascii="方正小标宋简体" w:hAnsi="宋体" w:eastAsia="方正小标宋简体"/>
          <w:color w:val="333333"/>
          <w:spacing w:val="8"/>
          <w:sz w:val="44"/>
          <w:szCs w:val="44"/>
          <w:shd w:val="clear" w:color="auto" w:fill="FFFFFF"/>
        </w:rPr>
      </w:pPr>
      <w:r>
        <w:rPr>
          <w:rFonts w:hint="eastAsia" w:ascii="方正小标宋简体" w:hAnsi="宋体" w:eastAsia="方正小标宋简体"/>
          <w:color w:val="333333"/>
          <w:spacing w:val="8"/>
          <w:sz w:val="44"/>
          <w:szCs w:val="44"/>
          <w:shd w:val="clear" w:color="auto" w:fill="FFFFFF"/>
        </w:rPr>
        <w:t>朝阳市退役军人事务局选聘</w:t>
      </w:r>
    </w:p>
    <w:p>
      <w:pPr>
        <w:pStyle w:val="6"/>
        <w:widowControl/>
        <w:spacing w:beforeAutospacing="0" w:afterAutospacing="0" w:line="580" w:lineRule="exact"/>
        <w:jc w:val="center"/>
        <w:rPr>
          <w:rFonts w:ascii="方正小标宋简体" w:hAnsi="宋体" w:eastAsia="方正小标宋简体"/>
          <w:color w:val="333333"/>
          <w:spacing w:val="8"/>
          <w:sz w:val="44"/>
          <w:szCs w:val="44"/>
          <w:shd w:val="clear" w:color="auto" w:fill="FFFFFF"/>
        </w:rPr>
      </w:pPr>
      <w:r>
        <w:rPr>
          <w:rFonts w:hint="eastAsia" w:ascii="方正小标宋简体" w:hAnsi="宋体" w:eastAsia="方正小标宋简体"/>
          <w:color w:val="333333"/>
          <w:spacing w:val="8"/>
          <w:sz w:val="44"/>
          <w:szCs w:val="44"/>
          <w:shd w:val="clear" w:color="auto" w:fill="FFFFFF"/>
        </w:rPr>
        <w:t>国家矿山应急救援朝阳队救援队员办法</w:t>
      </w:r>
    </w:p>
    <w:p>
      <w:pPr>
        <w:pStyle w:val="6"/>
        <w:widowControl/>
        <w:spacing w:beforeAutospacing="0" w:afterAutospacing="0" w:line="580" w:lineRule="exact"/>
        <w:jc w:val="center"/>
        <w:rPr>
          <w:rFonts w:ascii="方正小标宋简体" w:hAnsi="宋体" w:eastAsia="方正小标宋简体"/>
          <w:color w:val="333333"/>
          <w:spacing w:val="8"/>
          <w:sz w:val="44"/>
          <w:szCs w:val="44"/>
          <w:shd w:val="clear" w:color="auto" w:fill="FFFFFF"/>
        </w:rPr>
      </w:pP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ascii="仿宋" w:hAnsi="仿宋" w:eastAsia="仿宋" w:cs="仿宋"/>
          <w:spacing w:val="8"/>
          <w:sz w:val="32"/>
          <w:szCs w:val="32"/>
          <w:shd w:val="clear" w:color="auto" w:fill="FFFFFF"/>
        </w:rPr>
        <w:t>根据省委、省政府工作部署，参照《组建国家综合性消防救援队伍框架方案》《国家综合性消防救援队伍消防员招录办法（试行）》和国家有关法律法规有关要求，</w:t>
      </w:r>
      <w:r>
        <w:rPr>
          <w:rFonts w:hint="eastAsia" w:ascii="仿宋" w:hAnsi="仿宋" w:eastAsia="仿宋" w:cs="仿宋"/>
          <w:spacing w:val="8"/>
          <w:sz w:val="32"/>
          <w:szCs w:val="32"/>
          <w:shd w:val="clear" w:color="auto" w:fill="FFFFFF"/>
        </w:rPr>
        <w:t>现面向退伍转业军人公开招录国家矿山应急救援朝阳队救援队员相关事项，公告如下：</w:t>
      </w:r>
    </w:p>
    <w:p>
      <w:pPr>
        <w:pStyle w:val="6"/>
        <w:widowControl/>
        <w:spacing w:beforeAutospacing="0" w:afterAutospacing="0" w:line="580" w:lineRule="exact"/>
        <w:ind w:firstLine="675" w:firstLineChars="200"/>
        <w:jc w:val="both"/>
        <w:rPr>
          <w:rFonts w:ascii="黑体" w:hAnsi="黑体" w:eastAsia="黑体" w:cs="仿宋"/>
          <w:spacing w:val="8"/>
          <w:sz w:val="32"/>
          <w:szCs w:val="32"/>
          <w:shd w:val="clear" w:color="auto" w:fill="FFFFFF"/>
        </w:rPr>
      </w:pPr>
      <w:r>
        <w:rPr>
          <w:rFonts w:hint="eastAsia" w:ascii="黑体" w:hAnsi="黑体" w:eastAsia="黑体" w:cs="仿宋"/>
          <w:b/>
          <w:bCs/>
          <w:spacing w:val="8"/>
          <w:sz w:val="32"/>
          <w:szCs w:val="32"/>
          <w:shd w:val="clear" w:color="auto" w:fill="FFFFFF"/>
        </w:rPr>
        <w:t>一、</w:t>
      </w:r>
      <w:r>
        <w:rPr>
          <w:rFonts w:hint="eastAsia" w:ascii="黑体" w:hAnsi="黑体" w:eastAsia="黑体" w:cs="仿宋"/>
          <w:spacing w:val="8"/>
          <w:sz w:val="32"/>
          <w:szCs w:val="32"/>
          <w:shd w:val="clear" w:color="auto" w:fill="FFFFFF"/>
        </w:rPr>
        <w:t>招录计划</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此次国家矿山应急救援朝阳队救援队员招录工作面向退伍专业军人招录，工作地在朝阳市区，共招录救护员8名（均为男性）。招录救援队员为公益岗</w:t>
      </w:r>
      <w:r>
        <w:rPr>
          <w:rFonts w:hint="eastAsia" w:ascii="仿宋" w:hAnsi="仿宋" w:eastAsia="仿宋" w:cs="仿宋"/>
          <w:spacing w:val="8"/>
          <w:sz w:val="32"/>
          <w:szCs w:val="32"/>
          <w:shd w:val="clear" w:color="auto" w:fill="FFFFFF"/>
          <w:lang w:eastAsia="zh-CN"/>
        </w:rPr>
        <w:t>，</w:t>
      </w:r>
      <w:r>
        <w:rPr>
          <w:rFonts w:hint="eastAsia" w:ascii="仿宋" w:hAnsi="仿宋" w:eastAsia="仿宋" w:cs="仿宋"/>
          <w:spacing w:val="8"/>
          <w:sz w:val="32"/>
          <w:szCs w:val="32"/>
          <w:shd w:val="clear" w:color="auto" w:fill="FFFFFF"/>
        </w:rPr>
        <w:t>主要承担全国范围内矿山事故应急救援突击任务，按照政府要求承担的其他综合救援任务。</w:t>
      </w:r>
    </w:p>
    <w:p>
      <w:pPr>
        <w:pStyle w:val="6"/>
        <w:widowControl/>
        <w:spacing w:beforeAutospacing="0" w:afterAutospacing="0" w:line="580" w:lineRule="exact"/>
        <w:ind w:firstLine="672" w:firstLineChars="200"/>
        <w:jc w:val="both"/>
        <w:rPr>
          <w:rFonts w:ascii="黑体" w:hAnsi="黑体" w:eastAsia="黑体" w:cs="仿宋"/>
          <w:bCs/>
          <w:spacing w:val="8"/>
          <w:sz w:val="32"/>
          <w:szCs w:val="32"/>
          <w:shd w:val="clear" w:color="auto" w:fill="FFFFFF"/>
        </w:rPr>
      </w:pPr>
      <w:r>
        <w:rPr>
          <w:rFonts w:hint="eastAsia" w:ascii="黑体" w:hAnsi="黑体" w:eastAsia="黑体" w:cs="仿宋"/>
          <w:bCs/>
          <w:spacing w:val="8"/>
          <w:sz w:val="32"/>
          <w:szCs w:val="32"/>
          <w:shd w:val="clear" w:color="auto" w:fill="FFFFFF"/>
        </w:rPr>
        <w:t>二、工资待遇</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录用的救援队员，统一由单位缴纳社会保险企业部分及人身意外伤害保险；提供工作期间的食宿、制式服装、被装等。工资补助2000元/月。录用人员每月休息6-8天，其余时间24小时备勤。</w:t>
      </w:r>
    </w:p>
    <w:p>
      <w:pPr>
        <w:pStyle w:val="6"/>
        <w:widowControl/>
        <w:numPr>
          <w:ilvl w:val="0"/>
          <w:numId w:val="0"/>
        </w:numPr>
        <w:spacing w:beforeAutospacing="0" w:afterAutospacing="0" w:line="580" w:lineRule="exact"/>
        <w:ind w:firstLine="672" w:firstLineChars="200"/>
        <w:jc w:val="both"/>
        <w:rPr>
          <w:rFonts w:hint="eastAsia" w:ascii="黑体" w:hAnsi="黑体" w:eastAsia="黑体" w:cs="仿宋"/>
          <w:bCs/>
          <w:spacing w:val="8"/>
          <w:sz w:val="32"/>
          <w:szCs w:val="32"/>
          <w:shd w:val="clear" w:color="auto" w:fill="FFFFFF"/>
          <w:lang w:val="en-US" w:eastAsia="zh-CN"/>
        </w:rPr>
      </w:pPr>
    </w:p>
    <w:p>
      <w:pPr>
        <w:pStyle w:val="6"/>
        <w:widowControl/>
        <w:numPr>
          <w:ilvl w:val="0"/>
          <w:numId w:val="0"/>
        </w:numPr>
        <w:spacing w:beforeAutospacing="0" w:afterAutospacing="0" w:line="580" w:lineRule="exact"/>
        <w:ind w:firstLine="672" w:firstLineChars="200"/>
        <w:jc w:val="both"/>
        <w:rPr>
          <w:rFonts w:hint="eastAsia" w:ascii="黑体" w:hAnsi="黑体" w:eastAsia="黑体" w:cs="仿宋"/>
          <w:bCs/>
          <w:spacing w:val="8"/>
          <w:sz w:val="32"/>
          <w:szCs w:val="32"/>
          <w:shd w:val="clear" w:color="auto" w:fill="FFFFFF"/>
        </w:rPr>
      </w:pPr>
      <w:r>
        <w:rPr>
          <w:rFonts w:hint="eastAsia" w:ascii="黑体" w:hAnsi="黑体" w:eastAsia="黑体" w:cs="仿宋"/>
          <w:bCs/>
          <w:spacing w:val="8"/>
          <w:sz w:val="32"/>
          <w:szCs w:val="32"/>
          <w:shd w:val="clear" w:color="auto" w:fill="FFFFFF"/>
          <w:lang w:val="en-US" w:eastAsia="zh-CN"/>
        </w:rPr>
        <w:t>三、</w:t>
      </w:r>
      <w:r>
        <w:rPr>
          <w:rFonts w:hint="eastAsia" w:ascii="黑体" w:hAnsi="黑体" w:eastAsia="黑体" w:cs="仿宋"/>
          <w:bCs/>
          <w:spacing w:val="8"/>
          <w:sz w:val="32"/>
          <w:szCs w:val="32"/>
          <w:shd w:val="clear" w:color="auto" w:fill="FFFFFF"/>
        </w:rPr>
        <w:t>招聘条件</w:t>
      </w:r>
    </w:p>
    <w:p>
      <w:pPr>
        <w:pStyle w:val="6"/>
        <w:widowControl/>
        <w:numPr>
          <w:ilvl w:val="0"/>
          <w:numId w:val="0"/>
        </w:numPr>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（一）拥护中国共产党领导，志愿投身矿山救援事业，有良好的政治素质和品行，遵纪守法，无违法违纪记录；户籍不限；服从指挥，吃苦耐劳，爱岗敬业。</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（二）初中及同等以上学历；年满18周岁以上、33周岁以下，身高不低于1.65米，身体健康，体形端正，无残疾、无口吃、无重听、无色盲、无纹身，裸眼视力不低于4.8。</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（三）有下列情形之一的，不得应聘： </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1.受过刑事处罚、治安处罚、劳动教养、收容教育的；有犯罪嫌疑尚未查清的;有不良信用记录的； </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2.有过闹访、越级访记录的；</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3.有吸食毒品历史的; </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4.曾被辞退或开除公职的; </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5.曾经因违反劳动法律法规被解除劳动合同的；</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6.在公务员考录、事业单位招聘中被认定为有严重作弊行为的人员。</w:t>
      </w:r>
    </w:p>
    <w:p>
      <w:pPr>
        <w:pStyle w:val="6"/>
        <w:widowControl/>
        <w:spacing w:beforeAutospacing="0" w:afterAutospacing="0" w:line="580" w:lineRule="exact"/>
        <w:ind w:firstLine="672" w:firstLineChars="200"/>
        <w:jc w:val="both"/>
        <w:rPr>
          <w:rFonts w:ascii="黑体" w:hAnsi="黑体" w:eastAsia="黑体" w:cs="仿宋"/>
          <w:bCs/>
          <w:spacing w:val="8"/>
          <w:sz w:val="32"/>
          <w:szCs w:val="32"/>
          <w:shd w:val="clear" w:color="auto" w:fill="FFFFFF"/>
        </w:rPr>
      </w:pPr>
      <w:r>
        <w:rPr>
          <w:rFonts w:hint="eastAsia" w:ascii="黑体" w:hAnsi="黑体" w:eastAsia="黑体" w:cs="仿宋"/>
          <w:bCs/>
          <w:spacing w:val="8"/>
          <w:sz w:val="32"/>
          <w:szCs w:val="32"/>
          <w:shd w:val="clear" w:color="auto" w:fill="FFFFFF"/>
        </w:rPr>
        <w:t>四、优先条件</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持有准驾B2类以上车型汽车驾驶证，并且安全驾驶5年以上者；大专以上学历毕业生、政府（企业）专职矿山救护队员及具有矿山事故救援专业知识和实战经验的人员（同等条件）可优先录用。</w:t>
      </w:r>
    </w:p>
    <w:p>
      <w:pPr>
        <w:pStyle w:val="6"/>
        <w:widowControl/>
        <w:spacing w:beforeAutospacing="0" w:afterAutospacing="0" w:line="580" w:lineRule="exact"/>
        <w:ind w:firstLine="672" w:firstLineChars="200"/>
        <w:jc w:val="both"/>
        <w:rPr>
          <w:rFonts w:ascii="黑体" w:hAnsi="黑体" w:eastAsia="黑体" w:cs="仿宋"/>
          <w:bCs/>
          <w:spacing w:val="8"/>
          <w:sz w:val="32"/>
          <w:szCs w:val="32"/>
          <w:shd w:val="clear" w:color="auto" w:fill="FFFFFF"/>
        </w:rPr>
      </w:pPr>
      <w:r>
        <w:rPr>
          <w:rFonts w:hint="eastAsia" w:ascii="黑体" w:hAnsi="黑体" w:eastAsia="黑体" w:cs="仿宋"/>
          <w:bCs/>
          <w:spacing w:val="8"/>
          <w:sz w:val="32"/>
          <w:szCs w:val="32"/>
          <w:shd w:val="clear" w:color="auto" w:fill="FFFFFF"/>
        </w:rPr>
        <w:t>五、招聘程序</w:t>
      </w:r>
    </w:p>
    <w:p>
      <w:pPr>
        <w:pStyle w:val="6"/>
        <w:widowControl/>
        <w:spacing w:beforeAutospacing="0" w:afterAutospacing="0" w:line="580" w:lineRule="exact"/>
        <w:ind w:firstLine="672" w:firstLineChars="200"/>
        <w:jc w:val="both"/>
        <w:rPr>
          <w:rStyle w:val="9"/>
          <w:rFonts w:ascii="仿宋" w:hAnsi="仿宋" w:eastAsia="仿宋" w:cs="仿宋"/>
          <w:b w:val="0"/>
          <w:bCs/>
          <w:spacing w:val="8"/>
          <w:sz w:val="32"/>
          <w:szCs w:val="32"/>
          <w:shd w:val="clear" w:color="auto" w:fill="FFFFFF"/>
        </w:rPr>
      </w:pPr>
      <w:r>
        <w:rPr>
          <w:rStyle w:val="9"/>
          <w:rFonts w:hint="eastAsia" w:ascii="仿宋" w:hAnsi="仿宋" w:eastAsia="仿宋" w:cs="仿宋"/>
          <w:b w:val="0"/>
          <w:bCs/>
          <w:spacing w:val="8"/>
          <w:sz w:val="32"/>
          <w:szCs w:val="32"/>
          <w:shd w:val="clear" w:color="auto" w:fill="FFFFFF"/>
        </w:rPr>
        <w:t>（一）报名</w:t>
      </w:r>
    </w:p>
    <w:p>
      <w:pPr>
        <w:pStyle w:val="6"/>
        <w:widowControl/>
        <w:spacing w:beforeAutospacing="0" w:afterAutospacing="0" w:line="580" w:lineRule="exact"/>
        <w:ind w:firstLine="672" w:firstLineChars="200"/>
        <w:jc w:val="both"/>
        <w:rPr>
          <w:rStyle w:val="9"/>
          <w:rFonts w:hint="eastAsia" w:ascii="仿宋" w:hAnsi="仿宋" w:eastAsia="仿宋" w:cs="仿宋"/>
          <w:b w:val="0"/>
          <w:bCs/>
          <w:spacing w:val="8"/>
          <w:sz w:val="32"/>
          <w:szCs w:val="32"/>
          <w:highlight w:val="none"/>
          <w:shd w:val="clear" w:color="auto" w:fill="FFFFFF"/>
        </w:rPr>
      </w:pPr>
      <w:r>
        <w:rPr>
          <w:rStyle w:val="9"/>
          <w:rFonts w:hint="eastAsia" w:ascii="仿宋" w:hAnsi="仿宋" w:eastAsia="仿宋" w:cs="仿宋"/>
          <w:b w:val="0"/>
          <w:bCs/>
          <w:spacing w:val="8"/>
          <w:sz w:val="32"/>
          <w:szCs w:val="32"/>
          <w:highlight w:val="none"/>
          <w:shd w:val="clear" w:color="auto" w:fill="FFFFFF"/>
        </w:rPr>
        <w:t>（二）录用考核</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highlight w:val="none"/>
          <w:shd w:val="clear" w:color="auto" w:fill="FFFFFF"/>
        </w:rPr>
        <w:t>考核项目包括体能测试、面试</w:t>
      </w:r>
      <w:r>
        <w:rPr>
          <w:rFonts w:hint="eastAsia" w:ascii="仿宋" w:hAnsi="仿宋" w:eastAsia="仿宋" w:cs="仿宋"/>
          <w:spacing w:val="8"/>
          <w:sz w:val="32"/>
          <w:szCs w:val="32"/>
          <w:highlight w:val="none"/>
          <w:shd w:val="clear" w:color="auto" w:fill="FFFFFF"/>
          <w:lang w:eastAsia="zh-CN"/>
        </w:rPr>
        <w:t>、</w:t>
      </w:r>
      <w:r>
        <w:rPr>
          <w:rFonts w:hint="eastAsia" w:ascii="仿宋" w:hAnsi="仿宋" w:eastAsia="仿宋" w:cs="仿宋"/>
          <w:spacing w:val="8"/>
          <w:sz w:val="32"/>
          <w:szCs w:val="32"/>
          <w:highlight w:val="none"/>
          <w:shd w:val="clear" w:color="auto" w:fill="FFFFFF"/>
        </w:rPr>
        <w:t>体检和心理测试。(时间、地点另行通知)1.体能测试。主要测试报考人员1000米跑，4'30"（含）以内；俯卧撑，3分钟内完成50个合格。2.面试。主要测评报考人员从事专业工作所必须的基本素质、法律知识和职业能力，满分为100分。3</w:t>
      </w:r>
      <w:r>
        <w:rPr>
          <w:rFonts w:hint="eastAsia" w:ascii="仿宋" w:hAnsi="仿宋" w:eastAsia="仿宋" w:cs="仿宋"/>
          <w:spacing w:val="8"/>
          <w:sz w:val="32"/>
          <w:szCs w:val="32"/>
          <w:shd w:val="clear" w:color="auto" w:fill="FFFFFF"/>
        </w:rPr>
        <w:t>.体检和心理测试。统一组织面试成绩前8名报考人员进行体检和测试。如有高血压、心脏病、传染疾病、血液疾病等不适合在综合救援队伍工作的人员，取消聘用资格，按照面试成绩排名依次递补。</w:t>
      </w:r>
    </w:p>
    <w:p>
      <w:pPr>
        <w:pStyle w:val="6"/>
        <w:widowControl/>
        <w:spacing w:beforeAutospacing="0" w:afterAutospacing="0" w:line="580" w:lineRule="exact"/>
        <w:ind w:firstLine="672" w:firstLineChars="200"/>
        <w:jc w:val="both"/>
        <w:rPr>
          <w:rStyle w:val="9"/>
          <w:rFonts w:hint="eastAsia" w:ascii="仿宋" w:hAnsi="仿宋" w:eastAsia="仿宋" w:cs="仿宋"/>
          <w:b w:val="0"/>
          <w:bCs/>
          <w:spacing w:val="8"/>
          <w:sz w:val="32"/>
          <w:szCs w:val="32"/>
          <w:highlight w:val="none"/>
          <w:shd w:val="clear" w:color="auto" w:fill="FFFFFF"/>
        </w:rPr>
      </w:pPr>
      <w:r>
        <w:rPr>
          <w:rStyle w:val="9"/>
          <w:rFonts w:hint="eastAsia" w:ascii="仿宋" w:hAnsi="仿宋" w:eastAsia="仿宋" w:cs="仿宋"/>
          <w:b w:val="0"/>
          <w:bCs/>
          <w:spacing w:val="8"/>
          <w:sz w:val="32"/>
          <w:szCs w:val="32"/>
          <w:highlight w:val="none"/>
          <w:shd w:val="clear" w:color="auto" w:fill="FFFFFF"/>
          <w:lang w:eastAsia="zh-CN"/>
        </w:rPr>
        <w:t>（三）</w:t>
      </w:r>
      <w:r>
        <w:rPr>
          <w:rStyle w:val="9"/>
          <w:rFonts w:hint="eastAsia" w:ascii="仿宋" w:hAnsi="仿宋" w:eastAsia="仿宋" w:cs="仿宋"/>
          <w:b w:val="0"/>
          <w:bCs/>
          <w:spacing w:val="8"/>
          <w:sz w:val="32"/>
          <w:szCs w:val="32"/>
          <w:highlight w:val="none"/>
          <w:shd w:val="clear" w:color="auto" w:fill="FFFFFF"/>
        </w:rPr>
        <w:t>公示</w:t>
      </w:r>
    </w:p>
    <w:p>
      <w:pPr>
        <w:pStyle w:val="6"/>
        <w:widowControl/>
        <w:numPr>
          <w:numId w:val="0"/>
        </w:numPr>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体格检查和心理测试结束后，提出拟聘用人员名单，面向社会公示，公示时间为5日。</w:t>
      </w:r>
    </w:p>
    <w:p>
      <w:pPr>
        <w:pStyle w:val="6"/>
        <w:widowControl/>
        <w:spacing w:beforeAutospacing="0" w:afterAutospacing="0" w:line="580" w:lineRule="exact"/>
        <w:ind w:firstLine="672" w:firstLineChars="200"/>
        <w:jc w:val="both"/>
        <w:rPr>
          <w:rStyle w:val="9"/>
          <w:rFonts w:hint="eastAsia" w:ascii="仿宋" w:hAnsi="仿宋" w:eastAsia="仿宋" w:cs="仿宋"/>
          <w:b w:val="0"/>
          <w:bCs/>
          <w:spacing w:val="8"/>
          <w:sz w:val="32"/>
          <w:szCs w:val="32"/>
          <w:highlight w:val="none"/>
          <w:shd w:val="clear" w:color="auto" w:fill="FFFFFF"/>
          <w:lang w:eastAsia="zh-CN"/>
        </w:rPr>
      </w:pPr>
      <w:r>
        <w:rPr>
          <w:rStyle w:val="9"/>
          <w:rFonts w:hint="eastAsia" w:ascii="仿宋" w:hAnsi="仿宋" w:eastAsia="仿宋" w:cs="仿宋"/>
          <w:b w:val="0"/>
          <w:bCs/>
          <w:spacing w:val="8"/>
          <w:sz w:val="32"/>
          <w:szCs w:val="32"/>
          <w:highlight w:val="none"/>
          <w:shd w:val="clear" w:color="auto" w:fill="FFFFFF"/>
          <w:lang w:eastAsia="zh-CN"/>
        </w:rPr>
        <w:t>（四）录用及培训</w:t>
      </w:r>
    </w:p>
    <w:p>
      <w:pPr>
        <w:pStyle w:val="6"/>
        <w:widowControl/>
        <w:numPr>
          <w:numId w:val="0"/>
        </w:numPr>
        <w:spacing w:beforeAutospacing="0" w:afterAutospacing="0" w:line="580" w:lineRule="exact"/>
        <w:ind w:firstLine="672" w:firstLineChars="200"/>
        <w:jc w:val="both"/>
        <w:rPr>
          <w:rFonts w:hint="eastAsia" w:ascii="黑体" w:hAnsi="黑体" w:eastAsia="黑体" w:cs="仿宋"/>
          <w:bCs/>
          <w:spacing w:val="8"/>
          <w:sz w:val="32"/>
          <w:szCs w:val="32"/>
          <w:shd w:val="clear" w:color="auto" w:fill="FFFFFF"/>
        </w:rPr>
      </w:pPr>
      <w:r>
        <w:rPr>
          <w:rFonts w:hint="eastAsia" w:ascii="仿宋" w:hAnsi="仿宋" w:eastAsia="仿宋" w:cs="仿宋"/>
          <w:spacing w:val="8"/>
          <w:sz w:val="32"/>
          <w:szCs w:val="32"/>
          <w:shd w:val="clear" w:color="auto" w:fill="FFFFFF"/>
        </w:rPr>
        <w:t>对拟聘用人员，将统</w:t>
      </w:r>
      <w:bookmarkStart w:id="0" w:name="_GoBack"/>
      <w:bookmarkEnd w:id="0"/>
      <w:r>
        <w:rPr>
          <w:rFonts w:hint="eastAsia" w:ascii="仿宋" w:hAnsi="仿宋" w:eastAsia="仿宋" w:cs="仿宋"/>
          <w:spacing w:val="8"/>
          <w:sz w:val="32"/>
          <w:szCs w:val="32"/>
          <w:shd w:val="clear" w:color="auto" w:fill="FFFFFF"/>
        </w:rPr>
        <w:t>一组织封闭培训，进行军事化、体能和技能等培训后，统一分配至工作岗位，试用期1个月，试用期间月工资是约定月薪的80%。试用期满合格的，正式聘用，与用人单位签订劳动合同，聘用期为两年。聘用期满，根据用人单位提出意见，经双方认可并考核合格可继续聘用，不再聘用的人员与用人单位自动解除劳动关系，不享受经济补偿金等待遇。</w:t>
      </w:r>
    </w:p>
    <w:p>
      <w:pPr>
        <w:pStyle w:val="6"/>
        <w:widowControl/>
        <w:spacing w:beforeAutospacing="0" w:afterAutospacing="0" w:line="580" w:lineRule="exact"/>
        <w:ind w:firstLine="672" w:firstLineChars="200"/>
        <w:jc w:val="both"/>
        <w:rPr>
          <w:rFonts w:ascii="黑体" w:hAnsi="黑体" w:eastAsia="黑体" w:cs="仿宋"/>
          <w:bCs/>
          <w:spacing w:val="8"/>
          <w:sz w:val="32"/>
          <w:szCs w:val="32"/>
          <w:shd w:val="clear" w:color="auto" w:fill="FFFFFF"/>
        </w:rPr>
      </w:pPr>
      <w:r>
        <w:rPr>
          <w:rFonts w:hint="eastAsia" w:ascii="黑体" w:hAnsi="黑体" w:eastAsia="黑体" w:cs="仿宋"/>
          <w:bCs/>
          <w:spacing w:val="8"/>
          <w:sz w:val="32"/>
          <w:szCs w:val="32"/>
          <w:shd w:val="clear" w:color="auto" w:fill="FFFFFF"/>
        </w:rPr>
        <w:t>六、纪律与监督</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一）实行诚信承诺制度，报考人员要确保提供的证件和填报信息真实有效，伪造、涂改证件(证明)或以其他不正当手段获取应聘资格的，一经查出，取消应聘资格。应聘人员要确保填报的通讯方式畅通，能联系到本人，否则后果自负。</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（二）考试实行回避制度，招录工作领导小组成员及办公室工作人员与应聘人员，按照相关规定，存在回避关系的，应当回避。</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（三）对违反公开招聘纪律的应聘人员，取消考试和聘用资格。对违反公开招聘纪律的工作人员，视情节轻重给予相应的纪律处分。</w:t>
      </w:r>
    </w:p>
    <w:p>
      <w:pPr>
        <w:pStyle w:val="6"/>
        <w:widowControl/>
        <w:spacing w:beforeAutospacing="0" w:afterAutospacing="0" w:line="580" w:lineRule="exact"/>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（四）本次招聘不指定考试辅导用书，不收取任何报名考试费用，不举办也不委托任何单位或个人举办考试、测试辅导培训班。</w:t>
      </w:r>
    </w:p>
    <w:p>
      <w:pPr>
        <w:pStyle w:val="6"/>
        <w:widowControl/>
        <w:spacing w:beforeAutospacing="0" w:afterAutospacing="0" w:line="580" w:lineRule="exact"/>
        <w:jc w:val="both"/>
        <w:rPr>
          <w:rFonts w:ascii="仿宋" w:hAnsi="仿宋" w:eastAsia="仿宋" w:cs="仿宋"/>
          <w:color w:val="333333"/>
          <w:spacing w:val="8"/>
          <w:sz w:val="27"/>
          <w:szCs w:val="27"/>
          <w:shd w:val="clear" w:color="auto" w:fill="FFFFFF"/>
        </w:rPr>
      </w:pPr>
    </w:p>
    <w:p>
      <w:pPr>
        <w:pStyle w:val="6"/>
        <w:widowControl/>
        <w:spacing w:beforeAutospacing="0" w:afterAutospacing="0" w:line="580" w:lineRule="exact"/>
        <w:ind w:firstLine="200"/>
        <w:jc w:val="both"/>
        <w:rPr>
          <w:rFonts w:ascii="仿宋" w:hAnsi="仿宋" w:eastAsia="仿宋" w:cs="仿宋"/>
          <w:color w:val="333333"/>
          <w:spacing w:val="8"/>
          <w:sz w:val="27"/>
          <w:szCs w:val="27"/>
          <w:shd w:val="clear" w:color="auto" w:fill="FFFFFF"/>
        </w:rPr>
      </w:pPr>
    </w:p>
    <w:p>
      <w:pPr>
        <w:pStyle w:val="6"/>
        <w:widowControl/>
        <w:spacing w:beforeAutospacing="0" w:afterAutospacing="0" w:line="645" w:lineRule="atLeast"/>
        <w:ind w:firstLine="5040" w:firstLineChars="1500"/>
        <w:jc w:val="both"/>
        <w:rPr>
          <w:rFonts w:ascii="Microsoft YaHei UI" w:hAnsi="Microsoft YaHei UI" w:eastAsia="Microsoft YaHei UI" w:cs="Microsoft YaHei UI"/>
          <w:color w:val="333333"/>
          <w:spacing w:val="8"/>
          <w:sz w:val="32"/>
          <w:szCs w:val="32"/>
        </w:rPr>
      </w:pPr>
      <w:r>
        <w:rPr>
          <w:rFonts w:hint="eastAsia" w:ascii="仿宋" w:hAnsi="仿宋" w:eastAsia="仿宋" w:cs="仿宋"/>
          <w:color w:val="333333"/>
          <w:spacing w:val="8"/>
          <w:sz w:val="32"/>
          <w:szCs w:val="32"/>
          <w:shd w:val="clear" w:color="auto" w:fill="FFFFFF"/>
        </w:rPr>
        <w:t>2020年</w:t>
      </w:r>
      <w:r>
        <w:rPr>
          <w:rFonts w:hint="eastAsia" w:ascii="仿宋" w:hAnsi="仿宋" w:eastAsia="仿宋" w:cs="仿宋"/>
          <w:color w:val="333333"/>
          <w:spacing w:val="8"/>
          <w:sz w:val="32"/>
          <w:szCs w:val="32"/>
          <w:shd w:val="clear" w:color="auto" w:fill="FFFFFF"/>
          <w:lang w:val="en-US" w:eastAsia="zh-CN"/>
        </w:rPr>
        <w:t>3</w:t>
      </w:r>
      <w:r>
        <w:rPr>
          <w:rFonts w:hint="eastAsia" w:ascii="仿宋" w:hAnsi="仿宋" w:eastAsia="仿宋" w:cs="仿宋"/>
          <w:color w:val="333333"/>
          <w:spacing w:val="8"/>
          <w:sz w:val="32"/>
          <w:szCs w:val="32"/>
          <w:shd w:val="clear" w:color="auto" w:fill="FFFFFF"/>
        </w:rPr>
        <w:t>月</w:t>
      </w:r>
      <w:r>
        <w:rPr>
          <w:rFonts w:hint="eastAsia" w:ascii="仿宋" w:hAnsi="仿宋" w:eastAsia="仿宋" w:cs="仿宋"/>
          <w:color w:val="333333"/>
          <w:spacing w:val="8"/>
          <w:sz w:val="32"/>
          <w:szCs w:val="32"/>
          <w:shd w:val="clear" w:color="auto" w:fill="FFFFFF"/>
          <w:lang w:val="en-US" w:eastAsia="zh-CN"/>
        </w:rPr>
        <w:t>6</w:t>
      </w:r>
      <w:r>
        <w:rPr>
          <w:rFonts w:hint="eastAsia" w:ascii="仿宋" w:hAnsi="仿宋" w:eastAsia="仿宋" w:cs="仿宋"/>
          <w:color w:val="333333"/>
          <w:spacing w:val="8"/>
          <w:sz w:val="32"/>
          <w:szCs w:val="32"/>
          <w:shd w:val="clear" w:color="auto" w:fill="FFFFFF"/>
        </w:rPr>
        <w:t>日</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w:t>
    </w:r>
    <w:sdt>
      <w:sdtPr>
        <w:id w:val="96509738"/>
      </w:sdtPr>
      <w:sdtContent>
        <w:r>
          <w:fldChar w:fldCharType="begin"/>
        </w:r>
        <w:r>
          <w:instrText xml:space="preserve"> PAGE   \* MERGEFORMAT </w:instrText>
        </w:r>
        <w:r>
          <w:fldChar w:fldCharType="separate"/>
        </w:r>
        <w:r>
          <w:rPr>
            <w:lang w:val="zh-CN"/>
          </w:rPr>
          <w:t>1</w:t>
        </w:r>
        <w:r>
          <w:rPr>
            <w:lang w:val="zh-CN"/>
          </w:rPr>
          <w:fldChar w:fldCharType="end"/>
        </w:r>
        <w:r>
          <w:rPr>
            <w:rFonts w:hint="eastAsia"/>
          </w:rPr>
          <w:t>-</w:t>
        </w: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CB947DA"/>
    <w:rsid w:val="00023418"/>
    <w:rsid w:val="00041571"/>
    <w:rsid w:val="00096CD9"/>
    <w:rsid w:val="000A4A0A"/>
    <w:rsid w:val="000B29D8"/>
    <w:rsid w:val="000D456D"/>
    <w:rsid w:val="00105967"/>
    <w:rsid w:val="001106A7"/>
    <w:rsid w:val="001148BF"/>
    <w:rsid w:val="001343BB"/>
    <w:rsid w:val="001428B8"/>
    <w:rsid w:val="001A14E3"/>
    <w:rsid w:val="002C5DB3"/>
    <w:rsid w:val="002D222D"/>
    <w:rsid w:val="002F6723"/>
    <w:rsid w:val="00340B2C"/>
    <w:rsid w:val="003A2767"/>
    <w:rsid w:val="003A5AAB"/>
    <w:rsid w:val="003D4430"/>
    <w:rsid w:val="003F0CD5"/>
    <w:rsid w:val="00404EB6"/>
    <w:rsid w:val="00462B4A"/>
    <w:rsid w:val="004A7049"/>
    <w:rsid w:val="004F3168"/>
    <w:rsid w:val="00576441"/>
    <w:rsid w:val="005B10F7"/>
    <w:rsid w:val="006B3741"/>
    <w:rsid w:val="006C0C8C"/>
    <w:rsid w:val="0071714C"/>
    <w:rsid w:val="00784AAC"/>
    <w:rsid w:val="007970BA"/>
    <w:rsid w:val="00910231"/>
    <w:rsid w:val="009437FE"/>
    <w:rsid w:val="00950BD0"/>
    <w:rsid w:val="009756F1"/>
    <w:rsid w:val="009A709B"/>
    <w:rsid w:val="00A44033"/>
    <w:rsid w:val="00A843A2"/>
    <w:rsid w:val="00A928AB"/>
    <w:rsid w:val="00A92BD4"/>
    <w:rsid w:val="00A967D2"/>
    <w:rsid w:val="00AB2C3E"/>
    <w:rsid w:val="00B41E0F"/>
    <w:rsid w:val="00BB3940"/>
    <w:rsid w:val="00BE6825"/>
    <w:rsid w:val="00BF71D1"/>
    <w:rsid w:val="00C200C3"/>
    <w:rsid w:val="00D1703C"/>
    <w:rsid w:val="00D73D67"/>
    <w:rsid w:val="00E76F5F"/>
    <w:rsid w:val="00EE3017"/>
    <w:rsid w:val="00F0515C"/>
    <w:rsid w:val="00F568C2"/>
    <w:rsid w:val="00F95283"/>
    <w:rsid w:val="00FB290A"/>
    <w:rsid w:val="00FB4A0D"/>
    <w:rsid w:val="00FB5766"/>
    <w:rsid w:val="00FC4FFD"/>
    <w:rsid w:val="00FE31F7"/>
    <w:rsid w:val="0A0D4623"/>
    <w:rsid w:val="0E2C5202"/>
    <w:rsid w:val="309A5BD6"/>
    <w:rsid w:val="33C46C9D"/>
    <w:rsid w:val="43B32606"/>
    <w:rsid w:val="46BA74B6"/>
    <w:rsid w:val="5BD67CE2"/>
    <w:rsid w:val="63CA4953"/>
    <w:rsid w:val="6CB947DA"/>
    <w:rsid w:val="6D8A1FCD"/>
    <w:rsid w:val="78FF0AA6"/>
    <w:rsid w:val="7A0E1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99"/>
    <w:rPr>
      <w:rFonts w:asciiTheme="minorHAnsi" w:hAnsiTheme="minorHAnsi" w:eastAsiaTheme="minorEastAsia" w:cstheme="minorBidi"/>
      <w:kern w:val="2"/>
      <w:sz w:val="18"/>
      <w:szCs w:val="18"/>
    </w:r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1505</Words>
  <Characters>100</Characters>
  <Lines>1</Lines>
  <Paragraphs>3</Paragraphs>
  <TotalTime>2</TotalTime>
  <ScaleCrop>false</ScaleCrop>
  <LinksUpToDate>false</LinksUpToDate>
  <CharactersWithSpaces>1602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2019-12-11T06:25:00Z</dcterms:created>
  <dc:creator>高源</dc:creator>
  <cp:lastModifiedBy>散人终曲</cp:lastModifiedBy>
  <cp:lastPrinted>2020-03-06T01:16:00Z</cp:lastPrinted>
  <dcterms:modified xsi:type="dcterms:W3CDTF">2020-03-09T00:56:15Z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