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58" w:rsidRDefault="001A1158" w:rsidP="000B5BF1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0B5BF1" w:rsidRPr="00EA5230" w:rsidRDefault="000B5BF1" w:rsidP="000B5BF1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A5230">
        <w:rPr>
          <w:rFonts w:asciiTheme="majorEastAsia" w:eastAsiaTheme="majorEastAsia" w:hAnsiTheme="majorEastAsia" w:hint="eastAsia"/>
          <w:sz w:val="44"/>
          <w:szCs w:val="44"/>
        </w:rPr>
        <w:t>宿迁市交通产业集团有限公司</w:t>
      </w:r>
    </w:p>
    <w:p w:rsidR="000B5BF1" w:rsidRPr="00EA5230" w:rsidRDefault="007845CC" w:rsidP="000B5BF1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2020</w:t>
      </w:r>
      <w:r w:rsidR="000B5BF1" w:rsidRPr="00EA5230">
        <w:rPr>
          <w:rFonts w:asciiTheme="majorEastAsia" w:eastAsiaTheme="majorEastAsia" w:hAnsiTheme="majorEastAsia" w:hint="eastAsia"/>
          <w:sz w:val="44"/>
          <w:szCs w:val="44"/>
        </w:rPr>
        <w:t>年人才招聘岗位表</w:t>
      </w:r>
    </w:p>
    <w:tbl>
      <w:tblPr>
        <w:tblpPr w:leftFromText="180" w:rightFromText="180" w:vertAnchor="text" w:horzAnchor="margin" w:tblpXSpec="center" w:tblpY="4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567"/>
        <w:gridCol w:w="851"/>
        <w:gridCol w:w="1383"/>
        <w:gridCol w:w="2268"/>
        <w:gridCol w:w="1560"/>
      </w:tblGrid>
      <w:tr w:rsidR="008E21D0" w:rsidRPr="00EA5230" w:rsidTr="00935582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用人单位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招 聘</w:t>
            </w:r>
          </w:p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职 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开考比例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7A4BFD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学历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及学位要求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3FDC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专业及要求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D0" w:rsidRPr="00A83FDC" w:rsidRDefault="008E21D0" w:rsidP="005C305A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</w:tr>
      <w:tr w:rsidR="00E136B6" w:rsidRPr="00A83FDC" w:rsidTr="00EA58D8">
        <w:trPr>
          <w:trHeight w:val="15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5C305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/>
                <w:sz w:val="24"/>
              </w:rPr>
              <w:t>宿迁市交通产业集团有限公司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6" w:rsidRDefault="00E136B6" w:rsidP="000B5BF1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财务管理</w:t>
            </w:r>
          </w:p>
          <w:p w:rsidR="00E136B6" w:rsidRPr="00A83FDC" w:rsidRDefault="00E136B6" w:rsidP="005C30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5C30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5C30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1:3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8641B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A58D8">
              <w:rPr>
                <w:rFonts w:asciiTheme="majorEastAsia" w:eastAsiaTheme="majorEastAsia" w:hAnsiTheme="majorEastAsia" w:hint="eastAsia"/>
                <w:sz w:val="24"/>
              </w:rPr>
              <w:t>全日制本科及以上</w:t>
            </w:r>
            <w:r w:rsidR="001F386E">
              <w:rPr>
                <w:rFonts w:asciiTheme="majorEastAsia" w:eastAsiaTheme="majorEastAsia" w:hAnsiTheme="majorEastAsia" w:hint="eastAsia"/>
                <w:sz w:val="24"/>
              </w:rPr>
              <w:t>学历</w:t>
            </w:r>
            <w:r w:rsidRPr="00EA58D8">
              <w:rPr>
                <w:rFonts w:asciiTheme="majorEastAsia" w:eastAsiaTheme="majorEastAsia" w:hAnsiTheme="majorEastAsia" w:hint="eastAsia"/>
                <w:sz w:val="24"/>
              </w:rPr>
              <w:t>；具有</w:t>
            </w:r>
            <w:r w:rsidR="008641B7">
              <w:rPr>
                <w:rFonts w:asciiTheme="majorEastAsia" w:eastAsiaTheme="majorEastAsia" w:hAnsiTheme="majorEastAsia" w:hint="eastAsia"/>
                <w:sz w:val="24"/>
              </w:rPr>
              <w:t>相应</w:t>
            </w:r>
            <w:r w:rsidRPr="00EA58D8">
              <w:rPr>
                <w:rFonts w:asciiTheme="majorEastAsia" w:eastAsiaTheme="majorEastAsia" w:hAnsiTheme="majorEastAsia" w:hint="eastAsia"/>
                <w:sz w:val="24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会计学、财务管理专业；具有中级会计师及以上职称。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B6" w:rsidRPr="00A83FDC" w:rsidRDefault="00E136B6" w:rsidP="008218C6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注册会计师、高级会计师免笔试进面试。</w:t>
            </w:r>
          </w:p>
        </w:tc>
      </w:tr>
      <w:tr w:rsidR="00E136B6" w:rsidRPr="00A83FDC" w:rsidTr="00EA58D8">
        <w:trPr>
          <w:trHeight w:val="1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5C305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E27FAB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审计岗位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5C30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5C30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1:3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EC2B0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6B6" w:rsidRPr="00A83FDC" w:rsidRDefault="00E136B6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工程造价专业；从事工程造价5年以上，注册造价师优先。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136B6" w:rsidRPr="00A83FDC" w:rsidRDefault="00E136B6" w:rsidP="00EA58D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A58D8" w:rsidRPr="00A83FDC" w:rsidTr="00935582">
        <w:trPr>
          <w:trHeight w:val="298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1A1158" w:rsidRDefault="00EA58D8" w:rsidP="001A115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宿迁市高速铁路建设发展有限公司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D718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工程管理岗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D718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D718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1:3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C2B0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1278F">
              <w:rPr>
                <w:rFonts w:asciiTheme="majorEastAsia" w:eastAsiaTheme="majorEastAsia" w:hAnsiTheme="majorEastAsia" w:hint="eastAsia"/>
                <w:sz w:val="24"/>
              </w:rPr>
              <w:t>双一流大学全日制本科学历，具有</w:t>
            </w:r>
            <w:r w:rsidR="008641B7">
              <w:rPr>
                <w:rFonts w:asciiTheme="majorEastAsia" w:eastAsiaTheme="majorEastAsia" w:hAnsiTheme="majorEastAsia" w:hint="eastAsia"/>
                <w:sz w:val="24"/>
              </w:rPr>
              <w:t>相应</w:t>
            </w:r>
            <w:r w:rsidRPr="0041278F">
              <w:rPr>
                <w:rFonts w:asciiTheme="majorEastAsia" w:eastAsiaTheme="majorEastAsia" w:hAnsiTheme="majorEastAsia" w:hint="eastAsia"/>
                <w:sz w:val="24"/>
              </w:rPr>
              <w:t>学位或研究生以上学历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5796C" w:rsidP="00EA58D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交通工程、交通土建工程、土木工程（交通土建方向</w:t>
            </w:r>
            <w:r w:rsidR="00EA58D8" w:rsidRPr="007B00B6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EA58D8">
              <w:rPr>
                <w:rFonts w:asciiTheme="majorEastAsia" w:eastAsiaTheme="majorEastAsia" w:hAnsiTheme="majorEastAsia" w:hint="eastAsia"/>
                <w:sz w:val="24"/>
              </w:rPr>
              <w:t>；交通工程高级工程师优先</w:t>
            </w:r>
            <w:r w:rsidR="00EA58D8">
              <w:rPr>
                <w:rFonts w:asciiTheme="majorEastAsia" w:eastAsiaTheme="majorEastAsia" w:hAnsiTheme="majorEastAsia"/>
                <w:sz w:val="24"/>
              </w:rPr>
              <w:t>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A58D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1.双一流大学毕业生且有5年以上工作经历免笔试进面试；2.</w:t>
            </w:r>
            <w:r>
              <w:rPr>
                <w:rFonts w:asciiTheme="majorEastAsia" w:eastAsiaTheme="majorEastAsia" w:hAnsiTheme="majorEastAsia"/>
                <w:sz w:val="24"/>
              </w:rPr>
              <w:t>硕士研究生</w:t>
            </w:r>
            <w:r w:rsidR="00A149E4">
              <w:rPr>
                <w:rFonts w:asciiTheme="majorEastAsia" w:eastAsiaTheme="majorEastAsia" w:hAnsiTheme="majorEastAsia"/>
                <w:sz w:val="24"/>
              </w:rPr>
              <w:t>以上</w:t>
            </w:r>
            <w:r>
              <w:rPr>
                <w:rFonts w:asciiTheme="majorEastAsia" w:eastAsiaTheme="majorEastAsia" w:hAnsiTheme="majorEastAsia"/>
                <w:sz w:val="24"/>
              </w:rPr>
              <w:t>学历免笔试进面试</w:t>
            </w:r>
          </w:p>
        </w:tc>
      </w:tr>
      <w:tr w:rsidR="00EA58D8" w:rsidRPr="00A83FDC" w:rsidTr="00935582">
        <w:trPr>
          <w:trHeight w:val="192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896C3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A58D8">
              <w:rPr>
                <w:rFonts w:asciiTheme="majorEastAsia" w:eastAsiaTheme="majorEastAsia" w:hAnsiTheme="majorEastAsia" w:hint="eastAsia"/>
                <w:sz w:val="24"/>
              </w:rPr>
              <w:t>江苏通湖物流园有限公司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896C3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158">
              <w:rPr>
                <w:rFonts w:asciiTheme="majorEastAsia" w:eastAsiaTheme="majorEastAsia" w:hAnsiTheme="majorEastAsia" w:hint="eastAsia"/>
                <w:sz w:val="24"/>
              </w:rPr>
              <w:t>文秘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896C3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896C3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1:3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8641B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A58D8">
              <w:rPr>
                <w:rFonts w:asciiTheme="majorEastAsia" w:eastAsiaTheme="majorEastAsia" w:hAnsiTheme="majorEastAsia" w:hint="eastAsia"/>
                <w:sz w:val="24"/>
              </w:rPr>
              <w:t>全日制本科及以上</w:t>
            </w:r>
            <w:r w:rsidR="001F386E">
              <w:rPr>
                <w:rFonts w:asciiTheme="majorEastAsia" w:eastAsiaTheme="majorEastAsia" w:hAnsiTheme="majorEastAsia" w:hint="eastAsia"/>
                <w:sz w:val="24"/>
              </w:rPr>
              <w:t>学历</w:t>
            </w:r>
            <w:r w:rsidRPr="00EA58D8">
              <w:rPr>
                <w:rFonts w:asciiTheme="majorEastAsia" w:eastAsiaTheme="majorEastAsia" w:hAnsiTheme="majorEastAsia" w:hint="eastAsia"/>
                <w:sz w:val="24"/>
              </w:rPr>
              <w:t>；具有</w:t>
            </w:r>
            <w:r w:rsidR="00B740BF">
              <w:rPr>
                <w:rFonts w:asciiTheme="majorEastAsia" w:eastAsiaTheme="majorEastAsia" w:hAnsiTheme="majorEastAsia" w:hint="eastAsia"/>
                <w:sz w:val="24"/>
              </w:rPr>
              <w:t>相应</w:t>
            </w:r>
            <w:r w:rsidRPr="00EA58D8">
              <w:rPr>
                <w:rFonts w:asciiTheme="majorEastAsia" w:eastAsiaTheme="majorEastAsia" w:hAnsiTheme="majorEastAsia" w:hint="eastAsia"/>
                <w:sz w:val="24"/>
              </w:rPr>
              <w:t>学位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521221" w:rsidP="00EA58D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中文文秘类</w:t>
            </w:r>
            <w:r w:rsidR="00EA58D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="008218C6">
              <w:rPr>
                <w:rFonts w:asciiTheme="majorEastAsia" w:eastAsiaTheme="majorEastAsia" w:hAnsiTheme="majorEastAsia" w:hint="eastAsia"/>
                <w:sz w:val="24"/>
              </w:rPr>
              <w:t>5年以上工作经历；</w:t>
            </w:r>
            <w:r w:rsidR="00EA58D8">
              <w:rPr>
                <w:rFonts w:asciiTheme="majorEastAsia" w:eastAsiaTheme="majorEastAsia" w:hAnsiTheme="majorEastAsia" w:hint="eastAsia"/>
                <w:sz w:val="24"/>
              </w:rPr>
              <w:t>具有扎实的文字功底和较强的写作能力。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58D8" w:rsidRPr="00A83FDC" w:rsidRDefault="00EA58D8" w:rsidP="00896C3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A58D8" w:rsidRPr="00A83FDC" w:rsidTr="00935582">
        <w:trPr>
          <w:trHeight w:val="192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A58D8">
              <w:rPr>
                <w:rFonts w:asciiTheme="majorEastAsia" w:eastAsiaTheme="majorEastAsia" w:hAnsiTheme="majorEastAsia" w:hint="eastAsia"/>
                <w:sz w:val="24"/>
              </w:rPr>
              <w:t>宿迁公共停车场建设管理有限公司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/>
                <w:sz w:val="24"/>
              </w:rPr>
              <w:t>文秘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83FDC">
              <w:rPr>
                <w:rFonts w:asciiTheme="majorEastAsia" w:eastAsiaTheme="majorEastAsia" w:hAnsiTheme="majorEastAsia" w:hint="eastAsia"/>
                <w:sz w:val="24"/>
              </w:rPr>
              <w:t>1:3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EA58D8" w:rsidP="00EA58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58D8" w:rsidRPr="00A83FDC" w:rsidRDefault="00521221" w:rsidP="00EA58D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中文文秘类</w:t>
            </w:r>
            <w:r w:rsidR="00EA58D8" w:rsidRPr="00A83FDC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="008218C6">
              <w:rPr>
                <w:rFonts w:asciiTheme="majorEastAsia" w:eastAsiaTheme="majorEastAsia" w:hAnsiTheme="majorEastAsia" w:hint="eastAsia"/>
                <w:sz w:val="24"/>
              </w:rPr>
              <w:t>5年以上工作经历；</w:t>
            </w:r>
            <w:r w:rsidR="00EA58D8" w:rsidRPr="00A83FDC">
              <w:rPr>
                <w:rFonts w:asciiTheme="majorEastAsia" w:eastAsiaTheme="majorEastAsia" w:hAnsiTheme="majorEastAsia" w:hint="eastAsia"/>
                <w:sz w:val="24"/>
              </w:rPr>
              <w:t>具有扎实的文字功</w:t>
            </w:r>
            <w:bookmarkStart w:id="0" w:name="_GoBack"/>
            <w:bookmarkEnd w:id="0"/>
            <w:r w:rsidR="00EA58D8" w:rsidRPr="00A83FDC">
              <w:rPr>
                <w:rFonts w:asciiTheme="majorEastAsia" w:eastAsiaTheme="majorEastAsia" w:hAnsiTheme="majorEastAsia" w:hint="eastAsia"/>
                <w:sz w:val="24"/>
              </w:rPr>
              <w:t>底和较强的写作能力。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A58D8" w:rsidRPr="00A83FDC" w:rsidRDefault="00EA58D8" w:rsidP="00EA58D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DA22F5" w:rsidRPr="00EA5230" w:rsidRDefault="00DA22F5" w:rsidP="00214AAD">
      <w:pPr>
        <w:widowControl/>
        <w:rPr>
          <w:rFonts w:asciiTheme="majorEastAsia" w:eastAsiaTheme="majorEastAsia" w:hAnsiTheme="majorEastAsia"/>
          <w:bCs/>
          <w:color w:val="000000"/>
          <w:sz w:val="44"/>
          <w:szCs w:val="44"/>
        </w:rPr>
      </w:pPr>
    </w:p>
    <w:sectPr w:rsidR="00DA22F5" w:rsidRPr="00EA5230" w:rsidSect="00E5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6C" w:rsidRDefault="00E0286C" w:rsidP="007845CC">
      <w:r>
        <w:separator/>
      </w:r>
    </w:p>
  </w:endnote>
  <w:endnote w:type="continuationSeparator" w:id="0">
    <w:p w:rsidR="00E0286C" w:rsidRDefault="00E0286C" w:rsidP="00784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6C" w:rsidRDefault="00E0286C" w:rsidP="007845CC">
      <w:r>
        <w:separator/>
      </w:r>
    </w:p>
  </w:footnote>
  <w:footnote w:type="continuationSeparator" w:id="0">
    <w:p w:rsidR="00E0286C" w:rsidRDefault="00E0286C" w:rsidP="00784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1F0"/>
    <w:rsid w:val="00056A8E"/>
    <w:rsid w:val="000654F0"/>
    <w:rsid w:val="000A5D85"/>
    <w:rsid w:val="000B0D73"/>
    <w:rsid w:val="000B5BF1"/>
    <w:rsid w:val="000D77B8"/>
    <w:rsid w:val="00143D2E"/>
    <w:rsid w:val="00145278"/>
    <w:rsid w:val="00186CCE"/>
    <w:rsid w:val="001907E8"/>
    <w:rsid w:val="001A1158"/>
    <w:rsid w:val="001A31F5"/>
    <w:rsid w:val="001A5249"/>
    <w:rsid w:val="001C0F86"/>
    <w:rsid w:val="001E644E"/>
    <w:rsid w:val="001F386E"/>
    <w:rsid w:val="00214AAD"/>
    <w:rsid w:val="002A1FC3"/>
    <w:rsid w:val="002B6E17"/>
    <w:rsid w:val="002D04DE"/>
    <w:rsid w:val="002E1B37"/>
    <w:rsid w:val="00302426"/>
    <w:rsid w:val="003047AF"/>
    <w:rsid w:val="00342BF0"/>
    <w:rsid w:val="00351F61"/>
    <w:rsid w:val="00356942"/>
    <w:rsid w:val="0036469D"/>
    <w:rsid w:val="00364735"/>
    <w:rsid w:val="003A39B2"/>
    <w:rsid w:val="003D7B5A"/>
    <w:rsid w:val="003E7861"/>
    <w:rsid w:val="003F0F63"/>
    <w:rsid w:val="00401710"/>
    <w:rsid w:val="0041278F"/>
    <w:rsid w:val="00470DAB"/>
    <w:rsid w:val="004D7A18"/>
    <w:rsid w:val="004E6066"/>
    <w:rsid w:val="004F6F2B"/>
    <w:rsid w:val="00512A3E"/>
    <w:rsid w:val="00521221"/>
    <w:rsid w:val="00535467"/>
    <w:rsid w:val="0054743B"/>
    <w:rsid w:val="0057188D"/>
    <w:rsid w:val="00572712"/>
    <w:rsid w:val="005970AB"/>
    <w:rsid w:val="005C305A"/>
    <w:rsid w:val="005E1F04"/>
    <w:rsid w:val="005E299B"/>
    <w:rsid w:val="005F4171"/>
    <w:rsid w:val="006871F0"/>
    <w:rsid w:val="006B713A"/>
    <w:rsid w:val="006C49AA"/>
    <w:rsid w:val="006D4B0F"/>
    <w:rsid w:val="007416B0"/>
    <w:rsid w:val="00776C34"/>
    <w:rsid w:val="007845CC"/>
    <w:rsid w:val="00794AB5"/>
    <w:rsid w:val="007A4BFD"/>
    <w:rsid w:val="007B00B6"/>
    <w:rsid w:val="007B46F4"/>
    <w:rsid w:val="008218C6"/>
    <w:rsid w:val="008268CC"/>
    <w:rsid w:val="008641B7"/>
    <w:rsid w:val="00896C39"/>
    <w:rsid w:val="008D5D2D"/>
    <w:rsid w:val="008E21D0"/>
    <w:rsid w:val="008E69CA"/>
    <w:rsid w:val="008F35CA"/>
    <w:rsid w:val="009116A2"/>
    <w:rsid w:val="00933791"/>
    <w:rsid w:val="00935582"/>
    <w:rsid w:val="00942BD4"/>
    <w:rsid w:val="00971DDE"/>
    <w:rsid w:val="009A0A09"/>
    <w:rsid w:val="009A140F"/>
    <w:rsid w:val="009B5934"/>
    <w:rsid w:val="00A149E4"/>
    <w:rsid w:val="00A83FDC"/>
    <w:rsid w:val="00AD2B36"/>
    <w:rsid w:val="00B223AB"/>
    <w:rsid w:val="00B31EE7"/>
    <w:rsid w:val="00B327A9"/>
    <w:rsid w:val="00B34F68"/>
    <w:rsid w:val="00B740BF"/>
    <w:rsid w:val="00BE16C1"/>
    <w:rsid w:val="00BE3908"/>
    <w:rsid w:val="00BE4C63"/>
    <w:rsid w:val="00C1135F"/>
    <w:rsid w:val="00C22E68"/>
    <w:rsid w:val="00C24FCE"/>
    <w:rsid w:val="00C402E4"/>
    <w:rsid w:val="00CC6C93"/>
    <w:rsid w:val="00CF4C5D"/>
    <w:rsid w:val="00D71838"/>
    <w:rsid w:val="00D84CD5"/>
    <w:rsid w:val="00DA22F5"/>
    <w:rsid w:val="00E0286C"/>
    <w:rsid w:val="00E12C0C"/>
    <w:rsid w:val="00E136B6"/>
    <w:rsid w:val="00E14F8A"/>
    <w:rsid w:val="00E27FAB"/>
    <w:rsid w:val="00E46B50"/>
    <w:rsid w:val="00E55AA2"/>
    <w:rsid w:val="00E5796C"/>
    <w:rsid w:val="00E615A4"/>
    <w:rsid w:val="00EA5230"/>
    <w:rsid w:val="00EA58D8"/>
    <w:rsid w:val="00ED61CC"/>
    <w:rsid w:val="00F7336F"/>
    <w:rsid w:val="00FB7043"/>
    <w:rsid w:val="00FC3439"/>
    <w:rsid w:val="00FC5C2D"/>
    <w:rsid w:val="00FD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D04D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D04DE"/>
    <w:rPr>
      <w:rFonts w:ascii="Times New Roman" w:eastAsia="宋体" w:hAnsi="Times New Roman" w:cs="Times New Roman"/>
      <w:szCs w:val="24"/>
    </w:rPr>
  </w:style>
  <w:style w:type="paragraph" w:styleId="a4">
    <w:name w:val="Normal (Web)"/>
    <w:basedOn w:val="a"/>
    <w:uiPriority w:val="99"/>
    <w:unhideWhenUsed/>
    <w:rsid w:val="000A5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1A31F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A31F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784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845C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84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7845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C67F01-70AF-4192-ACCE-52DC12E3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6</cp:revision>
  <cp:lastPrinted>2020-03-17T10:15:00Z</cp:lastPrinted>
  <dcterms:created xsi:type="dcterms:W3CDTF">2020-03-18T02:12:00Z</dcterms:created>
  <dcterms:modified xsi:type="dcterms:W3CDTF">2020-03-18T02:34:00Z</dcterms:modified>
</cp:coreProperties>
</file>