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招聘计划</w:t>
      </w:r>
    </w:p>
    <w:tbl>
      <w:tblPr>
        <w:tblW w:w="0" w:type="dxa"/>
        <w:jc w:val="center"/>
        <w:tblCellSpacing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1935"/>
        <w:gridCol w:w="2190"/>
        <w:gridCol w:w="211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bdr w:val="none" w:color="auto" w:sz="0" w:space="0"/>
              </w:rPr>
              <w:t>序号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bdr w:val="none" w:color="auto" w:sz="0" w:space="0"/>
              </w:rPr>
              <w:t>专业要求</w:t>
            </w:r>
          </w:p>
        </w:tc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bdr w:val="none" w:color="auto" w:sz="0" w:space="0"/>
              </w:rPr>
              <w:t>岗位要求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bdr w:val="none" w:color="auto" w:sz="0" w:space="0"/>
              </w:rPr>
              <w:t>招聘人数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bdr w:val="none" w:color="auto" w:sz="0" w:space="0"/>
              </w:rPr>
              <w:t>1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bdr w:val="none" w:color="auto" w:sz="0" w:space="0"/>
              </w:rPr>
              <w:t>不限</w:t>
            </w:r>
          </w:p>
        </w:tc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bdr w:val="none" w:color="auto" w:sz="0" w:space="0"/>
              </w:rPr>
              <w:t>有较强的综合文字表达能力及组织协调能力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bdr w:val="none" w:color="auto" w:sz="0" w:space="0"/>
              </w:rPr>
              <w:t>1人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C3892"/>
    <w:rsid w:val="533C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2020-03-18T09:00:00Z</dcterms:created>
  <dc:creator>那时花开咖啡馆。</dc:creator>
  <cp:lastModifiedBy>那时花开咖啡馆。</cp:lastModifiedBy>
  <dcterms:modified xsi:type="dcterms:W3CDTF">2020-03-18T09:01:08Z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