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FE" w:rsidRDefault="00F05BFE" w:rsidP="00F05BFE"/>
    <w:p w:rsidR="00F05BFE" w:rsidRDefault="00F05BFE" w:rsidP="00F05BFE"/>
    <w:p w:rsidR="00F05BFE" w:rsidRDefault="00F05BFE" w:rsidP="00F05BFE">
      <w:r>
        <w:rPr>
          <w:rFonts w:ascii="仿宋" w:eastAsia="仿宋" w:hAnsi="仿宋" w:cs="仿宋" w:hint="eastAsia"/>
          <w:sz w:val="28"/>
          <w:szCs w:val="28"/>
        </w:rPr>
        <w:t>附件1：浙江海港长兴港务有限公司公开招聘岗位及资格条件</w:t>
      </w:r>
      <w:r>
        <w:rPr>
          <w:rFonts w:hint="eastAsia"/>
        </w:rPr>
        <w:t xml:space="preserve"> </w:t>
      </w:r>
    </w:p>
    <w:p w:rsidR="00F05BFE" w:rsidRDefault="00F05BFE" w:rsidP="00F05BFE">
      <w:r>
        <w:rPr>
          <w:rFonts w:hint="eastAsia"/>
        </w:rPr>
        <w:t xml:space="preserve"> 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869"/>
        <w:gridCol w:w="726"/>
        <w:gridCol w:w="1600"/>
        <w:gridCol w:w="4741"/>
      </w:tblGrid>
      <w:tr w:rsidR="00F05BFE" w:rsidTr="00234C23">
        <w:trPr>
          <w:trHeight w:val="715"/>
          <w:jc w:val="center"/>
        </w:trPr>
        <w:tc>
          <w:tcPr>
            <w:tcW w:w="665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需求岗位</w:t>
            </w:r>
          </w:p>
        </w:tc>
        <w:tc>
          <w:tcPr>
            <w:tcW w:w="726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1600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学历要求</w:t>
            </w:r>
          </w:p>
        </w:tc>
        <w:tc>
          <w:tcPr>
            <w:tcW w:w="4741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岗位要求</w:t>
            </w:r>
          </w:p>
        </w:tc>
      </w:tr>
      <w:tr w:rsidR="00F05BFE" w:rsidTr="00234C23">
        <w:trPr>
          <w:trHeight w:val="1181"/>
          <w:jc w:val="center"/>
        </w:trPr>
        <w:tc>
          <w:tcPr>
            <w:tcW w:w="665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9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工程安全技术部</w:t>
            </w:r>
          </w:p>
          <w:p w:rsidR="00F05BFE" w:rsidRDefault="00F05BFE" w:rsidP="00234C23">
            <w:pPr>
              <w:widowControl/>
              <w:overflowPunct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土建专职</w:t>
            </w:r>
          </w:p>
        </w:tc>
        <w:tc>
          <w:tcPr>
            <w:tcW w:w="726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 w:rsidR="00F05BFE" w:rsidRDefault="00F05BFE" w:rsidP="00234C23">
            <w:pPr>
              <w:widowControl/>
              <w:overflowPunct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本科及以上学历</w:t>
            </w:r>
          </w:p>
        </w:tc>
        <w:tc>
          <w:tcPr>
            <w:tcW w:w="4741" w:type="dxa"/>
            <w:vAlign w:val="center"/>
          </w:tcPr>
          <w:p w:rsidR="00F05BFE" w:rsidRDefault="00F05BFE" w:rsidP="00234C23">
            <w:pPr>
              <w:widowControl/>
              <w:overflowPunct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</w:t>
            </w:r>
            <w:r>
              <w:rPr>
                <w:rFonts w:eastAsia="仿宋_GB2312"/>
                <w:kern w:val="0"/>
                <w:szCs w:val="21"/>
              </w:rPr>
              <w:t>周岁</w:t>
            </w:r>
            <w:r>
              <w:rPr>
                <w:rFonts w:eastAsia="仿宋_GB2312" w:hint="eastAsia"/>
                <w:kern w:val="0"/>
                <w:szCs w:val="21"/>
              </w:rPr>
              <w:t>及</w:t>
            </w:r>
            <w:r>
              <w:rPr>
                <w:rFonts w:eastAsia="仿宋_GB2312"/>
                <w:kern w:val="0"/>
                <w:szCs w:val="21"/>
              </w:rPr>
              <w:t>以下，土木工程相关专业毕业，具有工程管理、土建施工相关工作经验，具有二级及以上建造师或业主单位工程管理经验的可优先考虑。</w:t>
            </w:r>
          </w:p>
        </w:tc>
      </w:tr>
    </w:tbl>
    <w:p w:rsidR="00F05BFE" w:rsidRDefault="00F05BFE" w:rsidP="00F05BFE">
      <w:r>
        <w:rPr>
          <w:rFonts w:hint="eastAsia"/>
        </w:rPr>
        <w:t>备注：年龄在</w:t>
      </w:r>
      <w:r>
        <w:rPr>
          <w:rFonts w:hint="eastAsia"/>
        </w:rPr>
        <w:t>35</w:t>
      </w:r>
      <w:r>
        <w:rPr>
          <w:rFonts w:hint="eastAsia"/>
        </w:rPr>
        <w:t>周岁以下（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日（含）之后出生）</w:t>
      </w:r>
    </w:p>
    <w:p w:rsidR="00F05BFE" w:rsidRDefault="00F05BFE" w:rsidP="00F05BFE"/>
    <w:p w:rsidR="00F05BFE" w:rsidRDefault="00F05BFE" w:rsidP="00F05BFE"/>
    <w:p w:rsidR="00F05BFE" w:rsidRDefault="00F05BFE" w:rsidP="00F05BFE"/>
    <w:p w:rsidR="003104DB" w:rsidRDefault="003104DB"/>
    <w:sectPr w:rsidR="003104DB" w:rsidSect="0031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BFE"/>
    <w:rsid w:val="003104DB"/>
    <w:rsid w:val="00F0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2020-03-23T03:25:00Z</dcterms:created>
  <dcterms:modified xsi:type="dcterms:W3CDTF">2020-03-23T03:25:00Z</dcterms:modified>
</cp:coreProperties>
</file>