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62" w:rsidRPr="00F62E62" w:rsidRDefault="00F62E62" w:rsidP="00F62E62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62E6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附件</w:t>
      </w:r>
    </w:p>
    <w:tbl>
      <w:tblPr>
        <w:tblW w:w="15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52"/>
        <w:gridCol w:w="852"/>
        <w:gridCol w:w="852"/>
        <w:gridCol w:w="852"/>
        <w:gridCol w:w="5641"/>
        <w:gridCol w:w="793"/>
        <w:gridCol w:w="748"/>
        <w:gridCol w:w="957"/>
        <w:gridCol w:w="763"/>
        <w:gridCol w:w="1897"/>
      </w:tblGrid>
      <w:tr w:rsidR="00F62E62" w:rsidRPr="00F62E62" w:rsidTr="00F62E62">
        <w:tc>
          <w:tcPr>
            <w:tcW w:w="15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bookmarkStart w:id="0" w:name="_GoBack"/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2020年山东省临沂市河东区“沂蒙优才”引进岗位表</w:t>
            </w:r>
            <w:bookmarkEnd w:id="0"/>
          </w:p>
        </w:tc>
      </w:tr>
      <w:tr w:rsidR="00F62E62" w:rsidRPr="00F62E62" w:rsidTr="00F62E62"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引进单位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岗位性质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引进名额</w:t>
            </w:r>
          </w:p>
        </w:tc>
        <w:tc>
          <w:tcPr>
            <w:tcW w:w="8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资格条件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联系人</w:t>
            </w:r>
          </w:p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及电话</w:t>
            </w:r>
          </w:p>
        </w:tc>
      </w:tr>
      <w:tr w:rsidR="00F62E62" w:rsidRPr="00F62E62" w:rsidTr="00F62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E62" w:rsidRPr="00F62E62" w:rsidRDefault="00F62E62" w:rsidP="00F62E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E62" w:rsidRPr="00F62E62" w:rsidRDefault="00F62E62" w:rsidP="00F62E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E62" w:rsidRPr="00F62E62" w:rsidRDefault="00F62E62" w:rsidP="00F62E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E62" w:rsidRPr="00F62E62" w:rsidRDefault="00F62E62" w:rsidP="00F62E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E62" w:rsidRPr="00F62E62" w:rsidRDefault="00F62E62" w:rsidP="00F62E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E62" w:rsidRPr="00F62E62" w:rsidRDefault="00F62E62" w:rsidP="00F62E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E62" w:rsidRPr="00F62E62" w:rsidRDefault="00F62E62" w:rsidP="00F62E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F62E62" w:rsidRPr="00F62E62" w:rsidTr="00F62E62"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临沂市河东区各镇政府、街道办事处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临沂市河东区各镇街事业单位合并引</w:t>
            </w: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lastRenderedPageBreak/>
              <w:t>进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lastRenderedPageBreak/>
              <w:t>沂蒙</w:t>
            </w:r>
            <w:proofErr w:type="gramStart"/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优才岗</w:t>
            </w:r>
            <w:proofErr w:type="gramEnd"/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11人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宪法学与行政法学、民商法学、经济法学、金融学、金融、企业管理、会计学、城乡规划与设计、建筑与城乡规划设计、结构工程、土木水利施工、水文地质与工程地质、水利水电工程、水利水电工程施工与管理、秘书学与应用写作学、语言学及应用语言学、高级应用语言文学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硕士</w:t>
            </w:r>
          </w:p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限女性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孙老师：</w:t>
            </w:r>
          </w:p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15153962100</w:t>
            </w:r>
          </w:p>
        </w:tc>
      </w:tr>
      <w:tr w:rsidR="00F62E62" w:rsidRPr="00F62E62" w:rsidTr="00F62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E62" w:rsidRPr="00F62E62" w:rsidRDefault="00F62E62" w:rsidP="00F62E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E62" w:rsidRPr="00F62E62" w:rsidRDefault="00F62E62" w:rsidP="00F62E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沂蒙</w:t>
            </w:r>
            <w:proofErr w:type="gramStart"/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lastRenderedPageBreak/>
              <w:t>优才岗</w:t>
            </w:r>
            <w:proofErr w:type="gramEnd"/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lastRenderedPageBreak/>
              <w:t>综合</w:t>
            </w: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lastRenderedPageBreak/>
              <w:t>类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lastRenderedPageBreak/>
              <w:t>11人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宪法学与行政法学、民商法学、经济法学、金</w:t>
            </w: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lastRenderedPageBreak/>
              <w:t>融学、金融、企业管理、会计学、城乡规划与设计、建筑与城乡规划设计、结构工程、土木水利施工、水文地质与工程地质、水利水电工程、水利水电工程施工与管理、秘书学与应用写作学、语言学及应用语言学、高级应用语言文学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lastRenderedPageBreak/>
              <w:t>硕士</w:t>
            </w:r>
          </w:p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lastRenderedPageBreak/>
              <w:t>研究生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lastRenderedPageBreak/>
              <w:t>硕士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限男性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2E62" w:rsidRPr="00F62E62" w:rsidRDefault="00F62E62" w:rsidP="00F62E62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孙老师：</w:t>
            </w:r>
          </w:p>
          <w:p w:rsidR="00F62E62" w:rsidRPr="00F62E62" w:rsidRDefault="00F62E62" w:rsidP="00F62E62">
            <w:pPr>
              <w:widowControl/>
              <w:spacing w:line="504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F62E62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lastRenderedPageBreak/>
              <w:t>15153962100</w:t>
            </w:r>
          </w:p>
        </w:tc>
      </w:tr>
    </w:tbl>
    <w:p w:rsidR="000028E3" w:rsidRPr="00F62E62" w:rsidRDefault="000028E3" w:rsidP="00F62E62"/>
    <w:sectPr w:rsidR="000028E3" w:rsidRPr="00F62E62" w:rsidSect="00F62E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BE" w:rsidRDefault="000018BE" w:rsidP="00C94D71">
      <w:r>
        <w:separator/>
      </w:r>
    </w:p>
  </w:endnote>
  <w:endnote w:type="continuationSeparator" w:id="0">
    <w:p w:rsidR="000018BE" w:rsidRDefault="000018BE" w:rsidP="00C9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BE" w:rsidRDefault="000018BE" w:rsidP="00C94D71">
      <w:r>
        <w:separator/>
      </w:r>
    </w:p>
  </w:footnote>
  <w:footnote w:type="continuationSeparator" w:id="0">
    <w:p w:rsidR="000018BE" w:rsidRDefault="000018BE" w:rsidP="00C9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55B0"/>
    <w:multiLevelType w:val="hybridMultilevel"/>
    <w:tmpl w:val="3C26CD22"/>
    <w:lvl w:ilvl="0" w:tplc="DC0A0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115C30"/>
    <w:multiLevelType w:val="hybridMultilevel"/>
    <w:tmpl w:val="80D864A4"/>
    <w:lvl w:ilvl="0" w:tplc="C66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71"/>
    <w:rsid w:val="000018BE"/>
    <w:rsid w:val="000028E3"/>
    <w:rsid w:val="0001065E"/>
    <w:rsid w:val="00025478"/>
    <w:rsid w:val="000413DF"/>
    <w:rsid w:val="0004655E"/>
    <w:rsid w:val="00063378"/>
    <w:rsid w:val="00071BF6"/>
    <w:rsid w:val="000A7D04"/>
    <w:rsid w:val="000D22B3"/>
    <w:rsid w:val="00130750"/>
    <w:rsid w:val="001A7CB3"/>
    <w:rsid w:val="00207EA3"/>
    <w:rsid w:val="0022639D"/>
    <w:rsid w:val="002D12BC"/>
    <w:rsid w:val="0032727A"/>
    <w:rsid w:val="003807D1"/>
    <w:rsid w:val="00387E5B"/>
    <w:rsid w:val="003F13DB"/>
    <w:rsid w:val="003F4E0C"/>
    <w:rsid w:val="004044C3"/>
    <w:rsid w:val="004552CE"/>
    <w:rsid w:val="004A4484"/>
    <w:rsid w:val="00520978"/>
    <w:rsid w:val="00575A1C"/>
    <w:rsid w:val="00591DA9"/>
    <w:rsid w:val="005C0C9A"/>
    <w:rsid w:val="00635EF3"/>
    <w:rsid w:val="00666003"/>
    <w:rsid w:val="00752260"/>
    <w:rsid w:val="00760766"/>
    <w:rsid w:val="00767B70"/>
    <w:rsid w:val="00796A7A"/>
    <w:rsid w:val="007A4F05"/>
    <w:rsid w:val="0086008B"/>
    <w:rsid w:val="0089153B"/>
    <w:rsid w:val="008D2FD9"/>
    <w:rsid w:val="00992A9E"/>
    <w:rsid w:val="009938F7"/>
    <w:rsid w:val="009A1FA6"/>
    <w:rsid w:val="009D6527"/>
    <w:rsid w:val="00A000CB"/>
    <w:rsid w:val="00A02E6F"/>
    <w:rsid w:val="00A040C6"/>
    <w:rsid w:val="00A3723D"/>
    <w:rsid w:val="00A91FB4"/>
    <w:rsid w:val="00AB2A70"/>
    <w:rsid w:val="00B223F2"/>
    <w:rsid w:val="00BC2B7A"/>
    <w:rsid w:val="00BE2E96"/>
    <w:rsid w:val="00BF52E5"/>
    <w:rsid w:val="00C04F4F"/>
    <w:rsid w:val="00C33E85"/>
    <w:rsid w:val="00C40B5E"/>
    <w:rsid w:val="00C63077"/>
    <w:rsid w:val="00C94D71"/>
    <w:rsid w:val="00CC2F6E"/>
    <w:rsid w:val="00CF7036"/>
    <w:rsid w:val="00D534E8"/>
    <w:rsid w:val="00DD3CB0"/>
    <w:rsid w:val="00DE7129"/>
    <w:rsid w:val="00DF78DC"/>
    <w:rsid w:val="00E07D49"/>
    <w:rsid w:val="00E10F19"/>
    <w:rsid w:val="00E7162A"/>
    <w:rsid w:val="00EA7A8D"/>
    <w:rsid w:val="00EC443B"/>
    <w:rsid w:val="00ED6887"/>
    <w:rsid w:val="00EE69CC"/>
    <w:rsid w:val="00F15BB4"/>
    <w:rsid w:val="00F20165"/>
    <w:rsid w:val="00F62E62"/>
    <w:rsid w:val="00F91DEF"/>
    <w:rsid w:val="00FA3A56"/>
    <w:rsid w:val="00FB40F2"/>
    <w:rsid w:val="00FB5EBB"/>
    <w:rsid w:val="00FC7C0F"/>
    <w:rsid w:val="00FD6BF0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B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B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364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1833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5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454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4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ADC3D5"/>
            <w:right w:val="none" w:sz="0" w:space="0" w:color="auto"/>
          </w:divBdr>
        </w:div>
        <w:div w:id="1962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29" w:color="999999"/>
            <w:right w:val="none" w:sz="0" w:space="0" w:color="auto"/>
          </w:divBdr>
        </w:div>
      </w:divsChild>
    </w:div>
    <w:div w:id="2046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D5CD34-609D-42E0-B4D3-63DE1EFE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402</Characters>
  <Application>Microsoft Office Word</Application>
  <DocSecurity>0</DocSecurity>
  <Lines>3</Lines>
  <Paragraphs>1</Paragraphs>
  <ScaleCrop>false</ScaleCrop>
  <Company>AAA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微软用户</cp:lastModifiedBy>
  <cp:revision>2</cp:revision>
  <cp:lastPrinted>2020-03-20T06:47:00Z</cp:lastPrinted>
  <dcterms:created xsi:type="dcterms:W3CDTF">2020-03-23T06:39:00Z</dcterms:created>
  <dcterms:modified xsi:type="dcterms:W3CDTF">2020-03-23T06:39:00Z</dcterms:modified>
</cp:coreProperties>
</file>