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420"/>
        <w:jc w:val="left"/>
        <w:rPr>
          <w:rFonts w:hint="eastAsia" w:ascii="宋体" w:hAnsi="宋体" w:eastAsia="宋体" w:cs="宋体"/>
          <w:sz w:val="16"/>
          <w:szCs w:val="16"/>
        </w:rPr>
      </w:pPr>
      <w:r>
        <w:rPr>
          <w:rStyle w:val="5"/>
          <w:rFonts w:hint="eastAsia" w:ascii="宋体" w:hAnsi="宋体" w:eastAsia="宋体" w:cs="宋体"/>
          <w:kern w:val="0"/>
          <w:sz w:val="16"/>
          <w:szCs w:val="16"/>
          <w:bdr w:val="none" w:color="auto" w:sz="0" w:space="0"/>
          <w:lang w:val="en-US" w:eastAsia="zh-CN" w:bidi="ar"/>
        </w:rPr>
        <w:t>♦ 人力资源部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420"/>
        <w:jc w:val="left"/>
        <w:rPr>
          <w:rFonts w:hint="eastAsia" w:ascii="宋体" w:hAnsi="宋体" w:eastAsia="宋体" w:cs="宋体"/>
          <w:sz w:val="16"/>
          <w:szCs w:val="16"/>
        </w:rPr>
      </w:pPr>
      <w:r>
        <w:rPr>
          <w:rFonts w:hint="eastAsia" w:ascii="宋体" w:hAnsi="宋体" w:eastAsia="宋体" w:cs="宋体"/>
          <w:kern w:val="0"/>
          <w:sz w:val="16"/>
          <w:szCs w:val="16"/>
          <w:bdr w:val="none" w:color="auto" w:sz="0" w:space="0"/>
          <w:lang w:val="en-US" w:eastAsia="zh-CN" w:bidi="ar"/>
        </w:rPr>
        <w:t> </w:t>
      </w:r>
    </w:p>
    <w:tbl>
      <w:tblPr>
        <w:tblW w:w="900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3789"/>
        <w:gridCol w:w="1679"/>
        <w:gridCol w:w="26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28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人才项目类型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联系人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28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学术领军人才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海外高层次青年人才支持计划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“特立青年学者”人才支持计划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蒋旻炜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蔺雅洁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010-68914243、4546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bitrcb@bit.edu.cn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28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优秀青年教师资助计划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张苗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杨雪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010-68912334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renshichu@bit.edu.cn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28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优秀博士后支持计划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黄美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张桔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010-68914539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16"/>
                <w:szCs w:val="16"/>
                <w:bdr w:val="none" w:color="auto" w:sz="0" w:space="0"/>
              </w:rPr>
              <w:t>bitpostdoctor@bit.edu.cn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420"/>
        <w:jc w:val="left"/>
        <w:rPr>
          <w:rFonts w:hint="eastAsia" w:ascii="宋体" w:hAnsi="宋体" w:eastAsia="宋体" w:cs="宋体"/>
          <w:sz w:val="16"/>
          <w:szCs w:val="16"/>
        </w:rPr>
      </w:pPr>
      <w:r>
        <w:rPr>
          <w:rFonts w:hint="eastAsia" w:ascii="宋体" w:hAnsi="宋体" w:eastAsia="宋体" w:cs="宋体"/>
          <w:kern w:val="0"/>
          <w:sz w:val="16"/>
          <w:szCs w:val="16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420"/>
        <w:jc w:val="left"/>
        <w:rPr>
          <w:rFonts w:hint="eastAsia" w:ascii="宋体" w:hAnsi="宋体" w:eastAsia="宋体" w:cs="宋体"/>
          <w:sz w:val="16"/>
          <w:szCs w:val="16"/>
        </w:rPr>
      </w:pPr>
      <w:r>
        <w:rPr>
          <w:rFonts w:hint="eastAsia" w:ascii="宋体" w:hAnsi="宋体" w:eastAsia="宋体" w:cs="宋体"/>
          <w:kern w:val="0"/>
          <w:sz w:val="16"/>
          <w:szCs w:val="16"/>
          <w:bdr w:val="none" w:color="auto" w:sz="0" w:space="0"/>
          <w:lang w:val="en-US" w:eastAsia="zh-CN" w:bidi="ar"/>
        </w:rPr>
        <w:t> </w:t>
      </w:r>
    </w:p>
    <w:p>
      <w:pPr>
        <w:pStyle w:val="6"/>
      </w:pPr>
      <w:r>
        <w:t>窗体顶端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24344"/>
    <w:rsid w:val="5672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2020-03-24T01:42:00Z</dcterms:created>
  <dc:creator>ぺ灬cc果冻ル</dc:creator>
  <cp:lastModifiedBy>ぺ灬cc果冻ル</cp:lastModifiedBy>
  <dcterms:modified xsi:type="dcterms:W3CDTF">2020-03-24T01:44:27Z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