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6ED"/>
        <w:tblCellMar>
          <w:left w:w="0" w:type="dxa"/>
          <w:right w:w="0" w:type="dxa"/>
        </w:tblCellMar>
        <w:tblLook w:val="04A0"/>
      </w:tblPr>
      <w:tblGrid>
        <w:gridCol w:w="5318"/>
        <w:gridCol w:w="5932"/>
      </w:tblGrid>
      <w:tr w:rsidR="00E01909" w:rsidRPr="00E01909" w:rsidTr="00E01909">
        <w:trPr>
          <w:trHeight w:val="660"/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b/>
                <w:bCs/>
                <w:color w:val="000000"/>
                <w:sz w:val="21"/>
              </w:rPr>
              <w:t>所在实验室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b/>
                <w:bCs/>
                <w:color w:val="000000"/>
                <w:sz w:val="21"/>
              </w:rPr>
              <w:t>联络人及投递邮箱</w:t>
            </w:r>
          </w:p>
        </w:tc>
      </w:tr>
      <w:tr w:rsidR="00E01909" w:rsidRPr="00E01909" w:rsidTr="00E01909">
        <w:trPr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非线性力学国家重点实验室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实验室联络人：张老师，投递邮箱：</w:t>
            </w:r>
            <w:hyperlink r:id="rId4" w:history="1">
              <w:r w:rsidRPr="00E01909">
                <w:rPr>
                  <w:rFonts w:ascii="宋体" w:eastAsia="宋体" w:hAnsi="宋体" w:cs="Arial" w:hint="eastAsia"/>
                  <w:color w:val="000000"/>
                  <w:sz w:val="21"/>
                </w:rPr>
                <w:t>office@lnm.imech.ac.cn</w:t>
              </w:r>
            </w:hyperlink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；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人力资源处联络人：曹老师，投递邮箱：zhaopin@imech.ac.cn</w:t>
            </w:r>
          </w:p>
        </w:tc>
      </w:tr>
      <w:tr w:rsidR="00E01909" w:rsidRPr="00E01909" w:rsidTr="00E01909">
        <w:trPr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高温气体动力学国家重点实验室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实验室联络人：王老师，投递邮箱：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 w:hint="eastAsia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lhd-zp@imech.ac.cn；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人力资源处联络人：曹老师，投递邮箱：zhaopin@imech.ac.cn</w:t>
            </w:r>
          </w:p>
        </w:tc>
      </w:tr>
      <w:tr w:rsidR="00E01909" w:rsidRPr="00E01909" w:rsidTr="00E01909">
        <w:trPr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中科院微重力重点实验室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实验室联络人：徐老师，投递邮箱：</w:t>
            </w:r>
            <w:hyperlink r:id="rId5" w:history="1">
              <w:r w:rsidRPr="00E01909">
                <w:rPr>
                  <w:rFonts w:ascii="宋体" w:eastAsia="宋体" w:hAnsi="宋体" w:cs="Arial" w:hint="eastAsia"/>
                  <w:color w:val="000000"/>
                  <w:sz w:val="21"/>
                </w:rPr>
                <w:t>NML-ZP@imech.ac.cn</w:t>
              </w:r>
            </w:hyperlink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；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人力资源处联络人：曹老师，投递邮箱：zhaopin@imech.ac.cn</w:t>
            </w:r>
          </w:p>
        </w:tc>
      </w:tr>
      <w:tr w:rsidR="00E01909" w:rsidRPr="00E01909" w:rsidTr="00E01909">
        <w:trPr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中科院流固耦合系统力学重点实验室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实验室联络人：孙老师，投递邮箱：</w:t>
            </w:r>
            <w:hyperlink r:id="rId6" w:history="1">
              <w:r w:rsidRPr="00E01909">
                <w:rPr>
                  <w:rFonts w:ascii="宋体" w:eastAsia="宋体" w:hAnsi="宋体" w:cs="Arial" w:hint="eastAsia"/>
                  <w:color w:val="000000"/>
                  <w:sz w:val="21"/>
                </w:rPr>
                <w:t>lho@imech.ac.cn</w:t>
              </w:r>
            </w:hyperlink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；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人力资源处联络人：曹老师，投递邮箱：zhaopin@imech.ac.cn</w:t>
            </w:r>
          </w:p>
        </w:tc>
      </w:tr>
      <w:tr w:rsidR="00E01909" w:rsidRPr="00E01909" w:rsidTr="00E01909">
        <w:trPr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先进制造工艺力学重点实验室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实验室联络人：武老师，投递邮箱：</w:t>
            </w:r>
            <w:hyperlink r:id="rId7" w:history="1">
              <w:r w:rsidRPr="00E01909">
                <w:rPr>
                  <w:rFonts w:ascii="宋体" w:eastAsia="宋体" w:hAnsi="宋体" w:cs="Arial" w:hint="eastAsia"/>
                  <w:color w:val="000000"/>
                  <w:sz w:val="21"/>
                </w:rPr>
                <w:t>mam@imech.ac.cn</w:t>
              </w:r>
            </w:hyperlink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；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人力资源处联络人：曹老师，投递邮箱：zhaopin@imech.ac.cn</w:t>
            </w:r>
          </w:p>
        </w:tc>
      </w:tr>
      <w:tr w:rsidR="00E01909" w:rsidRPr="00E01909" w:rsidTr="00E01909">
        <w:trPr>
          <w:tblCellSpacing w:w="0" w:type="dxa"/>
          <w:jc w:val="center"/>
        </w:trPr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空天飞行科技创新研究中心（筹）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实验室联络人：马老师，投递邮箱：</w:t>
            </w:r>
            <w:hyperlink r:id="rId8" w:history="1">
              <w:r w:rsidRPr="00E01909">
                <w:rPr>
                  <w:rFonts w:ascii="宋体" w:eastAsia="宋体" w:hAnsi="宋体" w:cs="Arial" w:hint="eastAsia"/>
                  <w:color w:val="000000"/>
                  <w:sz w:val="21"/>
                </w:rPr>
                <w:t>KXZX@imech.ac.cn</w:t>
              </w:r>
            </w:hyperlink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；</w:t>
            </w:r>
          </w:p>
          <w:p w:rsidR="00E01909" w:rsidRPr="00E01909" w:rsidRDefault="00E01909" w:rsidP="00E0190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222222"/>
                <w:sz w:val="21"/>
                <w:szCs w:val="21"/>
              </w:rPr>
            </w:pPr>
            <w:r w:rsidRPr="00E01909">
              <w:rPr>
                <w:rFonts w:ascii="宋体" w:eastAsia="宋体" w:hAnsi="宋体" w:cs="Arial" w:hint="eastAsia"/>
                <w:color w:val="000000"/>
                <w:sz w:val="21"/>
                <w:szCs w:val="21"/>
              </w:rPr>
              <w:t>人力资源处联络人：曹老师，投递邮箱：</w:t>
            </w:r>
            <w:hyperlink r:id="rId9" w:history="1">
              <w:r w:rsidRPr="00E01909">
                <w:rPr>
                  <w:rFonts w:ascii="宋体" w:eastAsia="宋体" w:hAnsi="宋体" w:cs="Arial" w:hint="eastAsia"/>
                  <w:color w:val="000000"/>
                  <w:sz w:val="21"/>
                </w:rPr>
                <w:t>zhaopin@imech.ac.cn</w:t>
              </w:r>
            </w:hyperlink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01909"/>
    <w:rsid w:val="00323B43"/>
    <w:rsid w:val="003D37D8"/>
    <w:rsid w:val="004358AB"/>
    <w:rsid w:val="0064020C"/>
    <w:rsid w:val="008B7726"/>
    <w:rsid w:val="009D5DCF"/>
    <w:rsid w:val="00E019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E019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E01909"/>
    <w:rPr>
      <w:b/>
      <w:bCs/>
    </w:rPr>
  </w:style>
  <w:style w:type="character" w:styleId="a6">
    <w:name w:val="Hyperlink"/>
    <w:basedOn w:val="a0"/>
    <w:uiPriority w:val="99"/>
    <w:semiHidden/>
    <w:unhideWhenUsed/>
    <w:rsid w:val="00E019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XZX@imech.ac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m@imech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o@imech.ac.c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ML-ZP@imech.ac.c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ffice@lnm.imech.ac.cn" TargetMode="External"/><Relationship Id="rId9" Type="http://schemas.openxmlformats.org/officeDocument/2006/relationships/hyperlink" Target="mailto:zhaopin@imech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2020-03-28T08:17:00Z</dcterms:created>
  <dcterms:modified xsi:type="dcterms:W3CDTF">2020-03-28T08:18:00Z</dcterms:modified>
</cp:coreProperties>
</file>