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C25" w:rsidRPr="005D7150" w:rsidRDefault="00366C25" w:rsidP="005D7150">
      <w:pPr>
        <w:widowControl/>
        <w:shd w:val="clear" w:color="auto" w:fill="FFFFFF"/>
        <w:spacing w:line="520" w:lineRule="exact"/>
        <w:jc w:val="center"/>
        <w:outlineLvl w:val="1"/>
        <w:rPr>
          <w:rFonts w:asciiTheme="minorEastAsia" w:hAnsiTheme="minorEastAsia" w:cs="宋体"/>
          <w:b/>
          <w:color w:val="333333"/>
          <w:kern w:val="0"/>
          <w:sz w:val="32"/>
          <w:szCs w:val="32"/>
        </w:rPr>
      </w:pPr>
      <w:r w:rsidRPr="005D7150">
        <w:rPr>
          <w:rFonts w:asciiTheme="minorEastAsia" w:hAnsiTheme="minorEastAsia" w:cs="宋体" w:hint="eastAsia"/>
          <w:b/>
          <w:color w:val="333333"/>
          <w:kern w:val="0"/>
          <w:sz w:val="32"/>
          <w:szCs w:val="32"/>
        </w:rPr>
        <w:t>华中科技大学机械学院张海鸥教授课题组</w:t>
      </w:r>
      <w:r w:rsidR="005D7150">
        <w:rPr>
          <w:rFonts w:asciiTheme="minorEastAsia" w:hAnsiTheme="minorEastAsia" w:cs="宋体" w:hint="eastAsia"/>
          <w:b/>
          <w:color w:val="333333"/>
          <w:kern w:val="0"/>
          <w:sz w:val="32"/>
          <w:szCs w:val="32"/>
        </w:rPr>
        <w:t>诚聘博士后</w:t>
      </w:r>
    </w:p>
    <w:p w:rsidR="005D7150" w:rsidRPr="005D7150" w:rsidRDefault="005D7150" w:rsidP="005D7150">
      <w:pPr>
        <w:widowControl/>
        <w:shd w:val="clear" w:color="auto" w:fill="FFFFFF"/>
        <w:spacing w:line="520" w:lineRule="exact"/>
        <w:jc w:val="center"/>
        <w:outlineLvl w:val="1"/>
        <w:rPr>
          <w:rFonts w:asciiTheme="minorEastAsia" w:hAnsiTheme="minorEastAsia" w:cs="宋体"/>
          <w:b/>
          <w:color w:val="333333"/>
          <w:kern w:val="0"/>
          <w:sz w:val="28"/>
          <w:szCs w:val="28"/>
        </w:rPr>
      </w:pPr>
    </w:p>
    <w:p w:rsidR="002B23E4" w:rsidRPr="005D7150" w:rsidRDefault="002B23E4" w:rsidP="005D7150">
      <w:pPr>
        <w:pStyle w:val="2"/>
        <w:shd w:val="clear" w:color="auto" w:fill="FFFFFF"/>
        <w:spacing w:before="0" w:beforeAutospacing="0" w:after="0" w:afterAutospacing="0" w:line="520" w:lineRule="exact"/>
        <w:rPr>
          <w:rFonts w:asciiTheme="minorEastAsia" w:eastAsiaTheme="minorEastAsia" w:hAnsiTheme="minorEastAsia"/>
          <w:b w:val="0"/>
          <w:bCs w:val="0"/>
          <w:color w:val="333333"/>
          <w:sz w:val="28"/>
          <w:szCs w:val="28"/>
        </w:rPr>
      </w:pPr>
      <w:r w:rsidRPr="005D7150">
        <w:rPr>
          <w:rStyle w:val="a3"/>
          <w:rFonts w:asciiTheme="minorEastAsia" w:eastAsiaTheme="minorEastAsia" w:hAnsiTheme="minorEastAsia" w:hint="eastAsia"/>
          <w:b/>
          <w:bCs/>
          <w:color w:val="333333"/>
          <w:sz w:val="28"/>
          <w:szCs w:val="28"/>
        </w:rPr>
        <w:t>一、团队介绍</w:t>
      </w:r>
    </w:p>
    <w:p w:rsidR="002B23E4" w:rsidRPr="005D7150" w:rsidRDefault="005D7150" w:rsidP="005D7150">
      <w:pPr>
        <w:pStyle w:val="a4"/>
        <w:shd w:val="clear" w:color="auto" w:fill="FFFFFF"/>
        <w:spacing w:before="0" w:beforeAutospacing="0" w:after="0" w:afterAutospacing="0" w:line="520" w:lineRule="exact"/>
        <w:rPr>
          <w:rFonts w:asciiTheme="minorEastAsia" w:eastAsiaTheme="minorEastAsia" w:hAnsiTheme="minorEastAsia"/>
          <w:color w:val="333333"/>
          <w:sz w:val="28"/>
          <w:szCs w:val="28"/>
        </w:rPr>
      </w:pPr>
      <w:r>
        <w:rPr>
          <w:rFonts w:asciiTheme="minorEastAsia" w:eastAsiaTheme="minorEastAsia" w:hAnsiTheme="minorEastAsia" w:hint="eastAsia"/>
          <w:color w:val="000000"/>
          <w:sz w:val="28"/>
          <w:szCs w:val="28"/>
          <w:shd w:val="clear" w:color="auto" w:fill="FFFFFF"/>
        </w:rPr>
        <w:t xml:space="preserve">    </w:t>
      </w:r>
      <w:r w:rsidR="002B23E4" w:rsidRPr="005D7150">
        <w:rPr>
          <w:rFonts w:asciiTheme="minorEastAsia" w:eastAsiaTheme="minorEastAsia" w:hAnsiTheme="minorEastAsia" w:hint="eastAsia"/>
          <w:color w:val="000000"/>
          <w:sz w:val="28"/>
          <w:szCs w:val="28"/>
          <w:shd w:val="clear" w:color="auto" w:fill="FFFFFF"/>
        </w:rPr>
        <w:t>华中科技大学机械学院张海鸥教授科研团队是由张海鸥、王桂兰教授领导的高端金属3D打印技术研究团队。张海鸥教授主导研发的“智能微铸锻”金属3D增材复合制造技术，成功制造出世界首批3D打印锻件，该技术为全球首创，已获中国和美国发明专利授权，是我国独创的、国际领先的大型高端金属复杂锻件优质高效低成本增材制造技术。该团队所提出的电弧微铸锻复合增材制造技术首次实现了铸锻一体化 3D 打印，打印出高性能金属锻件。</w:t>
      </w:r>
    </w:p>
    <w:p w:rsidR="002B23E4" w:rsidRPr="005D7150" w:rsidRDefault="005D7150" w:rsidP="005D7150">
      <w:pPr>
        <w:pStyle w:val="a4"/>
        <w:shd w:val="clear" w:color="auto" w:fill="FFFFFF"/>
        <w:spacing w:before="0" w:beforeAutospacing="0" w:after="0" w:afterAutospacing="0" w:line="520" w:lineRule="exact"/>
        <w:ind w:firstLine="369"/>
        <w:rPr>
          <w:rFonts w:asciiTheme="minorEastAsia" w:eastAsiaTheme="minorEastAsia" w:hAnsiTheme="minorEastAsia"/>
          <w:color w:val="333333"/>
          <w:sz w:val="28"/>
          <w:szCs w:val="28"/>
        </w:rPr>
      </w:pPr>
      <w:r>
        <w:rPr>
          <w:rFonts w:asciiTheme="minorEastAsia" w:eastAsiaTheme="minorEastAsia" w:hAnsiTheme="minorEastAsia" w:hint="eastAsia"/>
          <w:color w:val="000000"/>
          <w:sz w:val="28"/>
          <w:szCs w:val="28"/>
          <w:shd w:val="clear" w:color="auto" w:fill="FFFFFF"/>
        </w:rPr>
        <w:t xml:space="preserve">  </w:t>
      </w:r>
      <w:r w:rsidR="002B23E4" w:rsidRPr="005D7150">
        <w:rPr>
          <w:rFonts w:asciiTheme="minorEastAsia" w:eastAsiaTheme="minorEastAsia" w:hAnsiTheme="minorEastAsia" w:hint="eastAsia"/>
          <w:color w:val="000000"/>
          <w:sz w:val="28"/>
          <w:szCs w:val="28"/>
          <w:shd w:val="clear" w:color="auto" w:fill="FFFFFF"/>
        </w:rPr>
        <w:t>张海鸥教授，华中科技大学二级教授、博士生导师，学术带头人，享受政府特殊津贴专家，长期从事高性能大型复杂金属构件高效率高精度超短流程增材制造技术研究，发表学术论文200余篇，授权发明专利20余项，主持或主要参与过国家自然科学基金、863计划、军品配套、民机等数十项科技计划项目。</w:t>
      </w:r>
    </w:p>
    <w:p w:rsidR="002B23E4" w:rsidRDefault="005D7150" w:rsidP="005D7150">
      <w:pPr>
        <w:pStyle w:val="a4"/>
        <w:shd w:val="clear" w:color="auto" w:fill="FFFFFF"/>
        <w:spacing w:before="0" w:beforeAutospacing="0" w:after="0" w:afterAutospacing="0" w:line="520" w:lineRule="exact"/>
        <w:ind w:firstLine="369"/>
        <w:rPr>
          <w:rFonts w:asciiTheme="minorEastAsia" w:eastAsiaTheme="minorEastAsia" w:hAnsiTheme="minorEastAsia"/>
          <w:color w:val="000000"/>
          <w:sz w:val="28"/>
          <w:szCs w:val="28"/>
          <w:shd w:val="clear" w:color="auto" w:fill="FFFFFF"/>
        </w:rPr>
      </w:pPr>
      <w:r>
        <w:rPr>
          <w:rFonts w:asciiTheme="minorEastAsia" w:eastAsiaTheme="minorEastAsia" w:hAnsiTheme="minorEastAsia" w:hint="eastAsia"/>
          <w:color w:val="000000"/>
          <w:sz w:val="28"/>
          <w:szCs w:val="28"/>
          <w:shd w:val="clear" w:color="auto" w:fill="FFFFFF"/>
        </w:rPr>
        <w:t xml:space="preserve">  </w:t>
      </w:r>
      <w:r w:rsidR="002B23E4" w:rsidRPr="005D7150">
        <w:rPr>
          <w:rFonts w:asciiTheme="minorEastAsia" w:eastAsiaTheme="minorEastAsia" w:hAnsiTheme="minorEastAsia" w:hint="eastAsia"/>
          <w:color w:val="000000"/>
          <w:sz w:val="28"/>
          <w:szCs w:val="28"/>
          <w:shd w:val="clear" w:color="auto" w:fill="FFFFFF"/>
        </w:rPr>
        <w:t>团队获第45届日内瓦国际发明博览会金奖暨中国发明协会特别奖、2019年“第19届英国伦敦国际发明展”双金奖，2019年度湖北省科学技术发明奖一等奖、第十一届湖北省专利奖金奖、2018年增材制造全球创新大赛冠军、2017年度华中科技大学重大学术进展等重要奖项。</w:t>
      </w:r>
    </w:p>
    <w:p w:rsidR="005D7150" w:rsidRPr="005D7150" w:rsidRDefault="005D7150" w:rsidP="005D7150">
      <w:pPr>
        <w:pStyle w:val="a4"/>
        <w:shd w:val="clear" w:color="auto" w:fill="FFFFFF"/>
        <w:spacing w:before="0" w:beforeAutospacing="0" w:after="0" w:afterAutospacing="0" w:line="520" w:lineRule="exact"/>
        <w:ind w:firstLine="369"/>
        <w:rPr>
          <w:rFonts w:asciiTheme="minorEastAsia" w:eastAsiaTheme="minorEastAsia" w:hAnsiTheme="minorEastAsia"/>
          <w:color w:val="333333"/>
          <w:sz w:val="28"/>
          <w:szCs w:val="28"/>
        </w:rPr>
      </w:pPr>
    </w:p>
    <w:p w:rsidR="002B23E4" w:rsidRPr="005D7150" w:rsidRDefault="002B23E4" w:rsidP="005D7150">
      <w:pPr>
        <w:pStyle w:val="a4"/>
        <w:shd w:val="clear" w:color="auto" w:fill="FFFFFF"/>
        <w:spacing w:before="0" w:beforeAutospacing="0" w:after="0" w:afterAutospacing="0" w:line="520" w:lineRule="exact"/>
        <w:rPr>
          <w:rFonts w:asciiTheme="minorEastAsia" w:eastAsiaTheme="minorEastAsia" w:hAnsiTheme="minorEastAsia"/>
          <w:b/>
          <w:bCs/>
          <w:color w:val="000000"/>
          <w:sz w:val="28"/>
          <w:szCs w:val="28"/>
          <w:shd w:val="clear" w:color="auto" w:fill="FFFFFF"/>
        </w:rPr>
      </w:pPr>
      <w:r w:rsidRPr="005D7150">
        <w:rPr>
          <w:rStyle w:val="a3"/>
          <w:rFonts w:asciiTheme="minorEastAsia" w:eastAsiaTheme="minorEastAsia" w:hAnsiTheme="minorEastAsia" w:hint="eastAsia"/>
          <w:color w:val="000000"/>
          <w:sz w:val="28"/>
          <w:szCs w:val="28"/>
        </w:rPr>
        <w:t>二、</w:t>
      </w:r>
      <w:r w:rsidRPr="005D7150">
        <w:rPr>
          <w:rStyle w:val="a3"/>
          <w:rFonts w:asciiTheme="minorEastAsia" w:eastAsiaTheme="minorEastAsia" w:hAnsiTheme="minorEastAsia" w:hint="eastAsia"/>
          <w:color w:val="000000"/>
          <w:sz w:val="28"/>
          <w:szCs w:val="28"/>
          <w:shd w:val="clear" w:color="auto" w:fill="FFFFFF"/>
        </w:rPr>
        <w:t>招聘领域</w:t>
      </w:r>
    </w:p>
    <w:p w:rsidR="002B23E4" w:rsidRPr="005D7150" w:rsidRDefault="002B23E4" w:rsidP="005D7150">
      <w:pPr>
        <w:pStyle w:val="a4"/>
        <w:shd w:val="clear" w:color="auto" w:fill="FFFFFF"/>
        <w:spacing w:before="0" w:beforeAutospacing="0" w:after="0" w:afterAutospacing="0" w:line="520" w:lineRule="exact"/>
        <w:ind w:firstLine="369"/>
        <w:rPr>
          <w:rFonts w:asciiTheme="minorEastAsia" w:eastAsiaTheme="minorEastAsia" w:hAnsiTheme="minorEastAsia"/>
          <w:color w:val="333333"/>
          <w:sz w:val="28"/>
          <w:szCs w:val="28"/>
        </w:rPr>
      </w:pPr>
      <w:r w:rsidRPr="005D7150">
        <w:rPr>
          <w:rFonts w:asciiTheme="minorEastAsia" w:eastAsiaTheme="minorEastAsia" w:hAnsiTheme="minorEastAsia" w:hint="eastAsia"/>
          <w:color w:val="000000"/>
          <w:sz w:val="28"/>
          <w:szCs w:val="28"/>
        </w:rPr>
        <w:t>研究方向：增材制造和智能制造的路径规划、先进材料及成形加工工艺、3D打印的数值模拟、CAD/CAM及机构设计、检测与自动控制、多机器人协同制造、智能机械、多能场复合增材制造、MES/ERP/PLM、智能制造工厂</w:t>
      </w:r>
    </w:p>
    <w:p w:rsidR="002B23E4" w:rsidRDefault="002B23E4" w:rsidP="005D7150">
      <w:pPr>
        <w:pStyle w:val="a4"/>
        <w:shd w:val="clear" w:color="auto" w:fill="FFFFFF"/>
        <w:spacing w:before="0" w:beforeAutospacing="0" w:after="0" w:afterAutospacing="0" w:line="520" w:lineRule="exact"/>
        <w:ind w:firstLine="369"/>
        <w:rPr>
          <w:rFonts w:asciiTheme="minorEastAsia" w:eastAsiaTheme="minorEastAsia" w:hAnsiTheme="minorEastAsia"/>
          <w:color w:val="000000"/>
          <w:sz w:val="28"/>
          <w:szCs w:val="28"/>
        </w:rPr>
      </w:pPr>
      <w:r w:rsidRPr="005D7150">
        <w:rPr>
          <w:rFonts w:asciiTheme="minorEastAsia" w:eastAsiaTheme="minorEastAsia" w:hAnsiTheme="minorEastAsia" w:hint="eastAsia"/>
          <w:color w:val="000000"/>
          <w:sz w:val="28"/>
          <w:szCs w:val="28"/>
        </w:rPr>
        <w:lastRenderedPageBreak/>
        <w:t>专业：具有相关学科背景（机械、材料科学、材料加工、控制、自动化、检测、软件等）</w:t>
      </w:r>
    </w:p>
    <w:p w:rsidR="005D7150" w:rsidRPr="005D7150" w:rsidRDefault="005D7150" w:rsidP="005D7150">
      <w:pPr>
        <w:pStyle w:val="a4"/>
        <w:shd w:val="clear" w:color="auto" w:fill="FFFFFF"/>
        <w:spacing w:before="0" w:beforeAutospacing="0" w:after="0" w:afterAutospacing="0" w:line="520" w:lineRule="exact"/>
        <w:ind w:firstLine="369"/>
        <w:rPr>
          <w:rFonts w:asciiTheme="minorEastAsia" w:eastAsiaTheme="minorEastAsia" w:hAnsiTheme="minorEastAsia"/>
          <w:color w:val="333333"/>
          <w:sz w:val="28"/>
          <w:szCs w:val="28"/>
        </w:rPr>
      </w:pPr>
    </w:p>
    <w:p w:rsidR="002B23E4" w:rsidRPr="005D7150" w:rsidRDefault="005D7150" w:rsidP="005D7150">
      <w:pPr>
        <w:pStyle w:val="a4"/>
        <w:shd w:val="clear" w:color="auto" w:fill="FFFFFF"/>
        <w:spacing w:before="0" w:beforeAutospacing="0" w:after="0" w:afterAutospacing="0" w:line="520" w:lineRule="exact"/>
        <w:rPr>
          <w:rFonts w:asciiTheme="minorEastAsia" w:eastAsiaTheme="minorEastAsia" w:hAnsiTheme="minorEastAsia"/>
          <w:color w:val="333333"/>
          <w:sz w:val="28"/>
          <w:szCs w:val="28"/>
        </w:rPr>
      </w:pPr>
      <w:r>
        <w:rPr>
          <w:rStyle w:val="a3"/>
          <w:rFonts w:asciiTheme="minorEastAsia" w:eastAsiaTheme="minorEastAsia" w:hAnsiTheme="minorEastAsia" w:hint="eastAsia"/>
          <w:color w:val="000000"/>
          <w:sz w:val="28"/>
          <w:szCs w:val="28"/>
          <w:shd w:val="clear" w:color="auto" w:fill="FFFFFF"/>
        </w:rPr>
        <w:t>三</w:t>
      </w:r>
      <w:r w:rsidR="002B23E4" w:rsidRPr="005D7150">
        <w:rPr>
          <w:rStyle w:val="a3"/>
          <w:rFonts w:asciiTheme="minorEastAsia" w:eastAsiaTheme="minorEastAsia" w:hAnsiTheme="minorEastAsia" w:hint="eastAsia"/>
          <w:color w:val="000000"/>
          <w:sz w:val="28"/>
          <w:szCs w:val="28"/>
          <w:shd w:val="clear" w:color="auto" w:fill="FFFFFF"/>
        </w:rPr>
        <w:t>、应聘条件</w:t>
      </w:r>
    </w:p>
    <w:p w:rsidR="002B23E4" w:rsidRPr="005D7150" w:rsidRDefault="002B23E4" w:rsidP="005D7150">
      <w:pPr>
        <w:pStyle w:val="a4"/>
        <w:shd w:val="clear" w:color="auto" w:fill="FFFFFF"/>
        <w:spacing w:before="0" w:beforeAutospacing="0" w:after="0" w:afterAutospacing="0" w:line="520" w:lineRule="exact"/>
        <w:ind w:firstLine="184"/>
        <w:rPr>
          <w:rFonts w:asciiTheme="minorEastAsia" w:eastAsiaTheme="minorEastAsia" w:hAnsiTheme="minorEastAsia"/>
          <w:color w:val="333333"/>
          <w:sz w:val="28"/>
          <w:szCs w:val="28"/>
        </w:rPr>
      </w:pPr>
      <w:r w:rsidRPr="005D7150">
        <w:rPr>
          <w:rFonts w:asciiTheme="minorEastAsia" w:eastAsiaTheme="minorEastAsia" w:hAnsiTheme="minorEastAsia" w:hint="eastAsia"/>
          <w:color w:val="000000"/>
          <w:sz w:val="28"/>
          <w:szCs w:val="28"/>
        </w:rPr>
        <w:t>1、具有相关学科背景（机械、材料科学、材料加工、控制、自动化、检测、软件等）的博士学位，</w:t>
      </w:r>
    </w:p>
    <w:p w:rsidR="002B23E4" w:rsidRPr="005D7150" w:rsidRDefault="002B23E4" w:rsidP="005D7150">
      <w:pPr>
        <w:pStyle w:val="a4"/>
        <w:shd w:val="clear" w:color="auto" w:fill="FFFFFF"/>
        <w:spacing w:before="0" w:beforeAutospacing="0" w:after="0" w:afterAutospacing="0" w:line="520" w:lineRule="exact"/>
        <w:ind w:firstLine="184"/>
        <w:rPr>
          <w:rFonts w:asciiTheme="minorEastAsia" w:eastAsiaTheme="minorEastAsia" w:hAnsiTheme="minorEastAsia"/>
          <w:color w:val="333333"/>
          <w:sz w:val="28"/>
          <w:szCs w:val="28"/>
        </w:rPr>
      </w:pPr>
      <w:r w:rsidRPr="005D7150">
        <w:rPr>
          <w:rFonts w:asciiTheme="minorEastAsia" w:eastAsiaTheme="minorEastAsia" w:hAnsiTheme="minorEastAsia" w:hint="eastAsia"/>
          <w:color w:val="000000"/>
          <w:sz w:val="28"/>
          <w:szCs w:val="28"/>
        </w:rPr>
        <w:t>2、在国际重要刊物或会议上发表过学术论文，有过相关项目工作，或者有相关研究经验者优先考虑；</w:t>
      </w:r>
    </w:p>
    <w:p w:rsidR="002B23E4" w:rsidRPr="005D7150" w:rsidRDefault="002B23E4" w:rsidP="005D7150">
      <w:pPr>
        <w:pStyle w:val="a4"/>
        <w:shd w:val="clear" w:color="auto" w:fill="FFFFFF"/>
        <w:spacing w:before="0" w:beforeAutospacing="0" w:after="0" w:afterAutospacing="0" w:line="520" w:lineRule="exact"/>
        <w:ind w:firstLine="184"/>
        <w:rPr>
          <w:rFonts w:asciiTheme="minorEastAsia" w:eastAsiaTheme="minorEastAsia" w:hAnsiTheme="minorEastAsia"/>
          <w:color w:val="333333"/>
          <w:sz w:val="28"/>
          <w:szCs w:val="28"/>
        </w:rPr>
      </w:pPr>
      <w:r w:rsidRPr="005D7150">
        <w:rPr>
          <w:rFonts w:asciiTheme="minorEastAsia" w:eastAsiaTheme="minorEastAsia" w:hAnsiTheme="minorEastAsia" w:hint="eastAsia"/>
          <w:color w:val="000000"/>
          <w:sz w:val="28"/>
          <w:szCs w:val="28"/>
        </w:rPr>
        <w:t>3、具有较强的理论基础、实践能力、独立的科研能力，具有良好的学术道德和严谨的科学态度，身心健康，对学术有追求和钻研精神，有团队合作精神。</w:t>
      </w:r>
    </w:p>
    <w:p w:rsidR="002B23E4" w:rsidRPr="005D7150" w:rsidRDefault="002B23E4" w:rsidP="005D7150">
      <w:pPr>
        <w:pStyle w:val="a4"/>
        <w:shd w:val="clear" w:color="auto" w:fill="FFFFFF"/>
        <w:spacing w:before="0" w:beforeAutospacing="0" w:after="0" w:afterAutospacing="0" w:line="520" w:lineRule="exact"/>
        <w:ind w:firstLine="184"/>
        <w:rPr>
          <w:rFonts w:asciiTheme="minorEastAsia" w:eastAsiaTheme="minorEastAsia" w:hAnsiTheme="minorEastAsia"/>
          <w:color w:val="333333"/>
          <w:sz w:val="28"/>
          <w:szCs w:val="28"/>
        </w:rPr>
      </w:pPr>
      <w:r w:rsidRPr="005D7150">
        <w:rPr>
          <w:rFonts w:asciiTheme="minorEastAsia" w:eastAsiaTheme="minorEastAsia" w:hAnsiTheme="minorEastAsia" w:hint="eastAsia"/>
          <w:color w:val="000000"/>
          <w:sz w:val="28"/>
          <w:szCs w:val="28"/>
        </w:rPr>
        <w:t>4、全职博士后，年龄在35岁以下，博士毕业不超过3年。其他岗位年龄原则上不超过45岁，根据业绩和专业需要可适当放宽。</w:t>
      </w:r>
    </w:p>
    <w:p w:rsidR="002B23E4" w:rsidRDefault="002B23E4" w:rsidP="005D7150">
      <w:pPr>
        <w:pStyle w:val="a4"/>
        <w:shd w:val="clear" w:color="auto" w:fill="FFFFFF"/>
        <w:spacing w:before="0" w:beforeAutospacing="0" w:after="0" w:afterAutospacing="0" w:line="520" w:lineRule="exact"/>
        <w:ind w:firstLine="184"/>
        <w:rPr>
          <w:rFonts w:asciiTheme="minorEastAsia" w:eastAsiaTheme="minorEastAsia" w:hAnsiTheme="minorEastAsia"/>
          <w:color w:val="000000"/>
          <w:sz w:val="28"/>
          <w:szCs w:val="28"/>
        </w:rPr>
      </w:pPr>
      <w:r w:rsidRPr="005D7150">
        <w:rPr>
          <w:rFonts w:asciiTheme="minorEastAsia" w:eastAsiaTheme="minorEastAsia" w:hAnsiTheme="minorEastAsia" w:hint="eastAsia"/>
          <w:color w:val="000000"/>
          <w:sz w:val="28"/>
          <w:szCs w:val="28"/>
        </w:rPr>
        <w:t>5、符合华中科技大学相关人员引进条件。</w:t>
      </w:r>
    </w:p>
    <w:p w:rsidR="005D7150" w:rsidRPr="005D7150" w:rsidRDefault="005D7150" w:rsidP="005D7150">
      <w:pPr>
        <w:pStyle w:val="a4"/>
        <w:shd w:val="clear" w:color="auto" w:fill="FFFFFF"/>
        <w:spacing w:before="0" w:beforeAutospacing="0" w:after="0" w:afterAutospacing="0" w:line="520" w:lineRule="exact"/>
        <w:ind w:firstLine="184"/>
        <w:rPr>
          <w:rFonts w:asciiTheme="minorEastAsia" w:eastAsiaTheme="minorEastAsia" w:hAnsiTheme="minorEastAsia"/>
          <w:color w:val="333333"/>
          <w:sz w:val="28"/>
          <w:szCs w:val="28"/>
        </w:rPr>
      </w:pPr>
    </w:p>
    <w:p w:rsidR="002B23E4" w:rsidRPr="005D7150" w:rsidRDefault="005D7150" w:rsidP="005D7150">
      <w:pPr>
        <w:pStyle w:val="a4"/>
        <w:shd w:val="clear" w:color="auto" w:fill="FFFFFF"/>
        <w:spacing w:before="0" w:beforeAutospacing="0" w:after="0" w:afterAutospacing="0" w:line="520" w:lineRule="exact"/>
        <w:rPr>
          <w:rFonts w:asciiTheme="minorEastAsia" w:eastAsiaTheme="minorEastAsia" w:hAnsiTheme="minorEastAsia"/>
          <w:color w:val="333333"/>
          <w:sz w:val="28"/>
          <w:szCs w:val="28"/>
        </w:rPr>
      </w:pPr>
      <w:r>
        <w:rPr>
          <w:rStyle w:val="a3"/>
          <w:rFonts w:asciiTheme="minorEastAsia" w:eastAsiaTheme="minorEastAsia" w:hAnsiTheme="minorEastAsia" w:hint="eastAsia"/>
          <w:color w:val="000000"/>
          <w:sz w:val="28"/>
          <w:szCs w:val="28"/>
          <w:shd w:val="clear" w:color="auto" w:fill="FFFFFF"/>
        </w:rPr>
        <w:t>四</w:t>
      </w:r>
      <w:r w:rsidR="002B23E4" w:rsidRPr="005D7150">
        <w:rPr>
          <w:rStyle w:val="a3"/>
          <w:rFonts w:asciiTheme="minorEastAsia" w:eastAsiaTheme="minorEastAsia" w:hAnsiTheme="minorEastAsia" w:hint="eastAsia"/>
          <w:color w:val="000000"/>
          <w:sz w:val="28"/>
          <w:szCs w:val="28"/>
          <w:shd w:val="clear" w:color="auto" w:fill="FFFFFF"/>
        </w:rPr>
        <w:t>、待遇及支持条件</w:t>
      </w:r>
    </w:p>
    <w:p w:rsidR="002B23E4" w:rsidRPr="005D7150" w:rsidRDefault="002B23E4" w:rsidP="005D7150">
      <w:pPr>
        <w:pStyle w:val="a4"/>
        <w:shd w:val="clear" w:color="auto" w:fill="FFFFFF"/>
        <w:spacing w:before="0" w:beforeAutospacing="0" w:after="0" w:afterAutospacing="0" w:line="520" w:lineRule="exact"/>
        <w:ind w:firstLine="184"/>
        <w:rPr>
          <w:rFonts w:asciiTheme="minorEastAsia" w:eastAsiaTheme="minorEastAsia" w:hAnsiTheme="minorEastAsia"/>
          <w:color w:val="333333"/>
          <w:sz w:val="28"/>
          <w:szCs w:val="28"/>
        </w:rPr>
      </w:pPr>
      <w:r w:rsidRPr="005D7150">
        <w:rPr>
          <w:rFonts w:asciiTheme="minorEastAsia" w:eastAsiaTheme="minorEastAsia" w:hAnsiTheme="minorEastAsia" w:hint="eastAsia"/>
          <w:color w:val="000000"/>
          <w:sz w:val="28"/>
          <w:szCs w:val="28"/>
        </w:rPr>
        <w:t>1、按照学校相关规定，享受相应的待遇和福利保障。</w:t>
      </w:r>
      <w:r w:rsidR="000D06BD">
        <w:rPr>
          <w:rFonts w:asciiTheme="minorEastAsia" w:eastAsiaTheme="minorEastAsia" w:hAnsiTheme="minorEastAsia" w:hint="eastAsia"/>
          <w:color w:val="000000"/>
          <w:sz w:val="28"/>
          <w:szCs w:val="28"/>
        </w:rPr>
        <w:t>薪金一般20-30万/年，具体待遇</w:t>
      </w:r>
      <w:r w:rsidRPr="005D7150">
        <w:rPr>
          <w:rFonts w:asciiTheme="minorEastAsia" w:eastAsiaTheme="minorEastAsia" w:hAnsiTheme="minorEastAsia" w:hint="eastAsia"/>
          <w:color w:val="000000"/>
          <w:sz w:val="28"/>
          <w:szCs w:val="28"/>
        </w:rPr>
        <w:t>面议。</w:t>
      </w:r>
    </w:p>
    <w:p w:rsidR="002B23E4" w:rsidRPr="005D7150" w:rsidRDefault="002B23E4" w:rsidP="005D7150">
      <w:pPr>
        <w:pStyle w:val="a4"/>
        <w:shd w:val="clear" w:color="auto" w:fill="FFFFFF"/>
        <w:spacing w:before="0" w:beforeAutospacing="0" w:after="0" w:afterAutospacing="0" w:line="520" w:lineRule="exact"/>
        <w:ind w:firstLine="184"/>
        <w:rPr>
          <w:rFonts w:asciiTheme="minorEastAsia" w:eastAsiaTheme="minorEastAsia" w:hAnsiTheme="minorEastAsia"/>
          <w:color w:val="333333"/>
          <w:sz w:val="28"/>
          <w:szCs w:val="28"/>
        </w:rPr>
      </w:pPr>
      <w:r w:rsidRPr="005D7150">
        <w:rPr>
          <w:rFonts w:asciiTheme="minorEastAsia" w:eastAsiaTheme="minorEastAsia" w:hAnsiTheme="minorEastAsia" w:hint="eastAsia"/>
          <w:color w:val="000000"/>
          <w:sz w:val="28"/>
          <w:szCs w:val="28"/>
        </w:rPr>
        <w:t>2、课题组提供良好的科研环境，创造良好的个人发展平台，并鼓励结合课题组的发展创立新的研究方向，申报研究课题。</w:t>
      </w:r>
    </w:p>
    <w:p w:rsidR="002B23E4" w:rsidRDefault="002B23E4" w:rsidP="005D7150">
      <w:pPr>
        <w:pStyle w:val="a4"/>
        <w:shd w:val="clear" w:color="auto" w:fill="FFFFFF"/>
        <w:spacing w:before="0" w:beforeAutospacing="0" w:after="0" w:afterAutospacing="0" w:line="520" w:lineRule="exact"/>
        <w:ind w:firstLine="184"/>
        <w:rPr>
          <w:rFonts w:asciiTheme="minorEastAsia" w:eastAsiaTheme="minorEastAsia" w:hAnsiTheme="minorEastAsia"/>
          <w:color w:val="000000"/>
          <w:sz w:val="28"/>
          <w:szCs w:val="28"/>
        </w:rPr>
      </w:pPr>
      <w:r w:rsidRPr="005D7150">
        <w:rPr>
          <w:rFonts w:asciiTheme="minorEastAsia" w:eastAsiaTheme="minorEastAsia" w:hAnsiTheme="minorEastAsia" w:hint="eastAsia"/>
          <w:color w:val="000000"/>
          <w:sz w:val="28"/>
          <w:szCs w:val="28"/>
        </w:rPr>
        <w:t>3、本组与欧洲，北美，澳洲，日本，韩国，新加坡等许多学者保持密切联系，对于表现优秀者支持出国访问交流。</w:t>
      </w:r>
    </w:p>
    <w:p w:rsidR="005D7150" w:rsidRPr="005D7150" w:rsidRDefault="005D7150" w:rsidP="005D7150">
      <w:pPr>
        <w:pStyle w:val="a4"/>
        <w:shd w:val="clear" w:color="auto" w:fill="FFFFFF"/>
        <w:spacing w:before="0" w:beforeAutospacing="0" w:after="0" w:afterAutospacing="0" w:line="520" w:lineRule="exact"/>
        <w:ind w:firstLine="184"/>
        <w:rPr>
          <w:rFonts w:asciiTheme="minorEastAsia" w:eastAsiaTheme="minorEastAsia" w:hAnsiTheme="minorEastAsia"/>
          <w:color w:val="333333"/>
          <w:sz w:val="28"/>
          <w:szCs w:val="28"/>
        </w:rPr>
      </w:pPr>
    </w:p>
    <w:p w:rsidR="005D7150" w:rsidRPr="005D7150" w:rsidRDefault="005D7150" w:rsidP="005D7150">
      <w:pPr>
        <w:pStyle w:val="a4"/>
        <w:shd w:val="clear" w:color="auto" w:fill="FFFFFF"/>
        <w:spacing w:before="0" w:beforeAutospacing="0" w:after="0" w:afterAutospacing="0" w:line="520" w:lineRule="exact"/>
        <w:rPr>
          <w:rFonts w:asciiTheme="minorEastAsia" w:eastAsiaTheme="minorEastAsia" w:hAnsiTheme="minorEastAsia"/>
          <w:b/>
          <w:color w:val="000000"/>
          <w:sz w:val="28"/>
          <w:szCs w:val="28"/>
        </w:rPr>
      </w:pPr>
      <w:r>
        <w:rPr>
          <w:rStyle w:val="a3"/>
          <w:rFonts w:asciiTheme="minorEastAsia" w:eastAsiaTheme="minorEastAsia" w:hAnsiTheme="minorEastAsia" w:hint="eastAsia"/>
          <w:color w:val="000000"/>
          <w:sz w:val="28"/>
          <w:szCs w:val="28"/>
          <w:shd w:val="clear" w:color="auto" w:fill="FFFFFF"/>
        </w:rPr>
        <w:t>五</w:t>
      </w:r>
      <w:r w:rsidR="002B23E4" w:rsidRPr="005D7150">
        <w:rPr>
          <w:rStyle w:val="a3"/>
          <w:rFonts w:asciiTheme="minorEastAsia" w:eastAsiaTheme="minorEastAsia" w:hAnsiTheme="minorEastAsia" w:hint="eastAsia"/>
          <w:color w:val="000000"/>
          <w:sz w:val="28"/>
          <w:szCs w:val="28"/>
          <w:shd w:val="clear" w:color="auto" w:fill="FFFFFF"/>
        </w:rPr>
        <w:t>、</w:t>
      </w:r>
      <w:r w:rsidRPr="005D7150">
        <w:rPr>
          <w:rFonts w:asciiTheme="minorEastAsia" w:eastAsiaTheme="minorEastAsia" w:hAnsiTheme="minorEastAsia" w:hint="eastAsia"/>
          <w:b/>
          <w:color w:val="000000"/>
          <w:sz w:val="28"/>
          <w:szCs w:val="28"/>
        </w:rPr>
        <w:t>简历投递</w:t>
      </w:r>
    </w:p>
    <w:p w:rsidR="00A543E4" w:rsidRPr="005D7150" w:rsidRDefault="002B23E4" w:rsidP="005D7150">
      <w:pPr>
        <w:pStyle w:val="a4"/>
        <w:shd w:val="clear" w:color="auto" w:fill="FFFFFF"/>
        <w:spacing w:before="0" w:beforeAutospacing="0" w:after="0" w:afterAutospacing="0" w:line="520" w:lineRule="exact"/>
        <w:rPr>
          <w:rFonts w:asciiTheme="minorEastAsia" w:eastAsiaTheme="minorEastAsia" w:hAnsiTheme="minorEastAsia"/>
          <w:color w:val="000000"/>
          <w:sz w:val="28"/>
          <w:szCs w:val="28"/>
        </w:rPr>
      </w:pPr>
      <w:r w:rsidRPr="005D7150">
        <w:rPr>
          <w:rFonts w:asciiTheme="minorEastAsia" w:eastAsiaTheme="minorEastAsia" w:hAnsiTheme="minorEastAsia" w:hint="eastAsia"/>
          <w:color w:val="000000"/>
          <w:sz w:val="28"/>
          <w:szCs w:val="28"/>
        </w:rPr>
        <w:t>请有意向者将个人详细简历、</w:t>
      </w:r>
      <w:r w:rsidRPr="005D7150">
        <w:rPr>
          <w:rFonts w:asciiTheme="minorEastAsia" w:eastAsiaTheme="minorEastAsia" w:hAnsiTheme="minorEastAsia" w:hint="eastAsia"/>
          <w:color w:val="000000"/>
          <w:sz w:val="28"/>
          <w:szCs w:val="28"/>
          <w:shd w:val="clear" w:color="auto" w:fill="FFFFFF"/>
        </w:rPr>
        <w:t>代表性论文或专利、软件等成果证明材料发送</w:t>
      </w:r>
      <w:r w:rsidRPr="005D7150">
        <w:rPr>
          <w:rFonts w:asciiTheme="minorEastAsia" w:eastAsiaTheme="minorEastAsia" w:hAnsiTheme="minorEastAsia" w:hint="eastAsia"/>
          <w:color w:val="000000"/>
          <w:sz w:val="28"/>
          <w:szCs w:val="28"/>
        </w:rPr>
        <w:t>至</w:t>
      </w:r>
      <w:r w:rsidR="00C066C4" w:rsidRPr="005D7150">
        <w:rPr>
          <w:rFonts w:asciiTheme="minorEastAsia" w:eastAsiaTheme="minorEastAsia" w:hAnsiTheme="minorEastAsia" w:hint="eastAsia"/>
          <w:sz w:val="28"/>
          <w:szCs w:val="28"/>
        </w:rPr>
        <w:t>1154509047</w:t>
      </w:r>
      <w:r w:rsidRPr="005D7150">
        <w:rPr>
          <w:rFonts w:asciiTheme="minorEastAsia" w:eastAsiaTheme="minorEastAsia" w:hAnsiTheme="minorEastAsia" w:hint="eastAsia"/>
          <w:sz w:val="28"/>
          <w:szCs w:val="28"/>
        </w:rPr>
        <w:t>@q</w:t>
      </w:r>
      <w:r w:rsidRPr="005D7150">
        <w:rPr>
          <w:rFonts w:asciiTheme="minorEastAsia" w:eastAsiaTheme="minorEastAsia" w:hAnsiTheme="minorEastAsia" w:hint="eastAsia"/>
          <w:color w:val="000000"/>
          <w:sz w:val="28"/>
          <w:szCs w:val="28"/>
        </w:rPr>
        <w:t>q.com</w:t>
      </w:r>
      <w:r w:rsidR="005D7150">
        <w:rPr>
          <w:rFonts w:asciiTheme="minorEastAsia" w:eastAsiaTheme="minorEastAsia" w:hAnsiTheme="minorEastAsia" w:hint="eastAsia"/>
          <w:color w:val="000000"/>
          <w:sz w:val="28"/>
          <w:szCs w:val="28"/>
        </w:rPr>
        <w:t xml:space="preserve">。联系电话：国际接入 </w:t>
      </w:r>
      <w:r w:rsidRPr="005D7150">
        <w:rPr>
          <w:rFonts w:asciiTheme="minorEastAsia" w:eastAsiaTheme="minorEastAsia" w:hAnsiTheme="minorEastAsia" w:hint="eastAsia"/>
          <w:color w:val="000000"/>
          <w:sz w:val="28"/>
          <w:szCs w:val="28"/>
        </w:rPr>
        <w:t>+86+27+87057095</w:t>
      </w:r>
      <w:r w:rsidR="005D7150">
        <w:rPr>
          <w:rFonts w:asciiTheme="minorEastAsia" w:eastAsiaTheme="minorEastAsia" w:hAnsiTheme="minorEastAsia" w:hint="eastAsia"/>
          <w:color w:val="000000"/>
          <w:sz w:val="28"/>
          <w:szCs w:val="28"/>
        </w:rPr>
        <w:t>。</w:t>
      </w:r>
    </w:p>
    <w:sectPr w:rsidR="00A543E4" w:rsidRPr="005D7150" w:rsidSect="00A543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D8A" w:rsidRDefault="00DC1D8A" w:rsidP="005D7150">
      <w:r>
        <w:separator/>
      </w:r>
    </w:p>
  </w:endnote>
  <w:endnote w:type="continuationSeparator" w:id="1">
    <w:p w:rsidR="00DC1D8A" w:rsidRDefault="00DC1D8A" w:rsidP="005D71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D8A" w:rsidRDefault="00DC1D8A" w:rsidP="005D7150">
      <w:r>
        <w:separator/>
      </w:r>
    </w:p>
  </w:footnote>
  <w:footnote w:type="continuationSeparator" w:id="1">
    <w:p w:rsidR="00DC1D8A" w:rsidRDefault="00DC1D8A" w:rsidP="005D71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37B1"/>
    <w:rsid w:val="00013E5F"/>
    <w:rsid w:val="000D06BD"/>
    <w:rsid w:val="00163074"/>
    <w:rsid w:val="002B23E4"/>
    <w:rsid w:val="00366C25"/>
    <w:rsid w:val="003E05B0"/>
    <w:rsid w:val="00464B5D"/>
    <w:rsid w:val="005D7150"/>
    <w:rsid w:val="00771F26"/>
    <w:rsid w:val="009B6AB1"/>
    <w:rsid w:val="00A543E4"/>
    <w:rsid w:val="00C066C4"/>
    <w:rsid w:val="00DC1D8A"/>
    <w:rsid w:val="00F33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E4"/>
    <w:pPr>
      <w:widowControl w:val="0"/>
      <w:jc w:val="both"/>
    </w:pPr>
  </w:style>
  <w:style w:type="paragraph" w:styleId="2">
    <w:name w:val="heading 2"/>
    <w:basedOn w:val="a"/>
    <w:link w:val="2Char"/>
    <w:uiPriority w:val="9"/>
    <w:qFormat/>
    <w:rsid w:val="00366C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66C25"/>
    <w:rPr>
      <w:rFonts w:ascii="宋体" w:eastAsia="宋体" w:hAnsi="宋体" w:cs="宋体"/>
      <w:b/>
      <w:bCs/>
      <w:kern w:val="0"/>
      <w:sz w:val="36"/>
      <w:szCs w:val="36"/>
    </w:rPr>
  </w:style>
  <w:style w:type="character" w:styleId="a3">
    <w:name w:val="Strong"/>
    <w:basedOn w:val="a0"/>
    <w:uiPriority w:val="22"/>
    <w:qFormat/>
    <w:rsid w:val="002B23E4"/>
    <w:rPr>
      <w:b/>
      <w:bCs/>
    </w:rPr>
  </w:style>
  <w:style w:type="paragraph" w:styleId="a4">
    <w:name w:val="Normal (Web)"/>
    <w:basedOn w:val="a"/>
    <w:uiPriority w:val="99"/>
    <w:unhideWhenUsed/>
    <w:rsid w:val="002B23E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5D7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D7150"/>
    <w:rPr>
      <w:sz w:val="18"/>
      <w:szCs w:val="18"/>
    </w:rPr>
  </w:style>
  <w:style w:type="paragraph" w:styleId="a6">
    <w:name w:val="footer"/>
    <w:basedOn w:val="a"/>
    <w:link w:val="Char0"/>
    <w:uiPriority w:val="99"/>
    <w:semiHidden/>
    <w:unhideWhenUsed/>
    <w:rsid w:val="005D715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D7150"/>
    <w:rPr>
      <w:sz w:val="18"/>
      <w:szCs w:val="18"/>
    </w:rPr>
  </w:style>
</w:styles>
</file>

<file path=word/webSettings.xml><?xml version="1.0" encoding="utf-8"?>
<w:webSettings xmlns:r="http://schemas.openxmlformats.org/officeDocument/2006/relationships" xmlns:w="http://schemas.openxmlformats.org/wordprocessingml/2006/main">
  <w:divs>
    <w:div w:id="657881754">
      <w:bodyDiv w:val="1"/>
      <w:marLeft w:val="0"/>
      <w:marRight w:val="0"/>
      <w:marTop w:val="0"/>
      <w:marBottom w:val="0"/>
      <w:divBdr>
        <w:top w:val="none" w:sz="0" w:space="0" w:color="auto"/>
        <w:left w:val="none" w:sz="0" w:space="0" w:color="auto"/>
        <w:bottom w:val="none" w:sz="0" w:space="0" w:color="auto"/>
        <w:right w:val="none" w:sz="0" w:space="0" w:color="auto"/>
      </w:divBdr>
    </w:div>
    <w:div w:id="18397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杨福冬</dc:creator>
  <cp:lastModifiedBy>h</cp:lastModifiedBy>
  <cp:revision>58</cp:revision>
  <dcterms:created xsi:type="dcterms:W3CDTF">2020-03-23T02:45:00Z</dcterms:created>
  <dcterms:modified xsi:type="dcterms:W3CDTF">2020-03-23T12:33:00Z</dcterms:modified>
</cp:coreProperties>
</file>