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51A" w:rsidRPr="00F71934" w:rsidRDefault="004B1094" w:rsidP="00BF2AC2">
      <w:pPr>
        <w:adjustRightInd w:val="0"/>
        <w:snapToGrid w:val="0"/>
        <w:spacing w:after="0" w:line="500" w:lineRule="exact"/>
        <w:jc w:val="center"/>
        <w:rPr>
          <w:rFonts w:ascii="宋体" w:eastAsia="宋体" w:hAnsi="宋体"/>
          <w:b/>
          <w:sz w:val="32"/>
          <w:szCs w:val="32"/>
        </w:rPr>
      </w:pPr>
      <w:r w:rsidRPr="00F71934">
        <w:rPr>
          <w:rFonts w:ascii="宋体" w:eastAsia="宋体" w:hAnsi="宋体" w:hint="eastAsia"/>
          <w:b/>
          <w:sz w:val="32"/>
          <w:szCs w:val="32"/>
        </w:rPr>
        <w:t>华中科技大学</w:t>
      </w:r>
      <w:r w:rsidR="00A63DE4" w:rsidRPr="00F71934">
        <w:rPr>
          <w:rFonts w:ascii="宋体" w:eastAsia="宋体" w:hAnsi="宋体" w:hint="eastAsia"/>
          <w:b/>
          <w:sz w:val="32"/>
          <w:szCs w:val="32"/>
        </w:rPr>
        <w:t>机器人研究院</w:t>
      </w:r>
      <w:r w:rsidR="005D3D07" w:rsidRPr="00F71934">
        <w:rPr>
          <w:rFonts w:ascii="宋体" w:eastAsia="宋体" w:hAnsi="宋体" w:hint="eastAsia"/>
          <w:b/>
          <w:sz w:val="32"/>
          <w:szCs w:val="32"/>
        </w:rPr>
        <w:t>诚聘</w:t>
      </w:r>
      <w:r w:rsidR="00275D78" w:rsidRPr="00F71934">
        <w:rPr>
          <w:rFonts w:ascii="宋体" w:eastAsia="宋体" w:hAnsi="宋体"/>
          <w:b/>
          <w:sz w:val="32"/>
          <w:szCs w:val="32"/>
        </w:rPr>
        <w:t>博士后</w:t>
      </w:r>
    </w:p>
    <w:p w:rsidR="00292D62" w:rsidRPr="00F71934" w:rsidRDefault="00292D62" w:rsidP="00BF2AC2">
      <w:pPr>
        <w:adjustRightInd w:val="0"/>
        <w:snapToGrid w:val="0"/>
        <w:spacing w:after="0" w:line="500" w:lineRule="exact"/>
        <w:jc w:val="center"/>
        <w:rPr>
          <w:rFonts w:ascii="宋体" w:eastAsia="宋体" w:hAnsi="宋体"/>
          <w:b/>
          <w:sz w:val="28"/>
          <w:szCs w:val="28"/>
        </w:rPr>
      </w:pPr>
    </w:p>
    <w:p w:rsidR="0047751B" w:rsidRPr="00F71934" w:rsidRDefault="000A7BEA" w:rsidP="00BF2AC2">
      <w:pPr>
        <w:adjustRightInd w:val="0"/>
        <w:snapToGrid w:val="0"/>
        <w:spacing w:after="0"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F71934">
        <w:rPr>
          <w:rFonts w:ascii="宋体" w:eastAsia="宋体" w:hAnsi="宋体" w:hint="eastAsia"/>
          <w:sz w:val="28"/>
          <w:szCs w:val="28"/>
        </w:rPr>
        <w:t>华中科技大学机器人研究院</w:t>
      </w:r>
      <w:r w:rsidR="008745F0" w:rsidRPr="00F71934">
        <w:rPr>
          <w:rFonts w:ascii="宋体" w:eastAsia="宋体" w:hAnsi="宋体" w:hint="eastAsia"/>
          <w:sz w:val="28"/>
          <w:szCs w:val="28"/>
        </w:rPr>
        <w:t>院长、教育部长江学者特聘教授、国家杰出青年科学基金获得者</w:t>
      </w:r>
      <w:r w:rsidR="009A5676" w:rsidRPr="00F71934">
        <w:rPr>
          <w:rFonts w:ascii="宋体" w:eastAsia="宋体" w:hAnsi="宋体" w:hint="eastAsia"/>
          <w:b/>
          <w:sz w:val="28"/>
          <w:szCs w:val="28"/>
        </w:rPr>
        <w:t>熊蔡华教授</w:t>
      </w:r>
      <w:r w:rsidR="008E7B40" w:rsidRPr="00F71934">
        <w:rPr>
          <w:rFonts w:ascii="宋体" w:eastAsia="宋体" w:hAnsi="宋体" w:hint="eastAsia"/>
          <w:sz w:val="28"/>
          <w:szCs w:val="28"/>
        </w:rPr>
        <w:t>拟</w:t>
      </w:r>
      <w:r w:rsidR="008E7B40" w:rsidRPr="00F71934">
        <w:rPr>
          <w:rFonts w:ascii="宋体" w:eastAsia="宋体" w:hAnsi="宋体"/>
          <w:sz w:val="28"/>
          <w:szCs w:val="28"/>
        </w:rPr>
        <w:t>在下列研究方向</w:t>
      </w:r>
      <w:r w:rsidR="00BF2AC2">
        <w:rPr>
          <w:rFonts w:ascii="宋体" w:eastAsia="宋体" w:hAnsi="宋体" w:hint="eastAsia"/>
          <w:sz w:val="28"/>
          <w:szCs w:val="28"/>
        </w:rPr>
        <w:t>诚聘</w:t>
      </w:r>
      <w:r w:rsidR="006F7260" w:rsidRPr="00F71934">
        <w:rPr>
          <w:rFonts w:ascii="宋体" w:eastAsia="宋体" w:hAnsi="宋体" w:hint="eastAsia"/>
          <w:sz w:val="28"/>
          <w:szCs w:val="28"/>
        </w:rPr>
        <w:t>博士后</w:t>
      </w:r>
      <w:r w:rsidR="0047751B" w:rsidRPr="00F71934">
        <w:rPr>
          <w:rFonts w:ascii="宋体" w:eastAsia="宋体" w:hAnsi="宋体" w:hint="eastAsia"/>
          <w:sz w:val="28"/>
          <w:szCs w:val="28"/>
        </w:rPr>
        <w:t>。</w:t>
      </w:r>
    </w:p>
    <w:p w:rsidR="00292D62" w:rsidRDefault="00292D62" w:rsidP="00BF2AC2">
      <w:pPr>
        <w:adjustRightInd w:val="0"/>
        <w:snapToGrid w:val="0"/>
        <w:spacing w:after="0" w:line="500" w:lineRule="exact"/>
        <w:ind w:firstLineChars="200" w:firstLine="560"/>
        <w:rPr>
          <w:rFonts w:ascii="宋体" w:eastAsia="宋体" w:hAnsi="宋体" w:hint="eastAsia"/>
          <w:bCs/>
          <w:sz w:val="28"/>
          <w:szCs w:val="28"/>
        </w:rPr>
      </w:pPr>
      <w:r w:rsidRPr="00F71934">
        <w:rPr>
          <w:rFonts w:ascii="宋体" w:eastAsia="宋体" w:hAnsi="宋体" w:hint="eastAsia"/>
          <w:sz w:val="28"/>
          <w:szCs w:val="28"/>
        </w:rPr>
        <w:t>熊蔡华教授主要从事</w:t>
      </w:r>
      <w:r w:rsidR="0092237E" w:rsidRPr="00F71934">
        <w:rPr>
          <w:rFonts w:ascii="宋体" w:eastAsia="宋体" w:hAnsi="宋体" w:hint="eastAsia"/>
          <w:bCs/>
          <w:sz w:val="28"/>
          <w:szCs w:val="28"/>
        </w:rPr>
        <w:t>人机一体化系统与装备方向研究，例如</w:t>
      </w:r>
      <w:r w:rsidRPr="00F71934">
        <w:rPr>
          <w:rFonts w:ascii="宋体" w:eastAsia="宋体" w:hAnsi="宋体" w:hint="eastAsia"/>
          <w:sz w:val="28"/>
          <w:szCs w:val="28"/>
        </w:rPr>
        <w:t>外骨骼、康复机器人、神经控制假肢等国际前沿研究领域。</w:t>
      </w:r>
      <w:r w:rsidRPr="00F71934">
        <w:rPr>
          <w:rFonts w:ascii="宋体" w:eastAsia="宋体" w:hAnsi="宋体" w:hint="eastAsia"/>
          <w:bCs/>
          <w:sz w:val="28"/>
          <w:szCs w:val="28"/>
        </w:rPr>
        <w:t>先后承担国基金重点、国家杰青、国家</w:t>
      </w:r>
      <w:r w:rsidRPr="00F71934">
        <w:rPr>
          <w:rFonts w:ascii="宋体" w:eastAsia="宋体" w:hAnsi="宋体"/>
          <w:bCs/>
          <w:sz w:val="28"/>
          <w:szCs w:val="28"/>
        </w:rPr>
        <w:t>973</w:t>
      </w:r>
      <w:r w:rsidRPr="00F71934">
        <w:rPr>
          <w:rFonts w:ascii="宋体" w:eastAsia="宋体" w:hAnsi="宋体" w:hint="eastAsia"/>
          <w:bCs/>
          <w:sz w:val="28"/>
          <w:szCs w:val="28"/>
        </w:rPr>
        <w:t>、重点研发计划、欧盟第</w:t>
      </w:r>
      <w:r w:rsidRPr="00F71934">
        <w:rPr>
          <w:rFonts w:ascii="宋体" w:eastAsia="宋体" w:hAnsi="宋体"/>
          <w:bCs/>
          <w:sz w:val="28"/>
          <w:szCs w:val="28"/>
        </w:rPr>
        <w:t>7</w:t>
      </w:r>
      <w:r w:rsidRPr="00F71934">
        <w:rPr>
          <w:rFonts w:ascii="宋体" w:eastAsia="宋体" w:hAnsi="宋体" w:hint="eastAsia"/>
          <w:bCs/>
          <w:sz w:val="28"/>
          <w:szCs w:val="28"/>
        </w:rPr>
        <w:t>框架</w:t>
      </w:r>
      <w:r w:rsidRPr="00F71934">
        <w:rPr>
          <w:rFonts w:ascii="宋体" w:eastAsia="宋体" w:hAnsi="宋体"/>
          <w:bCs/>
          <w:sz w:val="28"/>
          <w:szCs w:val="28"/>
        </w:rPr>
        <w:t>/</w:t>
      </w:r>
      <w:r w:rsidRPr="00F71934">
        <w:rPr>
          <w:rFonts w:ascii="宋体" w:eastAsia="宋体" w:hAnsi="宋体" w:hint="eastAsia"/>
          <w:bCs/>
          <w:sz w:val="28"/>
          <w:szCs w:val="28"/>
        </w:rPr>
        <w:t>地平线</w:t>
      </w:r>
      <w:r w:rsidRPr="00F71934">
        <w:rPr>
          <w:rFonts w:ascii="宋体" w:eastAsia="宋体" w:hAnsi="宋体"/>
          <w:bCs/>
          <w:sz w:val="28"/>
          <w:szCs w:val="28"/>
        </w:rPr>
        <w:t>2020</w:t>
      </w:r>
      <w:r w:rsidRPr="00F71934">
        <w:rPr>
          <w:rFonts w:ascii="宋体" w:eastAsia="宋体" w:hAnsi="宋体" w:hint="eastAsia"/>
          <w:bCs/>
          <w:sz w:val="28"/>
          <w:szCs w:val="28"/>
        </w:rPr>
        <w:t>计划等国家级</w:t>
      </w:r>
      <w:r w:rsidRPr="00F71934">
        <w:rPr>
          <w:rFonts w:ascii="宋体" w:eastAsia="宋体" w:hAnsi="宋体"/>
          <w:bCs/>
          <w:sz w:val="28"/>
          <w:szCs w:val="28"/>
        </w:rPr>
        <w:t>/</w:t>
      </w:r>
      <w:r w:rsidRPr="00F71934">
        <w:rPr>
          <w:rFonts w:ascii="宋体" w:eastAsia="宋体" w:hAnsi="宋体" w:hint="eastAsia"/>
          <w:bCs/>
          <w:sz w:val="28"/>
          <w:szCs w:val="28"/>
        </w:rPr>
        <w:t>国际合作项目</w:t>
      </w:r>
      <w:r w:rsidRPr="00F71934">
        <w:rPr>
          <w:rFonts w:ascii="宋体" w:eastAsia="宋体" w:hAnsi="宋体"/>
          <w:bCs/>
          <w:sz w:val="28"/>
          <w:szCs w:val="28"/>
        </w:rPr>
        <w:t>20</w:t>
      </w:r>
      <w:r w:rsidRPr="00F71934">
        <w:rPr>
          <w:rFonts w:ascii="宋体" w:eastAsia="宋体" w:hAnsi="宋体" w:hint="eastAsia"/>
          <w:bCs/>
          <w:sz w:val="28"/>
          <w:szCs w:val="28"/>
        </w:rPr>
        <w:t>余项。</w:t>
      </w:r>
      <w:r w:rsidRPr="00F71934">
        <w:rPr>
          <w:rFonts w:ascii="宋体" w:eastAsia="宋体" w:hAnsi="宋体"/>
          <w:bCs/>
          <w:sz w:val="28"/>
          <w:szCs w:val="28"/>
        </w:rPr>
        <w:t xml:space="preserve"> </w:t>
      </w:r>
      <w:r w:rsidRPr="00F71934">
        <w:rPr>
          <w:rFonts w:ascii="宋体" w:eastAsia="宋体" w:hAnsi="宋体" w:hint="eastAsia"/>
          <w:bCs/>
          <w:sz w:val="28"/>
          <w:szCs w:val="28"/>
        </w:rPr>
        <w:t>曾获国家技术发明二等奖(2016)、湖北省技术发明一等奖(2019)、湖北省自然科学一等奖(2013)、第45, 46届日内瓦国际发明博览会金奖 (2017, 2018)等多项奖励。</w:t>
      </w:r>
      <w:r w:rsidR="0092237E" w:rsidRPr="00F71934">
        <w:rPr>
          <w:rFonts w:ascii="宋体" w:eastAsia="宋体" w:hAnsi="宋体" w:hint="eastAsia"/>
          <w:bCs/>
          <w:sz w:val="28"/>
          <w:szCs w:val="28"/>
        </w:rPr>
        <w:t>团队与帝国理工、佐治亚理工等国际著名研究机构建立了长期稳定的合作关系，为开展国际交流提供了良好的平台。</w:t>
      </w:r>
    </w:p>
    <w:p w:rsidR="00BF2AC2" w:rsidRPr="00F71934" w:rsidRDefault="00BF2AC2" w:rsidP="00BF2AC2">
      <w:pPr>
        <w:adjustRightInd w:val="0"/>
        <w:snapToGrid w:val="0"/>
        <w:spacing w:after="0" w:line="500" w:lineRule="exact"/>
        <w:ind w:firstLineChars="200" w:firstLine="560"/>
        <w:rPr>
          <w:rFonts w:ascii="宋体" w:eastAsia="宋体" w:hAnsi="宋体"/>
          <w:bCs/>
          <w:sz w:val="28"/>
          <w:szCs w:val="28"/>
        </w:rPr>
      </w:pPr>
    </w:p>
    <w:p w:rsidR="00CE451A" w:rsidRPr="00F71934" w:rsidRDefault="00CE451A" w:rsidP="00BF2AC2">
      <w:pPr>
        <w:adjustRightInd w:val="0"/>
        <w:snapToGrid w:val="0"/>
        <w:spacing w:after="0" w:line="500" w:lineRule="exact"/>
        <w:ind w:firstLine="425"/>
        <w:rPr>
          <w:rFonts w:ascii="宋体" w:eastAsia="宋体" w:hAnsi="宋体"/>
          <w:b/>
          <w:sz w:val="28"/>
          <w:szCs w:val="28"/>
        </w:rPr>
      </w:pPr>
      <w:r w:rsidRPr="00F71934">
        <w:rPr>
          <w:rFonts w:ascii="宋体" w:eastAsia="宋体" w:hAnsi="宋体" w:hint="eastAsia"/>
          <w:b/>
          <w:sz w:val="28"/>
          <w:szCs w:val="28"/>
        </w:rPr>
        <w:t>一、研究方向</w:t>
      </w:r>
    </w:p>
    <w:p w:rsidR="00167013" w:rsidRPr="00F71934" w:rsidRDefault="00BF0B1A" w:rsidP="00BF2AC2">
      <w:pPr>
        <w:adjustRightInd w:val="0"/>
        <w:snapToGrid w:val="0"/>
        <w:spacing w:after="0" w:line="50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F71934">
        <w:rPr>
          <w:rFonts w:ascii="宋体" w:eastAsia="宋体" w:hAnsi="宋体" w:cs="Times New Roman"/>
          <w:sz w:val="28"/>
          <w:szCs w:val="28"/>
        </w:rPr>
        <w:t xml:space="preserve">1. </w:t>
      </w:r>
      <w:r w:rsidR="005043BF" w:rsidRPr="00F71934">
        <w:rPr>
          <w:rFonts w:ascii="宋体" w:eastAsia="宋体" w:hAnsi="宋体" w:cs="Times New Roman"/>
          <w:sz w:val="28"/>
          <w:szCs w:val="28"/>
        </w:rPr>
        <w:t>人体</w:t>
      </w:r>
      <w:r w:rsidR="008E7B40" w:rsidRPr="00F71934">
        <w:rPr>
          <w:rFonts w:ascii="宋体" w:eastAsia="宋体" w:hAnsi="宋体" w:cs="Times New Roman" w:hint="eastAsia"/>
          <w:sz w:val="28"/>
          <w:szCs w:val="28"/>
        </w:rPr>
        <w:t>运动</w:t>
      </w:r>
      <w:r w:rsidR="00FD6D28" w:rsidRPr="00F71934">
        <w:rPr>
          <w:rFonts w:ascii="宋体" w:eastAsia="宋体" w:hAnsi="宋体" w:cs="Times New Roman" w:hint="eastAsia"/>
          <w:sz w:val="28"/>
          <w:szCs w:val="28"/>
        </w:rPr>
        <w:t>行为</w:t>
      </w:r>
      <w:r w:rsidR="005043BF" w:rsidRPr="00F71934">
        <w:rPr>
          <w:rFonts w:ascii="宋体" w:eastAsia="宋体" w:hAnsi="宋体" w:cs="Times New Roman"/>
          <w:sz w:val="28"/>
          <w:szCs w:val="28"/>
        </w:rPr>
        <w:t>认知</w:t>
      </w:r>
    </w:p>
    <w:p w:rsidR="00CA27C8" w:rsidRPr="00F71934" w:rsidRDefault="00167013" w:rsidP="00BF2AC2">
      <w:pPr>
        <w:adjustRightInd w:val="0"/>
        <w:snapToGrid w:val="0"/>
        <w:spacing w:after="0" w:line="50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F71934">
        <w:rPr>
          <w:rFonts w:ascii="宋体" w:eastAsia="宋体" w:hAnsi="宋体" w:cs="Times New Roman" w:hint="eastAsia"/>
          <w:sz w:val="28"/>
          <w:szCs w:val="28"/>
        </w:rPr>
        <w:t>3. 人</w:t>
      </w:r>
      <w:r w:rsidR="00DC25B1" w:rsidRPr="00F71934">
        <w:rPr>
          <w:rFonts w:ascii="宋体" w:eastAsia="宋体" w:hAnsi="宋体" w:cs="Times New Roman" w:hint="eastAsia"/>
          <w:sz w:val="28"/>
          <w:szCs w:val="28"/>
        </w:rPr>
        <w:t>肢体</w:t>
      </w:r>
      <w:r w:rsidR="005043BF" w:rsidRPr="00F71934">
        <w:rPr>
          <w:rFonts w:ascii="宋体" w:eastAsia="宋体" w:hAnsi="宋体" w:cs="Times New Roman"/>
          <w:sz w:val="28"/>
          <w:szCs w:val="28"/>
        </w:rPr>
        <w:t>运动功能</w:t>
      </w:r>
      <w:r w:rsidRPr="00F71934">
        <w:rPr>
          <w:rFonts w:ascii="宋体" w:eastAsia="宋体" w:hAnsi="宋体" w:cs="Times New Roman" w:hint="eastAsia"/>
          <w:sz w:val="28"/>
          <w:szCs w:val="28"/>
        </w:rPr>
        <w:t>重建</w:t>
      </w:r>
      <w:r w:rsidRPr="00F71934">
        <w:rPr>
          <w:rFonts w:ascii="宋体" w:eastAsia="宋体" w:hAnsi="宋体" w:cs="Times New Roman"/>
          <w:sz w:val="28"/>
          <w:szCs w:val="28"/>
        </w:rPr>
        <w:t>、</w:t>
      </w:r>
      <w:r w:rsidR="005043BF" w:rsidRPr="00F71934">
        <w:rPr>
          <w:rFonts w:ascii="宋体" w:eastAsia="宋体" w:hAnsi="宋体" w:cs="Times New Roman"/>
          <w:sz w:val="28"/>
          <w:szCs w:val="28"/>
        </w:rPr>
        <w:t>修复</w:t>
      </w:r>
      <w:r w:rsidRPr="00F71934">
        <w:rPr>
          <w:rFonts w:ascii="宋体" w:eastAsia="宋体" w:hAnsi="宋体" w:cs="Times New Roman" w:hint="eastAsia"/>
          <w:sz w:val="28"/>
          <w:szCs w:val="28"/>
        </w:rPr>
        <w:t>和</w:t>
      </w:r>
      <w:r w:rsidR="005043BF" w:rsidRPr="00F71934">
        <w:rPr>
          <w:rFonts w:ascii="宋体" w:eastAsia="宋体" w:hAnsi="宋体" w:cs="Times New Roman"/>
          <w:sz w:val="28"/>
          <w:szCs w:val="28"/>
        </w:rPr>
        <w:t>增强理论</w:t>
      </w:r>
      <w:r w:rsidRPr="00F71934">
        <w:rPr>
          <w:rFonts w:ascii="宋体" w:eastAsia="宋体" w:hAnsi="宋体" w:cs="Times New Roman" w:hint="eastAsia"/>
          <w:sz w:val="28"/>
          <w:szCs w:val="28"/>
        </w:rPr>
        <w:t>与</w:t>
      </w:r>
      <w:r w:rsidRPr="00F71934">
        <w:rPr>
          <w:rFonts w:ascii="宋体" w:eastAsia="宋体" w:hAnsi="宋体" w:cs="Times New Roman"/>
          <w:sz w:val="28"/>
          <w:szCs w:val="28"/>
        </w:rPr>
        <w:t>方法</w:t>
      </w:r>
    </w:p>
    <w:p w:rsidR="00CA27C8" w:rsidRPr="00F71934" w:rsidRDefault="00946769" w:rsidP="00BF2AC2">
      <w:pPr>
        <w:adjustRightInd w:val="0"/>
        <w:snapToGrid w:val="0"/>
        <w:spacing w:after="0" w:line="50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F71934">
        <w:rPr>
          <w:rFonts w:ascii="宋体" w:eastAsia="宋体" w:hAnsi="宋体" w:cs="Times New Roman" w:hint="eastAsia"/>
          <w:sz w:val="28"/>
          <w:szCs w:val="28"/>
        </w:rPr>
        <w:t>2. 人</w:t>
      </w:r>
      <w:r w:rsidR="000A18AE" w:rsidRPr="00F71934">
        <w:rPr>
          <w:rFonts w:ascii="宋体" w:eastAsia="宋体" w:hAnsi="宋体" w:cs="Times New Roman" w:hint="eastAsia"/>
          <w:sz w:val="28"/>
          <w:szCs w:val="28"/>
        </w:rPr>
        <w:t>-</w:t>
      </w:r>
      <w:r w:rsidRPr="00F71934">
        <w:rPr>
          <w:rFonts w:ascii="宋体" w:eastAsia="宋体" w:hAnsi="宋体" w:cs="Times New Roman" w:hint="eastAsia"/>
          <w:sz w:val="28"/>
          <w:szCs w:val="28"/>
        </w:rPr>
        <w:t>机自然交互理论</w:t>
      </w:r>
      <w:r w:rsidRPr="00F71934">
        <w:rPr>
          <w:rFonts w:ascii="宋体" w:eastAsia="宋体" w:hAnsi="宋体" w:cs="Times New Roman"/>
          <w:sz w:val="28"/>
          <w:szCs w:val="28"/>
        </w:rPr>
        <w:t>与方法</w:t>
      </w:r>
    </w:p>
    <w:p w:rsidR="00DC25B1" w:rsidRDefault="00946769" w:rsidP="00BF2AC2">
      <w:pPr>
        <w:adjustRightInd w:val="0"/>
        <w:snapToGrid w:val="0"/>
        <w:spacing w:after="0" w:line="500" w:lineRule="exact"/>
        <w:ind w:firstLineChars="200" w:firstLine="560"/>
        <w:rPr>
          <w:rFonts w:ascii="宋体" w:eastAsia="宋体" w:hAnsi="宋体" w:cs="Times New Roman" w:hint="eastAsia"/>
          <w:sz w:val="28"/>
          <w:szCs w:val="28"/>
        </w:rPr>
      </w:pPr>
      <w:r w:rsidRPr="00F71934">
        <w:rPr>
          <w:rFonts w:ascii="宋体" w:eastAsia="宋体" w:hAnsi="宋体" w:cs="Times New Roman"/>
          <w:sz w:val="28"/>
          <w:szCs w:val="28"/>
        </w:rPr>
        <w:t>3</w:t>
      </w:r>
      <w:r w:rsidRPr="00F71934">
        <w:rPr>
          <w:rFonts w:ascii="宋体" w:eastAsia="宋体" w:hAnsi="宋体" w:cs="Times New Roman" w:hint="eastAsia"/>
          <w:sz w:val="28"/>
          <w:szCs w:val="28"/>
        </w:rPr>
        <w:t xml:space="preserve">. </w:t>
      </w:r>
      <w:r w:rsidR="00DC25B1" w:rsidRPr="00F71934">
        <w:rPr>
          <w:rFonts w:ascii="宋体" w:eastAsia="宋体" w:hAnsi="宋体" w:cs="Times New Roman" w:hint="eastAsia"/>
          <w:sz w:val="28"/>
          <w:szCs w:val="28"/>
        </w:rPr>
        <w:t>穿戴式机器人</w:t>
      </w:r>
      <w:r w:rsidR="00AC7910" w:rsidRPr="00F71934">
        <w:rPr>
          <w:rFonts w:ascii="宋体" w:eastAsia="宋体" w:hAnsi="宋体" w:cs="Times New Roman"/>
          <w:sz w:val="28"/>
          <w:szCs w:val="28"/>
        </w:rPr>
        <w:t>系统设计理论与方法</w:t>
      </w:r>
    </w:p>
    <w:p w:rsidR="00BF2AC2" w:rsidRPr="00F71934" w:rsidRDefault="00BF2AC2" w:rsidP="00BF2AC2">
      <w:pPr>
        <w:adjustRightInd w:val="0"/>
        <w:snapToGrid w:val="0"/>
        <w:spacing w:after="0" w:line="50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</w:p>
    <w:p w:rsidR="00BF2AC2" w:rsidRPr="00F71934" w:rsidRDefault="00AF2A30" w:rsidP="00BF2AC2">
      <w:pPr>
        <w:adjustRightInd w:val="0"/>
        <w:snapToGrid w:val="0"/>
        <w:spacing w:after="0" w:line="500" w:lineRule="exact"/>
        <w:ind w:firstLine="425"/>
        <w:rPr>
          <w:rFonts w:ascii="宋体" w:eastAsia="宋体" w:hAnsi="宋体"/>
          <w:b/>
          <w:sz w:val="28"/>
          <w:szCs w:val="28"/>
        </w:rPr>
      </w:pPr>
      <w:r w:rsidRPr="00F71934">
        <w:rPr>
          <w:rFonts w:ascii="宋体" w:eastAsia="宋体" w:hAnsi="宋体" w:hint="eastAsia"/>
          <w:b/>
          <w:sz w:val="28"/>
          <w:szCs w:val="28"/>
        </w:rPr>
        <w:t>二、</w:t>
      </w:r>
      <w:r w:rsidR="000A18AE" w:rsidRPr="00F71934">
        <w:rPr>
          <w:rFonts w:ascii="宋体" w:eastAsia="宋体" w:hAnsi="宋体" w:hint="eastAsia"/>
          <w:b/>
          <w:sz w:val="28"/>
          <w:szCs w:val="28"/>
        </w:rPr>
        <w:t>应</w:t>
      </w:r>
      <w:r w:rsidR="00A840E0" w:rsidRPr="00F71934">
        <w:rPr>
          <w:rFonts w:ascii="宋体" w:eastAsia="宋体" w:hAnsi="宋体" w:hint="eastAsia"/>
          <w:b/>
          <w:sz w:val="28"/>
          <w:szCs w:val="28"/>
        </w:rPr>
        <w:t>聘条件</w:t>
      </w:r>
    </w:p>
    <w:p w:rsidR="00CA27C8" w:rsidRPr="00F71934" w:rsidRDefault="00A840E0" w:rsidP="00BF2AC2">
      <w:pPr>
        <w:adjustRightInd w:val="0"/>
        <w:snapToGrid w:val="0"/>
        <w:spacing w:after="0" w:line="500" w:lineRule="exact"/>
        <w:ind w:firstLineChars="200" w:firstLine="560"/>
        <w:jc w:val="both"/>
        <w:rPr>
          <w:rFonts w:ascii="宋体" w:eastAsia="宋体" w:hAnsi="宋体" w:cs="Times New Roman"/>
          <w:sz w:val="28"/>
          <w:szCs w:val="28"/>
        </w:rPr>
      </w:pPr>
      <w:r w:rsidRPr="00F71934">
        <w:rPr>
          <w:rFonts w:ascii="宋体" w:eastAsia="宋体" w:hAnsi="宋体" w:cs="Times New Roman" w:hint="eastAsia"/>
          <w:sz w:val="28"/>
          <w:szCs w:val="28"/>
        </w:rPr>
        <w:t>1. 具有博士学位</w:t>
      </w:r>
      <w:r w:rsidR="00023075" w:rsidRPr="00F71934">
        <w:rPr>
          <w:rFonts w:ascii="宋体" w:eastAsia="宋体" w:hAnsi="宋体" w:cs="Times New Roman" w:hint="eastAsia"/>
          <w:sz w:val="28"/>
          <w:szCs w:val="28"/>
        </w:rPr>
        <w:t>。</w:t>
      </w:r>
      <w:r w:rsidR="004F4DF4" w:rsidRPr="00F71934">
        <w:rPr>
          <w:rFonts w:ascii="宋体" w:eastAsia="宋体" w:hAnsi="宋体" w:cs="Times New Roman" w:hint="eastAsia"/>
          <w:sz w:val="28"/>
          <w:szCs w:val="28"/>
        </w:rPr>
        <w:t>具有数学、力学、物理、控制</w:t>
      </w:r>
      <w:r w:rsidR="004F4DF4" w:rsidRPr="00F71934">
        <w:rPr>
          <w:rFonts w:ascii="宋体" w:eastAsia="宋体" w:hAnsi="宋体" w:cs="Times New Roman"/>
          <w:sz w:val="28"/>
          <w:szCs w:val="28"/>
        </w:rPr>
        <w:t>、</w:t>
      </w:r>
      <w:r w:rsidR="004F4DF4" w:rsidRPr="00F71934">
        <w:rPr>
          <w:rFonts w:ascii="宋体" w:eastAsia="宋体" w:hAnsi="宋体" w:cs="Times New Roman" w:hint="eastAsia"/>
          <w:sz w:val="28"/>
          <w:szCs w:val="28"/>
        </w:rPr>
        <w:t>生物或医学领域</w:t>
      </w:r>
      <w:r w:rsidR="004F4DF4" w:rsidRPr="00F71934">
        <w:rPr>
          <w:rFonts w:ascii="宋体" w:eastAsia="宋体" w:hAnsi="宋体" w:cs="Times New Roman"/>
          <w:sz w:val="28"/>
          <w:szCs w:val="28"/>
        </w:rPr>
        <w:t>坚实的</w:t>
      </w:r>
      <w:r w:rsidR="004F4DF4" w:rsidRPr="00F71934">
        <w:rPr>
          <w:rFonts w:ascii="宋体" w:eastAsia="宋体" w:hAnsi="宋体" w:cs="Times New Roman" w:hint="eastAsia"/>
          <w:sz w:val="28"/>
          <w:szCs w:val="28"/>
        </w:rPr>
        <w:t>理论基础或应用</w:t>
      </w:r>
      <w:r w:rsidR="004F4DF4" w:rsidRPr="00F71934">
        <w:rPr>
          <w:rFonts w:ascii="宋体" w:eastAsia="宋体" w:hAnsi="宋体" w:cs="Times New Roman"/>
          <w:sz w:val="28"/>
          <w:szCs w:val="28"/>
        </w:rPr>
        <w:t>研发</w:t>
      </w:r>
      <w:r w:rsidR="004F4DF4" w:rsidRPr="00F71934">
        <w:rPr>
          <w:rFonts w:ascii="宋体" w:eastAsia="宋体" w:hAnsi="宋体" w:cs="Times New Roman" w:hint="eastAsia"/>
          <w:sz w:val="28"/>
          <w:szCs w:val="28"/>
        </w:rPr>
        <w:t>能力</w:t>
      </w:r>
      <w:r w:rsidR="002A094D" w:rsidRPr="00F71934">
        <w:rPr>
          <w:rFonts w:ascii="宋体" w:eastAsia="宋体" w:hAnsi="宋体" w:cs="Times New Roman" w:hint="eastAsia"/>
          <w:sz w:val="28"/>
          <w:szCs w:val="28"/>
        </w:rPr>
        <w:t>，</w:t>
      </w:r>
      <w:r w:rsidR="00167013" w:rsidRPr="00F71934">
        <w:rPr>
          <w:rFonts w:ascii="宋体" w:eastAsia="宋体" w:hAnsi="宋体" w:cs="Times New Roman" w:hint="eastAsia"/>
          <w:sz w:val="28"/>
          <w:szCs w:val="28"/>
        </w:rPr>
        <w:t>近五年</w:t>
      </w:r>
      <w:r w:rsidR="00DC25B1" w:rsidRPr="00F71934">
        <w:rPr>
          <w:rFonts w:ascii="宋体" w:eastAsia="宋体" w:hAnsi="宋体" w:cs="Times New Roman" w:hint="eastAsia"/>
          <w:sz w:val="28"/>
          <w:szCs w:val="28"/>
        </w:rPr>
        <w:t>以</w:t>
      </w:r>
      <w:r w:rsidR="00DC25B1" w:rsidRPr="00F71934">
        <w:rPr>
          <w:rFonts w:ascii="宋体" w:eastAsia="宋体" w:hAnsi="宋体" w:cs="Times New Roman"/>
          <w:sz w:val="28"/>
          <w:szCs w:val="28"/>
        </w:rPr>
        <w:t>第一</w:t>
      </w:r>
      <w:r w:rsidR="00DC25B1" w:rsidRPr="00F71934">
        <w:rPr>
          <w:rFonts w:ascii="宋体" w:eastAsia="宋体" w:hAnsi="宋体" w:cs="Times New Roman" w:hint="eastAsia"/>
          <w:sz w:val="28"/>
          <w:szCs w:val="28"/>
        </w:rPr>
        <w:t>作者</w:t>
      </w:r>
      <w:r w:rsidR="002A094D" w:rsidRPr="00F71934">
        <w:rPr>
          <w:rFonts w:ascii="宋体" w:eastAsia="宋体" w:hAnsi="宋体" w:cs="Times New Roman" w:hint="eastAsia"/>
          <w:sz w:val="28"/>
          <w:szCs w:val="28"/>
        </w:rPr>
        <w:t>在国际权威学术期刊上发表</w:t>
      </w:r>
      <w:r w:rsidR="00DC25B1" w:rsidRPr="00F71934">
        <w:rPr>
          <w:rFonts w:ascii="宋体" w:eastAsia="宋体" w:hAnsi="宋体" w:cs="Times New Roman" w:hint="eastAsia"/>
          <w:sz w:val="28"/>
          <w:szCs w:val="28"/>
        </w:rPr>
        <w:t>不低于3篇</w:t>
      </w:r>
      <w:r w:rsidR="002A094D" w:rsidRPr="00F71934">
        <w:rPr>
          <w:rFonts w:ascii="宋体" w:eastAsia="宋体" w:hAnsi="宋体" w:cs="Times New Roman" w:hint="eastAsia"/>
          <w:sz w:val="28"/>
          <w:szCs w:val="28"/>
        </w:rPr>
        <w:t>高水平</w:t>
      </w:r>
      <w:r w:rsidR="002A094D" w:rsidRPr="00F71934">
        <w:rPr>
          <w:rFonts w:ascii="宋体" w:eastAsia="宋体" w:hAnsi="宋体" w:cs="Times New Roman"/>
          <w:sz w:val="28"/>
          <w:szCs w:val="28"/>
        </w:rPr>
        <w:t>研究</w:t>
      </w:r>
      <w:r w:rsidR="002A094D" w:rsidRPr="00F71934">
        <w:rPr>
          <w:rFonts w:ascii="宋体" w:eastAsia="宋体" w:hAnsi="宋体" w:cs="Times New Roman" w:hint="eastAsia"/>
          <w:sz w:val="28"/>
          <w:szCs w:val="28"/>
        </w:rPr>
        <w:t>论文。</w:t>
      </w:r>
    </w:p>
    <w:p w:rsidR="00CA27C8" w:rsidRPr="00F71934" w:rsidRDefault="00A840E0" w:rsidP="00BF2AC2">
      <w:pPr>
        <w:adjustRightInd w:val="0"/>
        <w:snapToGrid w:val="0"/>
        <w:spacing w:after="0" w:line="50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F71934">
        <w:rPr>
          <w:rFonts w:ascii="宋体" w:eastAsia="宋体" w:hAnsi="宋体" w:cs="Times New Roman" w:hint="eastAsia"/>
          <w:sz w:val="28"/>
          <w:szCs w:val="28"/>
        </w:rPr>
        <w:t xml:space="preserve">2. </w:t>
      </w:r>
      <w:r w:rsidR="002A094D" w:rsidRPr="00F71934">
        <w:rPr>
          <w:rFonts w:ascii="宋体" w:eastAsia="宋体" w:hAnsi="宋体" w:cs="Times New Roman" w:hint="eastAsia"/>
          <w:sz w:val="28"/>
          <w:szCs w:val="28"/>
        </w:rPr>
        <w:t>具有</w:t>
      </w:r>
      <w:r w:rsidR="002A094D" w:rsidRPr="00F71934">
        <w:rPr>
          <w:rFonts w:ascii="宋体" w:eastAsia="宋体" w:hAnsi="宋体" w:cs="Times New Roman"/>
          <w:sz w:val="28"/>
          <w:szCs w:val="28"/>
        </w:rPr>
        <w:t>浓厚的</w:t>
      </w:r>
      <w:r w:rsidR="002A094D" w:rsidRPr="00F71934">
        <w:rPr>
          <w:rFonts w:ascii="宋体" w:eastAsia="宋体" w:hAnsi="宋体" w:cs="Times New Roman" w:hint="eastAsia"/>
          <w:sz w:val="28"/>
          <w:szCs w:val="28"/>
        </w:rPr>
        <w:t>科学</w:t>
      </w:r>
      <w:r w:rsidR="002A094D" w:rsidRPr="00F71934">
        <w:rPr>
          <w:rFonts w:ascii="宋体" w:eastAsia="宋体" w:hAnsi="宋体" w:cs="Times New Roman"/>
          <w:sz w:val="28"/>
          <w:szCs w:val="28"/>
        </w:rPr>
        <w:t>研究兴趣</w:t>
      </w:r>
      <w:r w:rsidR="002A094D" w:rsidRPr="00F71934">
        <w:rPr>
          <w:rFonts w:ascii="宋体" w:eastAsia="宋体" w:hAnsi="宋体" w:cs="Times New Roman" w:hint="eastAsia"/>
          <w:sz w:val="28"/>
          <w:szCs w:val="28"/>
        </w:rPr>
        <w:t>和良好的团队协作精神。</w:t>
      </w:r>
    </w:p>
    <w:p w:rsidR="00A553C0" w:rsidRDefault="004F4DF4" w:rsidP="00BF2AC2">
      <w:pPr>
        <w:adjustRightInd w:val="0"/>
        <w:snapToGrid w:val="0"/>
        <w:spacing w:after="0" w:line="500" w:lineRule="exact"/>
        <w:ind w:firstLineChars="200" w:firstLine="560"/>
        <w:rPr>
          <w:rFonts w:ascii="宋体" w:eastAsia="宋体" w:hAnsi="宋体" w:cs="Times New Roman" w:hint="eastAsia"/>
          <w:sz w:val="28"/>
          <w:szCs w:val="28"/>
        </w:rPr>
      </w:pPr>
      <w:r w:rsidRPr="00F71934">
        <w:rPr>
          <w:rFonts w:ascii="宋体" w:eastAsia="宋体" w:hAnsi="宋体" w:cs="Times New Roman"/>
          <w:sz w:val="28"/>
          <w:szCs w:val="28"/>
        </w:rPr>
        <w:t>3.</w:t>
      </w:r>
      <w:r w:rsidR="00167013" w:rsidRPr="00F71934">
        <w:rPr>
          <w:rFonts w:ascii="宋体" w:eastAsia="宋体" w:hAnsi="宋体" w:cs="Times New Roman" w:hint="eastAsia"/>
          <w:sz w:val="28"/>
          <w:szCs w:val="28"/>
        </w:rPr>
        <w:t>申请人的</w:t>
      </w:r>
      <w:r w:rsidR="00167013" w:rsidRPr="00F71934">
        <w:rPr>
          <w:rFonts w:ascii="宋体" w:eastAsia="宋体" w:hAnsi="宋体" w:cs="Times New Roman"/>
          <w:sz w:val="28"/>
          <w:szCs w:val="28"/>
        </w:rPr>
        <w:t>研究方向</w:t>
      </w:r>
      <w:r w:rsidR="00167013" w:rsidRPr="00F71934">
        <w:rPr>
          <w:rFonts w:ascii="宋体" w:eastAsia="宋体" w:hAnsi="宋体" w:cs="Times New Roman" w:hint="eastAsia"/>
          <w:sz w:val="28"/>
          <w:szCs w:val="28"/>
        </w:rPr>
        <w:t>与</w:t>
      </w:r>
      <w:r w:rsidR="00167013" w:rsidRPr="00F71934">
        <w:rPr>
          <w:rFonts w:ascii="宋体" w:eastAsia="宋体" w:hAnsi="宋体" w:cs="Times New Roman"/>
          <w:sz w:val="28"/>
          <w:szCs w:val="28"/>
        </w:rPr>
        <w:t>上述方向相同或相似。</w:t>
      </w:r>
    </w:p>
    <w:p w:rsidR="00BF2AC2" w:rsidRPr="00F71934" w:rsidRDefault="00BF2AC2" w:rsidP="00BF2AC2">
      <w:pPr>
        <w:adjustRightInd w:val="0"/>
        <w:snapToGrid w:val="0"/>
        <w:spacing w:after="0" w:line="50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</w:p>
    <w:p w:rsidR="00A840E0" w:rsidRPr="00F71934" w:rsidRDefault="00A840E0" w:rsidP="00BF2AC2">
      <w:pPr>
        <w:adjustRightInd w:val="0"/>
        <w:snapToGrid w:val="0"/>
        <w:spacing w:after="0" w:line="500" w:lineRule="exact"/>
        <w:ind w:firstLine="425"/>
        <w:rPr>
          <w:rFonts w:ascii="宋体" w:eastAsia="宋体" w:hAnsi="宋体"/>
          <w:b/>
          <w:sz w:val="28"/>
          <w:szCs w:val="28"/>
        </w:rPr>
      </w:pPr>
      <w:r w:rsidRPr="00F71934">
        <w:rPr>
          <w:rFonts w:ascii="宋体" w:eastAsia="宋体" w:hAnsi="宋体" w:hint="eastAsia"/>
          <w:b/>
          <w:sz w:val="28"/>
          <w:szCs w:val="28"/>
        </w:rPr>
        <w:t>三、岗位待遇</w:t>
      </w:r>
    </w:p>
    <w:p w:rsidR="00CA27C8" w:rsidRPr="00F71934" w:rsidRDefault="009137F9" w:rsidP="00BF2AC2">
      <w:pPr>
        <w:adjustRightInd w:val="0"/>
        <w:snapToGrid w:val="0"/>
        <w:spacing w:after="0" w:line="500" w:lineRule="exact"/>
        <w:ind w:firstLineChars="200" w:firstLine="560"/>
        <w:jc w:val="both"/>
        <w:rPr>
          <w:rFonts w:ascii="宋体" w:eastAsia="宋体" w:hAnsi="宋体" w:cs="Times New Roman"/>
          <w:sz w:val="28"/>
          <w:szCs w:val="28"/>
        </w:rPr>
      </w:pPr>
      <w:r w:rsidRPr="00F71934">
        <w:rPr>
          <w:rFonts w:ascii="宋体" w:eastAsia="宋体" w:hAnsi="宋体" w:cs="Times New Roman" w:hint="eastAsia"/>
          <w:sz w:val="28"/>
          <w:szCs w:val="28"/>
        </w:rPr>
        <w:lastRenderedPageBreak/>
        <w:t>1.</w:t>
      </w:r>
      <w:r w:rsidR="005A69FF" w:rsidRPr="00F71934">
        <w:rPr>
          <w:rFonts w:ascii="宋体" w:eastAsia="宋体" w:hAnsi="宋体" w:cs="Times New Roman"/>
          <w:sz w:val="28"/>
          <w:szCs w:val="28"/>
        </w:rPr>
        <w:t>博士后岗位人员聘任后，</w:t>
      </w:r>
      <w:r w:rsidR="005A69FF" w:rsidRPr="00F71934">
        <w:rPr>
          <w:rFonts w:ascii="宋体" w:eastAsia="宋体" w:hAnsi="宋体" w:cs="Times New Roman" w:hint="eastAsia"/>
          <w:sz w:val="28"/>
          <w:szCs w:val="28"/>
        </w:rPr>
        <w:t>除</w:t>
      </w:r>
      <w:r w:rsidR="00FD6D28" w:rsidRPr="00F71934">
        <w:rPr>
          <w:rFonts w:ascii="宋体" w:eastAsia="宋体" w:hAnsi="宋体" w:cs="Times New Roman" w:hint="eastAsia"/>
          <w:sz w:val="28"/>
          <w:szCs w:val="28"/>
        </w:rPr>
        <w:t>享受正式</w:t>
      </w:r>
      <w:r w:rsidR="00FD6D28" w:rsidRPr="00F71934">
        <w:rPr>
          <w:rFonts w:ascii="宋体" w:eastAsia="宋体" w:hAnsi="宋体" w:cs="Times New Roman"/>
          <w:sz w:val="28"/>
          <w:szCs w:val="28"/>
        </w:rPr>
        <w:t>教师</w:t>
      </w:r>
      <w:r w:rsidR="00FD6D28" w:rsidRPr="00F71934">
        <w:rPr>
          <w:rFonts w:ascii="宋体" w:eastAsia="宋体" w:hAnsi="宋体" w:cs="Times New Roman" w:hint="eastAsia"/>
          <w:sz w:val="28"/>
          <w:szCs w:val="28"/>
        </w:rPr>
        <w:t>的</w:t>
      </w:r>
      <w:r w:rsidR="005A69FF" w:rsidRPr="00F71934">
        <w:rPr>
          <w:rFonts w:ascii="宋体" w:eastAsia="宋体" w:hAnsi="宋体" w:cs="Times New Roman" w:hint="eastAsia"/>
          <w:sz w:val="28"/>
          <w:szCs w:val="28"/>
        </w:rPr>
        <w:t>子女入学、公费医疗或社会保险等福利待遇外</w:t>
      </w:r>
      <w:r w:rsidR="005A69FF" w:rsidRPr="00F71934">
        <w:rPr>
          <w:rFonts w:ascii="宋体" w:eastAsia="宋体" w:hAnsi="宋体" w:cs="Times New Roman"/>
          <w:sz w:val="28"/>
          <w:szCs w:val="28"/>
        </w:rPr>
        <w:t>，</w:t>
      </w:r>
      <w:r w:rsidR="00BE4B97" w:rsidRPr="00F71934">
        <w:rPr>
          <w:rFonts w:ascii="宋体" w:eastAsia="宋体" w:hAnsi="宋体" w:cs="Times New Roman" w:hint="eastAsia"/>
          <w:sz w:val="28"/>
          <w:szCs w:val="28"/>
        </w:rPr>
        <w:t>研究院</w:t>
      </w:r>
      <w:r w:rsidRPr="00F71934">
        <w:rPr>
          <w:rFonts w:ascii="宋体" w:eastAsia="宋体" w:hAnsi="宋体" w:cs="Times New Roman" w:hint="eastAsia"/>
          <w:sz w:val="28"/>
          <w:szCs w:val="28"/>
        </w:rPr>
        <w:t>另外根据实际工作情况给予每月补助和年终奖励，年薪</w:t>
      </w:r>
      <w:r w:rsidR="00FD6D28" w:rsidRPr="00F71934">
        <w:rPr>
          <w:rFonts w:ascii="宋体" w:eastAsia="宋体" w:hAnsi="宋体" w:cs="Times New Roman"/>
          <w:sz w:val="28"/>
          <w:szCs w:val="28"/>
        </w:rPr>
        <w:t>18</w:t>
      </w:r>
      <w:r w:rsidR="00A840E0" w:rsidRPr="00F71934">
        <w:rPr>
          <w:rFonts w:ascii="宋体" w:eastAsia="宋体" w:hAnsi="宋体" w:cs="Times New Roman" w:hint="eastAsia"/>
          <w:sz w:val="28"/>
          <w:szCs w:val="28"/>
        </w:rPr>
        <w:t>万</w:t>
      </w:r>
      <w:r w:rsidR="00F6201B" w:rsidRPr="00F71934">
        <w:rPr>
          <w:rFonts w:ascii="宋体" w:eastAsia="宋体" w:hAnsi="宋体" w:cs="Times New Roman" w:hint="eastAsia"/>
          <w:sz w:val="28"/>
          <w:szCs w:val="28"/>
        </w:rPr>
        <w:t>以上</w:t>
      </w:r>
      <w:r w:rsidR="00ED0CC3" w:rsidRPr="00F71934">
        <w:rPr>
          <w:rFonts w:ascii="宋体" w:eastAsia="宋体" w:hAnsi="宋体" w:cs="Times New Roman" w:hint="eastAsia"/>
          <w:sz w:val="28"/>
          <w:szCs w:val="28"/>
        </w:rPr>
        <w:t>（</w:t>
      </w:r>
      <w:r w:rsidR="005A69FF" w:rsidRPr="00F71934">
        <w:rPr>
          <w:rFonts w:ascii="宋体" w:eastAsia="宋体" w:hAnsi="宋体" w:cs="Times New Roman" w:hint="eastAsia"/>
          <w:sz w:val="28"/>
          <w:szCs w:val="28"/>
        </w:rPr>
        <w:t>具体面谈</w:t>
      </w:r>
      <w:r w:rsidR="00ED0CC3" w:rsidRPr="00F71934">
        <w:rPr>
          <w:rFonts w:ascii="宋体" w:eastAsia="宋体" w:hAnsi="宋体" w:cs="Times New Roman" w:hint="eastAsia"/>
          <w:sz w:val="28"/>
          <w:szCs w:val="28"/>
        </w:rPr>
        <w:t>）。博</w:t>
      </w:r>
      <w:r w:rsidR="00BE4B97" w:rsidRPr="00F71934">
        <w:rPr>
          <w:rFonts w:ascii="宋体" w:eastAsia="宋体" w:hAnsi="宋体" w:cs="Times New Roman" w:hint="eastAsia"/>
          <w:sz w:val="28"/>
          <w:szCs w:val="28"/>
        </w:rPr>
        <w:t>士</w:t>
      </w:r>
      <w:r w:rsidR="00ED0CC3" w:rsidRPr="00F71934">
        <w:rPr>
          <w:rFonts w:ascii="宋体" w:eastAsia="宋体" w:hAnsi="宋体" w:cs="Times New Roman" w:hint="eastAsia"/>
          <w:sz w:val="28"/>
          <w:szCs w:val="28"/>
        </w:rPr>
        <w:t>后期间成绩优秀者可竞聘正式教师岗位。</w:t>
      </w:r>
    </w:p>
    <w:p w:rsidR="00CA27C8" w:rsidRPr="00F71934" w:rsidRDefault="009137F9" w:rsidP="00BF2AC2">
      <w:pPr>
        <w:adjustRightInd w:val="0"/>
        <w:snapToGrid w:val="0"/>
        <w:spacing w:after="0" w:line="500" w:lineRule="exact"/>
        <w:ind w:firstLineChars="200" w:firstLine="560"/>
        <w:jc w:val="both"/>
        <w:rPr>
          <w:rFonts w:ascii="宋体" w:eastAsia="宋体" w:hAnsi="宋体" w:cs="Times New Roman"/>
          <w:sz w:val="28"/>
          <w:szCs w:val="28"/>
        </w:rPr>
      </w:pPr>
      <w:r w:rsidRPr="00F71934">
        <w:rPr>
          <w:rFonts w:ascii="宋体" w:eastAsia="宋体" w:hAnsi="宋体" w:cs="Times New Roman" w:hint="eastAsia"/>
          <w:sz w:val="28"/>
          <w:szCs w:val="28"/>
        </w:rPr>
        <w:t xml:space="preserve">2. </w:t>
      </w:r>
      <w:r w:rsidR="007802B8" w:rsidRPr="00F71934">
        <w:rPr>
          <w:rFonts w:ascii="宋体" w:eastAsia="宋体" w:hAnsi="宋体" w:cs="Times New Roman" w:hint="eastAsia"/>
          <w:sz w:val="28"/>
          <w:szCs w:val="28"/>
        </w:rPr>
        <w:t>研究院</w:t>
      </w:r>
      <w:r w:rsidRPr="00F71934">
        <w:rPr>
          <w:rFonts w:ascii="宋体" w:eastAsia="宋体" w:hAnsi="宋体" w:cs="Times New Roman" w:hint="eastAsia"/>
          <w:sz w:val="28"/>
          <w:szCs w:val="28"/>
        </w:rPr>
        <w:t>提供良好的科研环境，创造良好的个人发展平台，并鼓励结合</w:t>
      </w:r>
      <w:r w:rsidR="007802B8" w:rsidRPr="00F71934">
        <w:rPr>
          <w:rFonts w:ascii="宋体" w:eastAsia="宋体" w:hAnsi="宋体" w:cs="Times New Roman" w:hint="eastAsia"/>
          <w:sz w:val="28"/>
          <w:szCs w:val="28"/>
        </w:rPr>
        <w:t>研究院</w:t>
      </w:r>
      <w:r w:rsidRPr="00F71934">
        <w:rPr>
          <w:rFonts w:ascii="宋体" w:eastAsia="宋体" w:hAnsi="宋体" w:cs="Times New Roman" w:hint="eastAsia"/>
          <w:sz w:val="28"/>
          <w:szCs w:val="28"/>
        </w:rPr>
        <w:t>的发展创立新的研究方向，申报</w:t>
      </w:r>
      <w:r w:rsidR="00082E1C" w:rsidRPr="00F71934">
        <w:rPr>
          <w:rFonts w:ascii="宋体" w:eastAsia="宋体" w:hAnsi="宋体" w:cs="Times New Roman" w:hint="eastAsia"/>
          <w:sz w:val="28"/>
          <w:szCs w:val="28"/>
        </w:rPr>
        <w:t>和参与国家及省部级基金等研究课题</w:t>
      </w:r>
      <w:r w:rsidRPr="00F71934">
        <w:rPr>
          <w:rFonts w:ascii="宋体" w:eastAsia="宋体" w:hAnsi="宋体" w:cs="Times New Roman" w:hint="eastAsia"/>
          <w:sz w:val="28"/>
          <w:szCs w:val="28"/>
        </w:rPr>
        <w:t>，支持出国访问交流</w:t>
      </w:r>
      <w:r w:rsidR="00CA27C8" w:rsidRPr="00F71934">
        <w:rPr>
          <w:rFonts w:ascii="宋体" w:eastAsia="宋体" w:hAnsi="宋体" w:cs="Times New Roman" w:hint="eastAsia"/>
          <w:sz w:val="28"/>
          <w:szCs w:val="28"/>
        </w:rPr>
        <w:t>。</w:t>
      </w:r>
    </w:p>
    <w:p w:rsidR="005877B6" w:rsidRDefault="005877B6" w:rsidP="00BF2AC2">
      <w:pPr>
        <w:adjustRightInd w:val="0"/>
        <w:snapToGrid w:val="0"/>
        <w:spacing w:after="0" w:line="500" w:lineRule="exact"/>
        <w:ind w:firstLineChars="200" w:firstLine="560"/>
        <w:rPr>
          <w:rFonts w:ascii="宋体" w:eastAsia="宋体" w:hAnsi="宋体" w:cs="Times New Roman" w:hint="eastAsia"/>
          <w:sz w:val="28"/>
          <w:szCs w:val="28"/>
        </w:rPr>
      </w:pPr>
      <w:r w:rsidRPr="00F71934">
        <w:rPr>
          <w:rFonts w:ascii="宋体" w:eastAsia="宋体" w:hAnsi="宋体" w:cs="Times New Roman" w:hint="eastAsia"/>
          <w:sz w:val="28"/>
          <w:szCs w:val="28"/>
        </w:rPr>
        <w:t>对于</w:t>
      </w:r>
      <w:r w:rsidRPr="00F71934">
        <w:rPr>
          <w:rFonts w:ascii="宋体" w:eastAsia="宋体" w:hAnsi="宋体" w:cs="Times New Roman"/>
          <w:sz w:val="28"/>
          <w:szCs w:val="28"/>
        </w:rPr>
        <w:t>特别优秀的</w:t>
      </w:r>
      <w:r w:rsidRPr="00F71934">
        <w:rPr>
          <w:rFonts w:ascii="宋体" w:eastAsia="宋体" w:hAnsi="宋体" w:cs="Times New Roman" w:hint="eastAsia"/>
          <w:sz w:val="28"/>
          <w:szCs w:val="28"/>
        </w:rPr>
        <w:t>应聘者，岗位</w:t>
      </w:r>
      <w:r w:rsidRPr="00F71934">
        <w:rPr>
          <w:rFonts w:ascii="宋体" w:eastAsia="宋体" w:hAnsi="宋体" w:cs="Times New Roman"/>
          <w:sz w:val="28"/>
          <w:szCs w:val="28"/>
        </w:rPr>
        <w:t>待遇可以面谈。</w:t>
      </w:r>
    </w:p>
    <w:p w:rsidR="00BF2AC2" w:rsidRPr="00F71934" w:rsidRDefault="00BF2AC2" w:rsidP="00BF2AC2">
      <w:pPr>
        <w:adjustRightInd w:val="0"/>
        <w:snapToGrid w:val="0"/>
        <w:spacing w:after="0" w:line="50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</w:p>
    <w:p w:rsidR="00363D52" w:rsidRPr="00F71934" w:rsidRDefault="00C83381" w:rsidP="00BF2AC2">
      <w:pPr>
        <w:adjustRightInd w:val="0"/>
        <w:snapToGrid w:val="0"/>
        <w:spacing w:after="0" w:line="500" w:lineRule="exact"/>
        <w:ind w:firstLine="425"/>
        <w:rPr>
          <w:rFonts w:ascii="宋体" w:eastAsia="宋体" w:hAnsi="宋体"/>
          <w:b/>
          <w:sz w:val="28"/>
          <w:szCs w:val="28"/>
        </w:rPr>
      </w:pPr>
      <w:r w:rsidRPr="00F71934">
        <w:rPr>
          <w:rFonts w:ascii="宋体" w:eastAsia="宋体" w:hAnsi="宋体" w:hint="eastAsia"/>
          <w:b/>
          <w:sz w:val="28"/>
          <w:szCs w:val="28"/>
        </w:rPr>
        <w:t>四、</w:t>
      </w:r>
      <w:r w:rsidR="008D67AF" w:rsidRPr="00F71934">
        <w:rPr>
          <w:rFonts w:ascii="宋体" w:eastAsia="宋体" w:hAnsi="宋体" w:hint="eastAsia"/>
          <w:b/>
          <w:sz w:val="28"/>
          <w:szCs w:val="28"/>
        </w:rPr>
        <w:t>应聘方式</w:t>
      </w:r>
    </w:p>
    <w:p w:rsidR="00D62C47" w:rsidRPr="00F71934" w:rsidRDefault="00D62C47" w:rsidP="00BF2AC2">
      <w:pPr>
        <w:adjustRightInd w:val="0"/>
        <w:snapToGrid w:val="0"/>
        <w:spacing w:after="0" w:line="500" w:lineRule="exact"/>
        <w:ind w:firstLineChars="200" w:firstLine="560"/>
        <w:jc w:val="both"/>
        <w:rPr>
          <w:rFonts w:ascii="宋体" w:eastAsia="宋体" w:hAnsi="宋体" w:cs="Times New Roman"/>
          <w:sz w:val="28"/>
          <w:szCs w:val="28"/>
        </w:rPr>
      </w:pPr>
      <w:r w:rsidRPr="00F71934">
        <w:rPr>
          <w:rFonts w:ascii="宋体" w:eastAsia="宋体" w:hAnsi="宋体" w:cs="Times New Roman" w:hint="eastAsia"/>
          <w:sz w:val="28"/>
          <w:szCs w:val="28"/>
        </w:rPr>
        <w:t>有意者请将以下材料电子版发送至邮箱：</w:t>
      </w:r>
      <w:r w:rsidR="00ED0CC3" w:rsidRPr="00F71934">
        <w:rPr>
          <w:rFonts w:ascii="宋体" w:eastAsia="宋体" w:hAnsi="宋体" w:cs="Times New Roman"/>
          <w:sz w:val="28"/>
          <w:szCs w:val="28"/>
        </w:rPr>
        <w:t>wbchen</w:t>
      </w:r>
      <w:r w:rsidRPr="00F71934">
        <w:rPr>
          <w:rFonts w:ascii="宋体" w:eastAsia="宋体" w:hAnsi="宋体" w:cs="Times New Roman"/>
          <w:sz w:val="28"/>
          <w:szCs w:val="28"/>
        </w:rPr>
        <w:t>@hust.edu.cn</w:t>
      </w:r>
      <w:r w:rsidRPr="00F71934">
        <w:rPr>
          <w:rFonts w:ascii="宋体" w:eastAsia="宋体" w:hAnsi="宋体" w:cs="Times New Roman" w:hint="eastAsia"/>
          <w:sz w:val="28"/>
          <w:szCs w:val="28"/>
        </w:rPr>
        <w:t>，邮件主题请注明“</w:t>
      </w:r>
      <w:r w:rsidR="00ED0CC3" w:rsidRPr="00F71934">
        <w:rPr>
          <w:rFonts w:ascii="宋体" w:eastAsia="宋体" w:hAnsi="宋体" w:cs="Times New Roman" w:hint="eastAsia"/>
          <w:sz w:val="28"/>
          <w:szCs w:val="28"/>
        </w:rPr>
        <w:t>机器人</w:t>
      </w:r>
      <w:r w:rsidR="00ED0CC3" w:rsidRPr="00F71934">
        <w:rPr>
          <w:rFonts w:ascii="宋体" w:eastAsia="宋体" w:hAnsi="宋体" w:cs="Times New Roman"/>
          <w:sz w:val="28"/>
          <w:szCs w:val="28"/>
        </w:rPr>
        <w:t>研究院岗位</w:t>
      </w:r>
      <w:r w:rsidRPr="00F71934">
        <w:rPr>
          <w:rFonts w:ascii="宋体" w:eastAsia="宋体" w:hAnsi="宋体" w:cs="Times New Roman" w:hint="eastAsia"/>
          <w:sz w:val="28"/>
          <w:szCs w:val="28"/>
        </w:rPr>
        <w:t>应聘”。</w:t>
      </w:r>
    </w:p>
    <w:p w:rsidR="00CE451A" w:rsidRPr="00F71934" w:rsidRDefault="00CE451A" w:rsidP="00BF2AC2">
      <w:pPr>
        <w:adjustRightInd w:val="0"/>
        <w:snapToGrid w:val="0"/>
        <w:spacing w:after="0" w:line="50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F71934">
        <w:rPr>
          <w:rFonts w:ascii="宋体" w:eastAsia="宋体" w:hAnsi="宋体" w:cs="Times New Roman" w:hint="eastAsia"/>
          <w:sz w:val="28"/>
          <w:szCs w:val="28"/>
        </w:rPr>
        <w:t>1</w:t>
      </w:r>
      <w:r w:rsidR="00167013" w:rsidRPr="00F71934">
        <w:rPr>
          <w:rFonts w:ascii="宋体" w:eastAsia="宋体" w:hAnsi="宋体" w:cs="Times New Roman"/>
          <w:sz w:val="28"/>
          <w:szCs w:val="28"/>
        </w:rPr>
        <w:t xml:space="preserve">. </w:t>
      </w:r>
      <w:r w:rsidRPr="00F71934">
        <w:rPr>
          <w:rFonts w:ascii="宋体" w:eastAsia="宋体" w:hAnsi="宋体" w:cs="Times New Roman" w:hint="eastAsia"/>
          <w:sz w:val="28"/>
          <w:szCs w:val="28"/>
        </w:rPr>
        <w:t>个人简历（包括学习/工作经历、毕业时间、研究工作等）</w:t>
      </w:r>
      <w:r w:rsidR="001251AF" w:rsidRPr="00F71934">
        <w:rPr>
          <w:rFonts w:ascii="宋体" w:eastAsia="宋体" w:hAnsi="宋体" w:cs="Times New Roman" w:hint="eastAsia"/>
          <w:sz w:val="28"/>
          <w:szCs w:val="28"/>
        </w:rPr>
        <w:t>。</w:t>
      </w:r>
    </w:p>
    <w:p w:rsidR="00CA27C8" w:rsidRPr="00F71934" w:rsidRDefault="00CE451A" w:rsidP="00BF2AC2">
      <w:pPr>
        <w:adjustRightInd w:val="0"/>
        <w:snapToGrid w:val="0"/>
        <w:spacing w:after="0" w:line="50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F71934">
        <w:rPr>
          <w:rFonts w:ascii="宋体" w:eastAsia="宋体" w:hAnsi="宋体" w:cs="Times New Roman" w:hint="eastAsia"/>
          <w:sz w:val="28"/>
          <w:szCs w:val="28"/>
        </w:rPr>
        <w:t>2</w:t>
      </w:r>
      <w:r w:rsidR="00167013" w:rsidRPr="00F71934">
        <w:rPr>
          <w:rFonts w:ascii="宋体" w:eastAsia="宋体" w:hAnsi="宋体" w:cs="Times New Roman"/>
          <w:sz w:val="28"/>
          <w:szCs w:val="28"/>
        </w:rPr>
        <w:t xml:space="preserve">. </w:t>
      </w:r>
      <w:r w:rsidR="00ED0CC3" w:rsidRPr="00F71934">
        <w:rPr>
          <w:rFonts w:ascii="宋体" w:eastAsia="宋体" w:hAnsi="宋体" w:cs="Times New Roman" w:hint="eastAsia"/>
          <w:sz w:val="28"/>
          <w:szCs w:val="28"/>
        </w:rPr>
        <w:t>主要学术成绩简介、主要研究成果证明材料。</w:t>
      </w:r>
    </w:p>
    <w:p w:rsidR="00CA27C8" w:rsidRPr="00F71934" w:rsidRDefault="00CE451A" w:rsidP="00BF2AC2">
      <w:pPr>
        <w:adjustRightInd w:val="0"/>
        <w:snapToGrid w:val="0"/>
        <w:spacing w:after="0" w:line="50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F71934">
        <w:rPr>
          <w:rFonts w:ascii="宋体" w:eastAsia="宋体" w:hAnsi="宋体" w:cs="Times New Roman" w:hint="eastAsia"/>
          <w:sz w:val="28"/>
          <w:szCs w:val="28"/>
        </w:rPr>
        <w:t>3</w:t>
      </w:r>
      <w:r w:rsidR="00167013" w:rsidRPr="00F71934">
        <w:rPr>
          <w:rFonts w:ascii="宋体" w:eastAsia="宋体" w:hAnsi="宋体" w:cs="Times New Roman"/>
          <w:sz w:val="28"/>
          <w:szCs w:val="28"/>
        </w:rPr>
        <w:t xml:space="preserve">. </w:t>
      </w:r>
      <w:r w:rsidR="00142DE2" w:rsidRPr="00F71934">
        <w:rPr>
          <w:rFonts w:ascii="宋体" w:eastAsia="宋体" w:hAnsi="宋体" w:cs="Times New Roman" w:hint="eastAsia"/>
          <w:sz w:val="28"/>
          <w:szCs w:val="28"/>
        </w:rPr>
        <w:t>个人工作计划</w:t>
      </w:r>
      <w:r w:rsidR="00CB2F7F" w:rsidRPr="00F71934">
        <w:rPr>
          <w:rFonts w:ascii="宋体" w:eastAsia="宋体" w:hAnsi="宋体" w:cs="Times New Roman" w:hint="eastAsia"/>
          <w:sz w:val="28"/>
          <w:szCs w:val="28"/>
        </w:rPr>
        <w:t>及</w:t>
      </w:r>
      <w:r w:rsidR="00142DE2" w:rsidRPr="00F71934">
        <w:rPr>
          <w:rFonts w:ascii="宋体" w:eastAsia="宋体" w:hAnsi="宋体" w:cs="Times New Roman" w:hint="eastAsia"/>
          <w:sz w:val="28"/>
          <w:szCs w:val="28"/>
        </w:rPr>
        <w:t>预期目标</w:t>
      </w:r>
      <w:r w:rsidR="001251AF" w:rsidRPr="00F71934">
        <w:rPr>
          <w:rFonts w:ascii="宋体" w:eastAsia="宋体" w:hAnsi="宋体" w:cs="Times New Roman" w:hint="eastAsia"/>
          <w:sz w:val="28"/>
          <w:szCs w:val="28"/>
        </w:rPr>
        <w:t>。</w:t>
      </w:r>
    </w:p>
    <w:p w:rsidR="00A03077" w:rsidRPr="00F71934" w:rsidRDefault="00CE451A" w:rsidP="00BF2AC2">
      <w:pPr>
        <w:adjustRightInd w:val="0"/>
        <w:snapToGrid w:val="0"/>
        <w:spacing w:after="0" w:line="50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F71934">
        <w:rPr>
          <w:rFonts w:ascii="宋体" w:eastAsia="宋体" w:hAnsi="宋体" w:cs="Times New Roman" w:hint="eastAsia"/>
          <w:sz w:val="28"/>
          <w:szCs w:val="28"/>
        </w:rPr>
        <w:t>联</w:t>
      </w:r>
      <w:r w:rsidR="00ED0CC3" w:rsidRPr="00F71934">
        <w:rPr>
          <w:rFonts w:ascii="宋体" w:eastAsia="宋体" w:hAnsi="宋体" w:cs="Times New Roman" w:hint="eastAsia"/>
          <w:sz w:val="28"/>
          <w:szCs w:val="28"/>
        </w:rPr>
        <w:t>系人：陈文斌</w:t>
      </w:r>
    </w:p>
    <w:p w:rsidR="00100BC5" w:rsidRPr="00F71934" w:rsidRDefault="00A03077" w:rsidP="00BF2AC2">
      <w:pPr>
        <w:adjustRightInd w:val="0"/>
        <w:snapToGrid w:val="0"/>
        <w:spacing w:after="0" w:line="50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F71934">
        <w:rPr>
          <w:rFonts w:ascii="宋体" w:eastAsia="宋体" w:hAnsi="宋体" w:cs="Times New Roman" w:hint="eastAsia"/>
          <w:sz w:val="28"/>
          <w:szCs w:val="28"/>
        </w:rPr>
        <w:t>电子邮箱：</w:t>
      </w:r>
      <w:hyperlink r:id="rId6" w:history="1">
        <w:r w:rsidR="00ED0CC3" w:rsidRPr="00F71934">
          <w:rPr>
            <w:rStyle w:val="a4"/>
            <w:rFonts w:ascii="宋体" w:eastAsia="宋体" w:hAnsi="宋体" w:cs="Times New Roman"/>
            <w:sz w:val="28"/>
            <w:szCs w:val="28"/>
          </w:rPr>
          <w:t>wbchen</w:t>
        </w:r>
        <w:r w:rsidR="00ED0CC3" w:rsidRPr="00F71934">
          <w:rPr>
            <w:rStyle w:val="a4"/>
            <w:rFonts w:ascii="宋体" w:eastAsia="宋体" w:hAnsi="宋体" w:cs="Times New Roman" w:hint="eastAsia"/>
            <w:sz w:val="28"/>
            <w:szCs w:val="28"/>
          </w:rPr>
          <w:t>@hust.edu.cn</w:t>
        </w:r>
      </w:hyperlink>
    </w:p>
    <w:p w:rsidR="009E6634" w:rsidRPr="00F71934" w:rsidRDefault="009E6634" w:rsidP="00BF2AC2">
      <w:pPr>
        <w:adjustRightInd w:val="0"/>
        <w:snapToGrid w:val="0"/>
        <w:spacing w:after="0" w:line="50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F71934">
        <w:rPr>
          <w:rFonts w:ascii="宋体" w:eastAsia="宋体" w:hAnsi="宋体" w:cs="Times New Roman" w:hint="eastAsia"/>
          <w:sz w:val="28"/>
          <w:szCs w:val="28"/>
        </w:rPr>
        <w:t>联系电话：1</w:t>
      </w:r>
      <w:r w:rsidR="00ED0CC3" w:rsidRPr="00F71934">
        <w:rPr>
          <w:rFonts w:ascii="宋体" w:eastAsia="宋体" w:hAnsi="宋体" w:cs="Times New Roman"/>
          <w:sz w:val="28"/>
          <w:szCs w:val="28"/>
        </w:rPr>
        <w:t>5807164613</w:t>
      </w:r>
    </w:p>
    <w:p w:rsidR="00A03077" w:rsidRPr="00F71934" w:rsidRDefault="00A03077" w:rsidP="00BF2AC2">
      <w:pPr>
        <w:adjustRightInd w:val="0"/>
        <w:snapToGrid w:val="0"/>
        <w:spacing w:after="0" w:line="500" w:lineRule="exact"/>
        <w:ind w:firstLineChars="200" w:firstLine="560"/>
        <w:jc w:val="both"/>
        <w:rPr>
          <w:rFonts w:ascii="宋体" w:eastAsia="宋体" w:hAnsi="宋体" w:cs="Times New Roman"/>
          <w:sz w:val="28"/>
          <w:szCs w:val="28"/>
        </w:rPr>
      </w:pPr>
      <w:r w:rsidRPr="00F71934">
        <w:rPr>
          <w:rFonts w:ascii="宋体" w:eastAsia="宋体" w:hAnsi="宋体" w:cs="Times New Roman" w:hint="eastAsia"/>
          <w:sz w:val="28"/>
          <w:szCs w:val="28"/>
        </w:rPr>
        <w:t>单位地址：武汉市洪山区珞喻路1037号</w:t>
      </w:r>
      <w:r w:rsidR="00B21863" w:rsidRPr="00F71934">
        <w:rPr>
          <w:rFonts w:ascii="宋体" w:eastAsia="宋体" w:hAnsi="宋体" w:cs="Times New Roman" w:hint="eastAsia"/>
          <w:sz w:val="28"/>
          <w:szCs w:val="28"/>
        </w:rPr>
        <w:t>机械科学</w:t>
      </w:r>
      <w:r w:rsidR="00B21863" w:rsidRPr="00F71934">
        <w:rPr>
          <w:rFonts w:ascii="宋体" w:eastAsia="宋体" w:hAnsi="宋体" w:cs="Times New Roman"/>
          <w:sz w:val="28"/>
          <w:szCs w:val="28"/>
        </w:rPr>
        <w:t>与工程</w:t>
      </w:r>
      <w:r w:rsidR="00B21863" w:rsidRPr="00F71934">
        <w:rPr>
          <w:rFonts w:ascii="宋体" w:eastAsia="宋体" w:hAnsi="宋体" w:cs="Times New Roman" w:hint="eastAsia"/>
          <w:sz w:val="28"/>
          <w:szCs w:val="28"/>
        </w:rPr>
        <w:t>学院</w:t>
      </w:r>
    </w:p>
    <w:p w:rsidR="00377152" w:rsidRDefault="00A03077" w:rsidP="00BF2AC2">
      <w:pPr>
        <w:adjustRightInd w:val="0"/>
        <w:snapToGrid w:val="0"/>
        <w:spacing w:after="0" w:line="500" w:lineRule="exact"/>
        <w:ind w:firstLineChars="200" w:firstLine="560"/>
        <w:rPr>
          <w:rFonts w:ascii="宋体" w:eastAsia="宋体" w:hAnsi="宋体" w:cs="Times New Roman" w:hint="eastAsia"/>
          <w:sz w:val="28"/>
          <w:szCs w:val="28"/>
        </w:rPr>
      </w:pPr>
      <w:r w:rsidRPr="00F71934">
        <w:rPr>
          <w:rFonts w:ascii="宋体" w:eastAsia="宋体" w:hAnsi="宋体" w:cs="Times New Roman" w:hint="eastAsia"/>
          <w:sz w:val="28"/>
          <w:szCs w:val="28"/>
        </w:rPr>
        <w:t>邮编：430074</w:t>
      </w:r>
    </w:p>
    <w:p w:rsidR="00BF2AC2" w:rsidRPr="00F71934" w:rsidRDefault="00BF2AC2" w:rsidP="00BF2AC2">
      <w:pPr>
        <w:adjustRightInd w:val="0"/>
        <w:snapToGrid w:val="0"/>
        <w:spacing w:after="0" w:line="50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</w:p>
    <w:p w:rsidR="0081174E" w:rsidRPr="00F71934" w:rsidRDefault="0081174E" w:rsidP="00BF2AC2">
      <w:pPr>
        <w:adjustRightInd w:val="0"/>
        <w:snapToGrid w:val="0"/>
        <w:spacing w:after="0" w:line="500" w:lineRule="exact"/>
        <w:ind w:firstLine="425"/>
        <w:rPr>
          <w:rFonts w:ascii="宋体" w:eastAsia="宋体" w:hAnsi="宋体"/>
          <w:b/>
          <w:sz w:val="28"/>
          <w:szCs w:val="28"/>
        </w:rPr>
      </w:pPr>
      <w:r w:rsidRPr="00F71934">
        <w:rPr>
          <w:rFonts w:ascii="宋体" w:eastAsia="宋体" w:hAnsi="宋体" w:hint="eastAsia"/>
          <w:b/>
          <w:sz w:val="28"/>
          <w:szCs w:val="28"/>
        </w:rPr>
        <w:t>五、团队主要成员</w:t>
      </w:r>
    </w:p>
    <w:p w:rsidR="008E7B40" w:rsidRDefault="008E7B40" w:rsidP="00BF2AC2">
      <w:pPr>
        <w:adjustRightInd w:val="0"/>
        <w:snapToGrid w:val="0"/>
        <w:spacing w:after="0" w:line="500" w:lineRule="exact"/>
        <w:ind w:firstLineChars="200" w:firstLine="562"/>
        <w:jc w:val="both"/>
        <w:rPr>
          <w:rFonts w:ascii="宋体" w:eastAsia="宋体" w:hAnsi="宋体" w:cs="Times New Roman" w:hint="eastAsia"/>
          <w:sz w:val="28"/>
          <w:szCs w:val="28"/>
        </w:rPr>
      </w:pPr>
      <w:r w:rsidRPr="00F71934">
        <w:rPr>
          <w:rFonts w:ascii="宋体" w:eastAsia="宋体" w:hAnsi="宋体" w:cs="Times New Roman" w:hint="eastAsia"/>
          <w:b/>
          <w:bCs/>
          <w:sz w:val="28"/>
          <w:szCs w:val="28"/>
        </w:rPr>
        <w:t>熊有伦</w:t>
      </w:r>
      <w:r w:rsidRPr="00F71934">
        <w:rPr>
          <w:rFonts w:ascii="宋体" w:eastAsia="宋体" w:hAnsi="宋体" w:cs="Times New Roman" w:hint="eastAsia"/>
          <w:sz w:val="28"/>
          <w:szCs w:val="28"/>
        </w:rPr>
        <w:t>（中国科学院院士</w:t>
      </w:r>
      <w:r w:rsidR="0081174E" w:rsidRPr="00F71934">
        <w:rPr>
          <w:rFonts w:ascii="宋体" w:eastAsia="宋体" w:hAnsi="宋体" w:cs="Times New Roman" w:hint="eastAsia"/>
          <w:sz w:val="28"/>
          <w:szCs w:val="28"/>
        </w:rPr>
        <w:t>、</w:t>
      </w:r>
      <w:r w:rsidR="0081174E" w:rsidRPr="00F71934">
        <w:rPr>
          <w:rFonts w:ascii="宋体" w:eastAsia="宋体" w:hAnsi="宋体" w:cs="Times New Roman"/>
          <w:sz w:val="28"/>
          <w:szCs w:val="28"/>
        </w:rPr>
        <w:t>机器人专家</w:t>
      </w:r>
      <w:r w:rsidRPr="00F71934">
        <w:rPr>
          <w:rFonts w:ascii="宋体" w:eastAsia="宋体" w:hAnsi="宋体" w:cs="Times New Roman" w:hint="eastAsia"/>
          <w:sz w:val="28"/>
          <w:szCs w:val="28"/>
        </w:rPr>
        <w:t>）、</w:t>
      </w:r>
      <w:r w:rsidR="0081174E" w:rsidRPr="00F71934">
        <w:rPr>
          <w:rFonts w:ascii="宋体" w:eastAsia="宋体" w:hAnsi="宋体" w:cs="Times New Roman" w:hint="eastAsia"/>
          <w:b/>
          <w:bCs/>
          <w:sz w:val="28"/>
          <w:szCs w:val="28"/>
        </w:rPr>
        <w:t>丁汉</w:t>
      </w:r>
      <w:r w:rsidR="0081174E" w:rsidRPr="00F71934">
        <w:rPr>
          <w:rFonts w:ascii="宋体" w:eastAsia="宋体" w:hAnsi="宋体" w:cs="Times New Roman" w:hint="eastAsia"/>
          <w:sz w:val="28"/>
          <w:szCs w:val="28"/>
        </w:rPr>
        <w:t>（中国科学院院士、</w:t>
      </w:r>
      <w:r w:rsidR="0081174E" w:rsidRPr="00F71934">
        <w:rPr>
          <w:rFonts w:ascii="宋体" w:eastAsia="宋体" w:hAnsi="宋体" w:cs="Times New Roman"/>
          <w:sz w:val="28"/>
          <w:szCs w:val="28"/>
        </w:rPr>
        <w:t>机器人专家</w:t>
      </w:r>
      <w:r w:rsidR="0081174E" w:rsidRPr="00F71934">
        <w:rPr>
          <w:rFonts w:ascii="宋体" w:eastAsia="宋体" w:hAnsi="宋体" w:cs="Times New Roman" w:hint="eastAsia"/>
          <w:sz w:val="28"/>
          <w:szCs w:val="28"/>
        </w:rPr>
        <w:t>）、</w:t>
      </w:r>
      <w:r w:rsidRPr="00F71934">
        <w:rPr>
          <w:rFonts w:ascii="宋体" w:eastAsia="宋体" w:hAnsi="宋体" w:cs="Times New Roman" w:hint="eastAsia"/>
          <w:b/>
          <w:bCs/>
          <w:sz w:val="28"/>
          <w:szCs w:val="28"/>
        </w:rPr>
        <w:t>李国民</w:t>
      </w:r>
      <w:r w:rsidR="0081174E" w:rsidRPr="00F71934">
        <w:rPr>
          <w:rFonts w:ascii="宋体" w:eastAsia="宋体" w:hAnsi="宋体" w:cs="Times New Roman" w:hint="eastAsia"/>
          <w:b/>
          <w:bCs/>
          <w:sz w:val="28"/>
          <w:szCs w:val="28"/>
        </w:rPr>
        <w:t>教授</w:t>
      </w:r>
      <w:r w:rsidR="0081174E" w:rsidRPr="00F71934">
        <w:rPr>
          <w:rFonts w:ascii="宋体" w:eastAsia="宋体" w:hAnsi="宋体" w:cs="Times New Roman" w:hint="eastAsia"/>
          <w:sz w:val="28"/>
          <w:szCs w:val="28"/>
        </w:rPr>
        <w:t>（973首席科学家）</w:t>
      </w:r>
      <w:r w:rsidRPr="00F71934">
        <w:rPr>
          <w:rFonts w:ascii="宋体" w:eastAsia="宋体" w:hAnsi="宋体" w:cs="Times New Roman" w:hint="eastAsia"/>
          <w:sz w:val="28"/>
          <w:szCs w:val="28"/>
        </w:rPr>
        <w:t>、</w:t>
      </w:r>
      <w:r w:rsidRPr="00F71934">
        <w:rPr>
          <w:rFonts w:ascii="宋体" w:eastAsia="宋体" w:hAnsi="宋体" w:cs="Times New Roman" w:hint="eastAsia"/>
          <w:b/>
          <w:bCs/>
          <w:sz w:val="28"/>
          <w:szCs w:val="28"/>
        </w:rPr>
        <w:t>熊蔡华</w:t>
      </w:r>
      <w:r w:rsidR="0081174E" w:rsidRPr="00F71934">
        <w:rPr>
          <w:rFonts w:ascii="宋体" w:eastAsia="宋体" w:hAnsi="宋体" w:cs="Times New Roman" w:hint="eastAsia"/>
          <w:b/>
          <w:bCs/>
          <w:sz w:val="28"/>
          <w:szCs w:val="28"/>
        </w:rPr>
        <w:t>教授</w:t>
      </w:r>
      <w:r w:rsidRPr="00F71934">
        <w:rPr>
          <w:rFonts w:ascii="宋体" w:eastAsia="宋体" w:hAnsi="宋体" w:cs="Times New Roman" w:hint="eastAsia"/>
          <w:sz w:val="28"/>
          <w:szCs w:val="28"/>
        </w:rPr>
        <w:t>（长江学者、杰青、全国百篇</w:t>
      </w:r>
      <w:r w:rsidR="00167013" w:rsidRPr="00F71934">
        <w:rPr>
          <w:rFonts w:ascii="宋体" w:eastAsia="宋体" w:hAnsi="宋体" w:cs="Times New Roman" w:hint="eastAsia"/>
          <w:sz w:val="28"/>
          <w:szCs w:val="28"/>
        </w:rPr>
        <w:t>优秀</w:t>
      </w:r>
      <w:r w:rsidR="00167013" w:rsidRPr="00F71934">
        <w:rPr>
          <w:rFonts w:ascii="宋体" w:eastAsia="宋体" w:hAnsi="宋体" w:cs="Times New Roman"/>
          <w:sz w:val="28"/>
          <w:szCs w:val="28"/>
        </w:rPr>
        <w:t>博士论文</w:t>
      </w:r>
      <w:r w:rsidRPr="00F71934">
        <w:rPr>
          <w:rFonts w:ascii="宋体" w:eastAsia="宋体" w:hAnsi="宋体" w:cs="Times New Roman" w:hint="eastAsia"/>
          <w:sz w:val="28"/>
          <w:szCs w:val="28"/>
        </w:rPr>
        <w:t>获得者）。</w:t>
      </w:r>
    </w:p>
    <w:p w:rsidR="00BF2AC2" w:rsidRPr="00F71934" w:rsidRDefault="00BF2AC2" w:rsidP="00BF2AC2">
      <w:pPr>
        <w:adjustRightInd w:val="0"/>
        <w:snapToGrid w:val="0"/>
        <w:spacing w:after="0" w:line="500" w:lineRule="exact"/>
        <w:ind w:firstLineChars="200" w:firstLine="560"/>
        <w:jc w:val="both"/>
        <w:rPr>
          <w:rFonts w:ascii="宋体" w:eastAsia="宋体" w:hAnsi="宋体" w:cs="Times New Roman"/>
          <w:sz w:val="28"/>
          <w:szCs w:val="28"/>
        </w:rPr>
      </w:pPr>
    </w:p>
    <w:p w:rsidR="00180FEA" w:rsidRPr="00BF2AC2" w:rsidRDefault="00AE3F37" w:rsidP="00BF2AC2">
      <w:pPr>
        <w:adjustRightInd w:val="0"/>
        <w:snapToGrid w:val="0"/>
        <w:spacing w:after="0" w:line="500" w:lineRule="exact"/>
        <w:rPr>
          <w:rFonts w:ascii="宋体" w:eastAsia="宋体" w:hAnsi="宋体" w:cs="Times New Roman"/>
          <w:b/>
          <w:sz w:val="28"/>
          <w:szCs w:val="28"/>
        </w:rPr>
      </w:pPr>
      <w:r w:rsidRPr="00F71934">
        <w:rPr>
          <w:rFonts w:ascii="宋体" w:eastAsia="宋体" w:hAnsi="宋体" w:cs="Times New Roman" w:hint="eastAsia"/>
          <w:b/>
          <w:sz w:val="28"/>
          <w:szCs w:val="28"/>
        </w:rPr>
        <w:t>注：</w:t>
      </w:r>
      <w:r w:rsidRPr="00F71934">
        <w:rPr>
          <w:rFonts w:ascii="宋体" w:eastAsia="宋体" w:hAnsi="宋体" w:cs="Times New Roman"/>
          <w:b/>
          <w:sz w:val="28"/>
          <w:szCs w:val="28"/>
        </w:rPr>
        <w:t>本</w:t>
      </w:r>
      <w:bookmarkStart w:id="0" w:name="_GoBack"/>
      <w:bookmarkEnd w:id="0"/>
      <w:r w:rsidRPr="00F71934">
        <w:rPr>
          <w:rFonts w:ascii="宋体" w:eastAsia="宋体" w:hAnsi="宋体" w:cs="Times New Roman"/>
          <w:b/>
          <w:sz w:val="28"/>
          <w:szCs w:val="28"/>
        </w:rPr>
        <w:t>招聘</w:t>
      </w:r>
      <w:r w:rsidRPr="00F71934">
        <w:rPr>
          <w:rFonts w:ascii="宋体" w:eastAsia="宋体" w:hAnsi="宋体" w:cs="Times New Roman" w:hint="eastAsia"/>
          <w:b/>
          <w:sz w:val="28"/>
          <w:szCs w:val="28"/>
        </w:rPr>
        <w:t>信息</w:t>
      </w:r>
      <w:r w:rsidRPr="00F71934">
        <w:rPr>
          <w:rFonts w:ascii="宋体" w:eastAsia="宋体" w:hAnsi="宋体" w:cs="Times New Roman"/>
          <w:b/>
          <w:sz w:val="28"/>
          <w:szCs w:val="28"/>
        </w:rPr>
        <w:t>长期有效</w:t>
      </w:r>
    </w:p>
    <w:sectPr w:rsidR="00180FEA" w:rsidRPr="00BF2AC2" w:rsidSect="003B582B">
      <w:pgSz w:w="12240" w:h="15840"/>
      <w:pgMar w:top="993" w:right="1800" w:bottom="993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6EF" w:rsidRDefault="005C56EF" w:rsidP="004B1094">
      <w:pPr>
        <w:spacing w:after="0" w:line="240" w:lineRule="auto"/>
      </w:pPr>
      <w:r>
        <w:separator/>
      </w:r>
    </w:p>
  </w:endnote>
  <w:endnote w:type="continuationSeparator" w:id="1">
    <w:p w:rsidR="005C56EF" w:rsidRDefault="005C56EF" w:rsidP="004B1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6EF" w:rsidRDefault="005C56EF" w:rsidP="004B1094">
      <w:pPr>
        <w:spacing w:after="0" w:line="240" w:lineRule="auto"/>
      </w:pPr>
      <w:r>
        <w:separator/>
      </w:r>
    </w:p>
  </w:footnote>
  <w:footnote w:type="continuationSeparator" w:id="1">
    <w:p w:rsidR="005C56EF" w:rsidRDefault="005C56EF" w:rsidP="004B10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docVars>
    <w:docVar w:name="__Grammarly_42____i" w:val="H4sIAAAAAAAEAKtWckksSQxILCpxzi/NK1GyMqwFAAEhoTITAAAA"/>
    <w:docVar w:name="__Grammarly_42___1" w:val="H4sIAAAAAAAEAKtWcslP9kxRslIyNDa0NDO3MDEwNTGysDQ1MDRW0lEKTi0uzszPAykwqwUArs+AbSwAAAA="/>
  </w:docVars>
  <w:rsids>
    <w:rsidRoot w:val="00FC3B55"/>
    <w:rsid w:val="00014E25"/>
    <w:rsid w:val="00023075"/>
    <w:rsid w:val="00025096"/>
    <w:rsid w:val="000502D1"/>
    <w:rsid w:val="000629A4"/>
    <w:rsid w:val="00082E1C"/>
    <w:rsid w:val="000A071A"/>
    <w:rsid w:val="000A093D"/>
    <w:rsid w:val="000A18AE"/>
    <w:rsid w:val="000A7BEA"/>
    <w:rsid w:val="000B7B6A"/>
    <w:rsid w:val="00100BC5"/>
    <w:rsid w:val="0011589E"/>
    <w:rsid w:val="001251AF"/>
    <w:rsid w:val="00126AE7"/>
    <w:rsid w:val="00130EAD"/>
    <w:rsid w:val="00131C12"/>
    <w:rsid w:val="001420C4"/>
    <w:rsid w:val="00142DE2"/>
    <w:rsid w:val="00154E8C"/>
    <w:rsid w:val="001655CE"/>
    <w:rsid w:val="00167013"/>
    <w:rsid w:val="00180FEA"/>
    <w:rsid w:val="00191C51"/>
    <w:rsid w:val="001A785B"/>
    <w:rsid w:val="001E1CE2"/>
    <w:rsid w:val="00225529"/>
    <w:rsid w:val="00245DE9"/>
    <w:rsid w:val="00247BBD"/>
    <w:rsid w:val="002527C5"/>
    <w:rsid w:val="002561CF"/>
    <w:rsid w:val="002621D4"/>
    <w:rsid w:val="00275D78"/>
    <w:rsid w:val="00287301"/>
    <w:rsid w:val="00292D62"/>
    <w:rsid w:val="00297D10"/>
    <w:rsid w:val="002A094D"/>
    <w:rsid w:val="002B7177"/>
    <w:rsid w:val="002C71AB"/>
    <w:rsid w:val="002F0BD1"/>
    <w:rsid w:val="00305D00"/>
    <w:rsid w:val="003064AC"/>
    <w:rsid w:val="00306A37"/>
    <w:rsid w:val="00324BFA"/>
    <w:rsid w:val="00363D52"/>
    <w:rsid w:val="00365DD8"/>
    <w:rsid w:val="003752AD"/>
    <w:rsid w:val="00377152"/>
    <w:rsid w:val="0038406C"/>
    <w:rsid w:val="003907C5"/>
    <w:rsid w:val="003A3DB3"/>
    <w:rsid w:val="003B582B"/>
    <w:rsid w:val="003D68D8"/>
    <w:rsid w:val="003E0F3A"/>
    <w:rsid w:val="003E22F6"/>
    <w:rsid w:val="003F08B6"/>
    <w:rsid w:val="00442C45"/>
    <w:rsid w:val="0047751B"/>
    <w:rsid w:val="0048422A"/>
    <w:rsid w:val="004B1094"/>
    <w:rsid w:val="004D342B"/>
    <w:rsid w:val="004D3E74"/>
    <w:rsid w:val="004F0C4C"/>
    <w:rsid w:val="004F4DF4"/>
    <w:rsid w:val="004F6321"/>
    <w:rsid w:val="005043BF"/>
    <w:rsid w:val="0053230F"/>
    <w:rsid w:val="0054466B"/>
    <w:rsid w:val="00547078"/>
    <w:rsid w:val="0055151D"/>
    <w:rsid w:val="00552170"/>
    <w:rsid w:val="005622B1"/>
    <w:rsid w:val="00584FB0"/>
    <w:rsid w:val="005877B6"/>
    <w:rsid w:val="005A69FF"/>
    <w:rsid w:val="005C56EF"/>
    <w:rsid w:val="005D3D07"/>
    <w:rsid w:val="005D72E7"/>
    <w:rsid w:val="005F1F28"/>
    <w:rsid w:val="00614A03"/>
    <w:rsid w:val="0062245A"/>
    <w:rsid w:val="006322B6"/>
    <w:rsid w:val="00642F05"/>
    <w:rsid w:val="0064671A"/>
    <w:rsid w:val="006523FB"/>
    <w:rsid w:val="006749E8"/>
    <w:rsid w:val="006A7357"/>
    <w:rsid w:val="006B30AB"/>
    <w:rsid w:val="006C05D8"/>
    <w:rsid w:val="006C0D4E"/>
    <w:rsid w:val="006F7260"/>
    <w:rsid w:val="0072601C"/>
    <w:rsid w:val="00751EB7"/>
    <w:rsid w:val="00770737"/>
    <w:rsid w:val="0077105C"/>
    <w:rsid w:val="00774FCD"/>
    <w:rsid w:val="0077627E"/>
    <w:rsid w:val="007802B8"/>
    <w:rsid w:val="007C1FC8"/>
    <w:rsid w:val="007D7853"/>
    <w:rsid w:val="007F001E"/>
    <w:rsid w:val="0081120E"/>
    <w:rsid w:val="0081174E"/>
    <w:rsid w:val="00855E0B"/>
    <w:rsid w:val="00870C2E"/>
    <w:rsid w:val="008745F0"/>
    <w:rsid w:val="008A5AAB"/>
    <w:rsid w:val="008B6363"/>
    <w:rsid w:val="008D67AF"/>
    <w:rsid w:val="008E7B40"/>
    <w:rsid w:val="008F283A"/>
    <w:rsid w:val="008F404D"/>
    <w:rsid w:val="008F60DB"/>
    <w:rsid w:val="00911724"/>
    <w:rsid w:val="009137F9"/>
    <w:rsid w:val="0092237E"/>
    <w:rsid w:val="00923F4F"/>
    <w:rsid w:val="00925805"/>
    <w:rsid w:val="00937C07"/>
    <w:rsid w:val="00946769"/>
    <w:rsid w:val="00966E94"/>
    <w:rsid w:val="009A33C8"/>
    <w:rsid w:val="009A5676"/>
    <w:rsid w:val="009C0977"/>
    <w:rsid w:val="009C4041"/>
    <w:rsid w:val="009D51FE"/>
    <w:rsid w:val="009E6634"/>
    <w:rsid w:val="009F4DAC"/>
    <w:rsid w:val="00A03077"/>
    <w:rsid w:val="00A03E3D"/>
    <w:rsid w:val="00A12B5E"/>
    <w:rsid w:val="00A46C3B"/>
    <w:rsid w:val="00A553C0"/>
    <w:rsid w:val="00A63DE4"/>
    <w:rsid w:val="00A672AB"/>
    <w:rsid w:val="00A840E0"/>
    <w:rsid w:val="00A858BC"/>
    <w:rsid w:val="00A94644"/>
    <w:rsid w:val="00AA3DE1"/>
    <w:rsid w:val="00AC7910"/>
    <w:rsid w:val="00AE3F37"/>
    <w:rsid w:val="00AF2A30"/>
    <w:rsid w:val="00B0715C"/>
    <w:rsid w:val="00B1733D"/>
    <w:rsid w:val="00B21863"/>
    <w:rsid w:val="00B6011D"/>
    <w:rsid w:val="00B60AE5"/>
    <w:rsid w:val="00B81BFA"/>
    <w:rsid w:val="00B94726"/>
    <w:rsid w:val="00BB30D9"/>
    <w:rsid w:val="00BC5C3F"/>
    <w:rsid w:val="00BD1E3E"/>
    <w:rsid w:val="00BE16FF"/>
    <w:rsid w:val="00BE4B97"/>
    <w:rsid w:val="00BF0B1A"/>
    <w:rsid w:val="00BF2AC2"/>
    <w:rsid w:val="00BF6003"/>
    <w:rsid w:val="00C0055A"/>
    <w:rsid w:val="00C07ABA"/>
    <w:rsid w:val="00C25C15"/>
    <w:rsid w:val="00C4176F"/>
    <w:rsid w:val="00C60425"/>
    <w:rsid w:val="00C83381"/>
    <w:rsid w:val="00C94B39"/>
    <w:rsid w:val="00CA27C8"/>
    <w:rsid w:val="00CA7785"/>
    <w:rsid w:val="00CB2F7F"/>
    <w:rsid w:val="00CC1BE0"/>
    <w:rsid w:val="00CC2C09"/>
    <w:rsid w:val="00CD7160"/>
    <w:rsid w:val="00CE451A"/>
    <w:rsid w:val="00CF03EA"/>
    <w:rsid w:val="00CF3CFC"/>
    <w:rsid w:val="00CF75C0"/>
    <w:rsid w:val="00D032B5"/>
    <w:rsid w:val="00D07610"/>
    <w:rsid w:val="00D25360"/>
    <w:rsid w:val="00D62C47"/>
    <w:rsid w:val="00D734AB"/>
    <w:rsid w:val="00DA0F39"/>
    <w:rsid w:val="00DC25B1"/>
    <w:rsid w:val="00DC67BE"/>
    <w:rsid w:val="00DD51DB"/>
    <w:rsid w:val="00DE5644"/>
    <w:rsid w:val="00DF1CC4"/>
    <w:rsid w:val="00E10680"/>
    <w:rsid w:val="00E2784E"/>
    <w:rsid w:val="00E27DF5"/>
    <w:rsid w:val="00E34D16"/>
    <w:rsid w:val="00EB2BDA"/>
    <w:rsid w:val="00EB75E3"/>
    <w:rsid w:val="00ED0CC3"/>
    <w:rsid w:val="00EF3CAA"/>
    <w:rsid w:val="00EF43FA"/>
    <w:rsid w:val="00EF4E13"/>
    <w:rsid w:val="00F00E0E"/>
    <w:rsid w:val="00F0574D"/>
    <w:rsid w:val="00F062AB"/>
    <w:rsid w:val="00F235AA"/>
    <w:rsid w:val="00F26E4F"/>
    <w:rsid w:val="00F40D6E"/>
    <w:rsid w:val="00F43C82"/>
    <w:rsid w:val="00F56917"/>
    <w:rsid w:val="00F57F27"/>
    <w:rsid w:val="00F6201B"/>
    <w:rsid w:val="00F63970"/>
    <w:rsid w:val="00F63DAF"/>
    <w:rsid w:val="00F64576"/>
    <w:rsid w:val="00F71934"/>
    <w:rsid w:val="00FA1FD6"/>
    <w:rsid w:val="00FB6A49"/>
    <w:rsid w:val="00FB7F79"/>
    <w:rsid w:val="00FC3B55"/>
    <w:rsid w:val="00FD1548"/>
    <w:rsid w:val="00FD6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7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F2A30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4B10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B109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B109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B1094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9137F9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character" w:styleId="a8">
    <w:name w:val="Strong"/>
    <w:basedOn w:val="a0"/>
    <w:uiPriority w:val="22"/>
    <w:qFormat/>
    <w:rsid w:val="008E7B40"/>
    <w:rPr>
      <w:b/>
      <w:bCs/>
    </w:rPr>
  </w:style>
  <w:style w:type="paragraph" w:styleId="a9">
    <w:name w:val="Date"/>
    <w:basedOn w:val="a"/>
    <w:next w:val="a"/>
    <w:link w:val="Char1"/>
    <w:uiPriority w:val="99"/>
    <w:semiHidden/>
    <w:unhideWhenUsed/>
    <w:rsid w:val="00180FEA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180FEA"/>
  </w:style>
  <w:style w:type="paragraph" w:styleId="aa">
    <w:name w:val="Balloon Text"/>
    <w:basedOn w:val="a"/>
    <w:link w:val="Char2"/>
    <w:uiPriority w:val="99"/>
    <w:semiHidden/>
    <w:unhideWhenUsed/>
    <w:rsid w:val="007D7853"/>
    <w:pPr>
      <w:spacing w:after="0"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7D78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209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553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276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216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bchen@hust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Qin</dc:creator>
  <cp:lastModifiedBy>h</cp:lastModifiedBy>
  <cp:revision>25</cp:revision>
  <dcterms:created xsi:type="dcterms:W3CDTF">2019-03-23T02:34:00Z</dcterms:created>
  <dcterms:modified xsi:type="dcterms:W3CDTF">2020-03-23T05:56:00Z</dcterms:modified>
</cp:coreProperties>
</file>