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BBE" w:rsidRPr="008B6BBE" w:rsidRDefault="008B6BBE" w:rsidP="008B6BBE">
      <w:pPr>
        <w:widowControl/>
        <w:snapToGrid w:val="0"/>
        <w:spacing w:line="360" w:lineRule="atLeast"/>
        <w:ind w:firstLineChars="0" w:firstLine="883"/>
        <w:jc w:val="center"/>
        <w:rPr>
          <w:rFonts w:ascii="Times New Roman" w:eastAsia="微软雅黑" w:hAnsi="Times New Roman" w:cs="Times New Roman"/>
          <w:color w:val="4C5157"/>
          <w:kern w:val="0"/>
          <w:szCs w:val="21"/>
        </w:rPr>
      </w:pPr>
      <w:r w:rsidRPr="008B6BBE">
        <w:rPr>
          <w:rFonts w:ascii="宋体" w:eastAsia="宋体" w:hAnsi="宋体" w:cs="Times New Roman" w:hint="eastAsia"/>
          <w:b/>
          <w:bCs/>
          <w:color w:val="4C5157"/>
          <w:kern w:val="0"/>
          <w:sz w:val="44"/>
          <w:szCs w:val="44"/>
        </w:rPr>
        <w:t>海南省农垦实验中学人员公开招聘计划表</w:t>
      </w:r>
    </w:p>
    <w:p w:rsidR="008B6BBE" w:rsidRPr="008B6BBE" w:rsidRDefault="008B6BBE" w:rsidP="008B6BBE">
      <w:pPr>
        <w:widowControl/>
        <w:snapToGrid w:val="0"/>
        <w:spacing w:line="360" w:lineRule="atLeast"/>
        <w:ind w:firstLineChars="0" w:firstLine="420"/>
        <w:rPr>
          <w:rFonts w:ascii="Times New Roman" w:eastAsia="微软雅黑" w:hAnsi="Times New Roman" w:cs="Times New Roman"/>
          <w:color w:val="4C5157"/>
          <w:kern w:val="0"/>
          <w:szCs w:val="21"/>
        </w:rPr>
      </w:pPr>
      <w:r w:rsidRPr="008B6BB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招聘单位（盖章）：海南省农垦实验中学</w:t>
      </w:r>
      <w:r w:rsidRPr="008B6BB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 </w:t>
      </w:r>
      <w:r w:rsidRPr="008B6BB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 </w:t>
      </w:r>
      <w:r w:rsidRPr="008B6BB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 </w:t>
      </w:r>
      <w:r w:rsidRPr="008B6BB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 </w:t>
      </w:r>
      <w:r w:rsidRPr="008B6BB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 </w:t>
      </w:r>
      <w:r w:rsidRPr="008B6BB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 </w:t>
      </w:r>
      <w:r w:rsidRPr="008B6BB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 </w:t>
      </w:r>
      <w:r w:rsidRPr="008B6BB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 </w:t>
      </w:r>
      <w:r w:rsidRPr="008B6BB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 </w:t>
      </w:r>
      <w:r w:rsidRPr="008B6BB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 </w:t>
      </w:r>
      <w:r w:rsidRPr="008B6BB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 </w:t>
      </w:r>
      <w:r w:rsidRPr="008B6BB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 </w:t>
      </w:r>
      <w:r w:rsidRPr="008B6BB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 </w:t>
      </w:r>
      <w:r w:rsidRPr="008B6BB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 </w:t>
      </w:r>
      <w:r w:rsidRPr="008B6BB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 </w:t>
      </w:r>
      <w:r w:rsidRPr="008B6BB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 </w:t>
      </w:r>
      <w:r w:rsidRPr="008B6BB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 </w:t>
      </w:r>
      <w:r w:rsidRPr="008B6BB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 </w:t>
      </w:r>
      <w:r w:rsidRPr="008B6BB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 </w:t>
      </w:r>
      <w:r w:rsidRPr="008B6BB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 </w:t>
      </w:r>
      <w:r w:rsidRPr="008B6BB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 </w:t>
      </w:r>
      <w:r w:rsidRPr="008B6BB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 </w:t>
      </w:r>
      <w:r w:rsidRPr="008B6BB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 </w:t>
      </w:r>
      <w:r w:rsidRPr="008B6BB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 </w:t>
      </w:r>
      <w:r w:rsidRPr="008B6BB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 </w:t>
      </w:r>
      <w:r w:rsidRPr="008B6BB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 </w:t>
      </w:r>
      <w:r w:rsidRPr="008B6BB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 </w:t>
      </w:r>
      <w:r w:rsidRPr="008B6BB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 </w:t>
      </w:r>
      <w:r w:rsidRPr="008B6BB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 </w:t>
      </w:r>
      <w:r w:rsidRPr="008B6BB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 </w:t>
      </w:r>
      <w:r w:rsidRPr="008B6BB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 </w:t>
      </w:r>
      <w:r w:rsidRPr="008B6BB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 </w:t>
      </w:r>
      <w:r w:rsidRPr="008B6BBE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 xml:space="preserve"> 填报时间：2020年3月30日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7"/>
        <w:gridCol w:w="865"/>
        <w:gridCol w:w="620"/>
        <w:gridCol w:w="570"/>
        <w:gridCol w:w="541"/>
        <w:gridCol w:w="697"/>
        <w:gridCol w:w="792"/>
        <w:gridCol w:w="624"/>
        <w:gridCol w:w="793"/>
        <w:gridCol w:w="660"/>
        <w:gridCol w:w="554"/>
        <w:gridCol w:w="630"/>
        <w:gridCol w:w="659"/>
      </w:tblGrid>
      <w:tr w:rsidR="008B6BBE" w:rsidRPr="008B6BBE" w:rsidTr="008B6BBE">
        <w:trPr>
          <w:trHeight w:val="753"/>
        </w:trPr>
        <w:tc>
          <w:tcPr>
            <w:tcW w:w="6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9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</w:p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1024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资格条件</w:t>
            </w:r>
          </w:p>
        </w:tc>
        <w:tc>
          <w:tcPr>
            <w:tcW w:w="106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 </w:t>
            </w:r>
          </w:p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8B6BBE" w:rsidRPr="008B6BBE" w:rsidTr="008B6BBE">
        <w:trPr>
          <w:trHeight w:val="75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户籍</w:t>
            </w: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0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7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0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</w:tr>
      <w:tr w:rsidR="008B6BBE" w:rsidRPr="008B6BBE" w:rsidTr="008B6BBE">
        <w:trPr>
          <w:trHeight w:val="565"/>
        </w:trPr>
        <w:tc>
          <w:tcPr>
            <w:tcW w:w="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40周岁以下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普通全日制本科及以上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汉语言文学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高级中学教师资格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8B6BBE" w:rsidRPr="008B6BBE" w:rsidTr="008B6BBE">
        <w:trPr>
          <w:trHeight w:val="424"/>
        </w:trPr>
        <w:tc>
          <w:tcPr>
            <w:tcW w:w="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40周岁以下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普通全日制本科及以上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数学类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高级中学教师资格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8B6BBE" w:rsidRPr="008B6BBE" w:rsidTr="008B6BBE">
        <w:trPr>
          <w:trHeight w:val="558"/>
        </w:trPr>
        <w:tc>
          <w:tcPr>
            <w:tcW w:w="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高中政治教师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40周岁以下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普通全日制本科及以上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思想政治教育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高级中学教师资格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</w:tr>
      <w:tr w:rsidR="008B6BBE" w:rsidRPr="008B6BBE" w:rsidTr="008B6BBE">
        <w:trPr>
          <w:trHeight w:val="504"/>
        </w:trPr>
        <w:tc>
          <w:tcPr>
            <w:tcW w:w="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40周岁以下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普通全日制本科及以上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历史学类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高级中学教师资格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8B6BBE" w:rsidRPr="008B6BBE" w:rsidTr="008B6BBE">
        <w:trPr>
          <w:trHeight w:val="504"/>
        </w:trPr>
        <w:tc>
          <w:tcPr>
            <w:tcW w:w="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40周岁以下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普通全日制本科及以上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地理科学类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高级中学教师资格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8B6BBE" w:rsidRPr="008B6BBE" w:rsidTr="008B6BBE">
        <w:trPr>
          <w:trHeight w:val="504"/>
        </w:trPr>
        <w:tc>
          <w:tcPr>
            <w:tcW w:w="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高中化学教师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40周岁以下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普通全日制本科及以上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化学类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高级中学教师资格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</w:tr>
      <w:tr w:rsidR="008B6BBE" w:rsidRPr="008B6BBE" w:rsidTr="008B6BBE">
        <w:trPr>
          <w:trHeight w:val="504"/>
        </w:trPr>
        <w:tc>
          <w:tcPr>
            <w:tcW w:w="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中学英语教师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40周岁以下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普通全日制本科及以上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中学教师资格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初中或高中教师资格</w:t>
            </w:r>
          </w:p>
        </w:tc>
      </w:tr>
      <w:tr w:rsidR="008B6BBE" w:rsidRPr="008B6BBE" w:rsidTr="008B6BBE">
        <w:trPr>
          <w:trHeight w:val="504"/>
        </w:trPr>
        <w:tc>
          <w:tcPr>
            <w:tcW w:w="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中学体育教师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40周岁以下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普通全日制本科及以上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体育学类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中学教师资格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8B6BB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游泳教练证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6BBE" w:rsidRPr="008B6BBE" w:rsidRDefault="008B6BBE" w:rsidP="008B6BB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</w:tr>
    </w:tbl>
    <w:p w:rsidR="008B6BBE" w:rsidRPr="008B6BBE" w:rsidRDefault="008B6BBE" w:rsidP="008B6BBE">
      <w:pPr>
        <w:widowControl/>
        <w:snapToGrid w:val="0"/>
        <w:spacing w:line="360" w:lineRule="atLeast"/>
        <w:ind w:firstLineChars="0" w:firstLine="0"/>
        <w:rPr>
          <w:rFonts w:ascii="Times New Roman" w:eastAsia="微软雅黑" w:hAnsi="Times New Roman" w:cs="Times New Roman"/>
          <w:color w:val="4C5157"/>
          <w:kern w:val="0"/>
          <w:szCs w:val="21"/>
        </w:rPr>
      </w:pPr>
      <w:r w:rsidRPr="008B6BBE">
        <w:rPr>
          <w:rFonts w:ascii="宋体" w:eastAsia="宋体" w:hAnsi="宋体" w:cs="Times New Roman" w:hint="eastAsia"/>
          <w:color w:val="4C5157"/>
          <w:kern w:val="0"/>
          <w:sz w:val="24"/>
          <w:szCs w:val="24"/>
        </w:rPr>
        <w:t>注：“专业”依据中华人民共和国教育部高等教育司《普通高等学校本科专业目录和专业介绍（2012年）》。</w:t>
      </w:r>
    </w:p>
    <w:p w:rsidR="008B6BBE" w:rsidRPr="008B6BBE" w:rsidRDefault="008B6BBE" w:rsidP="008B6BBE">
      <w:pPr>
        <w:widowControl/>
        <w:snapToGrid w:val="0"/>
        <w:spacing w:line="360" w:lineRule="atLeast"/>
        <w:ind w:firstLineChars="0" w:firstLine="420"/>
        <w:rPr>
          <w:rFonts w:ascii="Times New Roman" w:eastAsia="微软雅黑" w:hAnsi="Times New Roman" w:cs="Times New Roman"/>
          <w:color w:val="4C5157"/>
          <w:kern w:val="0"/>
          <w:szCs w:val="21"/>
        </w:rPr>
      </w:pPr>
      <w:r w:rsidRPr="008B6BBE">
        <w:rPr>
          <w:rFonts w:ascii="宋体" w:eastAsia="宋体" w:hAnsi="宋体" w:cs="Times New Roman" w:hint="eastAsia"/>
          <w:color w:val="4C5157"/>
          <w:kern w:val="0"/>
          <w:sz w:val="24"/>
          <w:szCs w:val="24"/>
        </w:rPr>
        <w:t> </w:t>
      </w:r>
    </w:p>
    <w:p w:rsidR="001327E2" w:rsidRPr="008B6BBE" w:rsidRDefault="001327E2" w:rsidP="008B6BBE">
      <w:pPr>
        <w:ind w:firstLine="420"/>
      </w:pPr>
    </w:p>
    <w:sectPr w:rsidR="001327E2" w:rsidRPr="008B6BBE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27E2"/>
    <w:rsid w:val="001327E2"/>
    <w:rsid w:val="004A7082"/>
    <w:rsid w:val="007A0D36"/>
    <w:rsid w:val="007C7F1D"/>
    <w:rsid w:val="008B6BBE"/>
    <w:rsid w:val="00D23261"/>
    <w:rsid w:val="00E94829"/>
    <w:rsid w:val="00EE0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27E2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0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1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860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22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4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633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9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8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289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8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4067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5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704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1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6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7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60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3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60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2020-04-01T07:28:00Z</dcterms:created>
  <dcterms:modified xsi:type="dcterms:W3CDTF">2020-04-01T08:00:00Z</dcterms:modified>
</cp:coreProperties>
</file>