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180" w:right="-180"/>
        <w:rPr>
          <w:sz w:val="24"/>
          <w:szCs w:val="24"/>
        </w:rPr>
      </w:pP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岗位要求</w:t>
      </w:r>
    </w:p>
    <w:tbl>
      <w:tblPr>
        <w:tblW w:w="0" w:type="auto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64"/>
        <w:gridCol w:w="328"/>
        <w:gridCol w:w="1200"/>
        <w:gridCol w:w="3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both"/>
              <w:textAlignment w:val="baseline"/>
            </w:pPr>
            <w:r>
              <w:rPr>
                <w:rStyle w:val="5"/>
                <w:rFonts w:ascii="微软雅黑" w:hAnsi="微软雅黑" w:eastAsia="微软雅黑" w:cs="微软雅黑"/>
                <w:b/>
                <w:color w:val="333333"/>
                <w:sz w:val="16"/>
                <w:szCs w:val="16"/>
                <w:vertAlign w:val="baseline"/>
              </w:rPr>
              <w:t>招聘单位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both"/>
              <w:textAlignment w:val="baseline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vertAlign w:val="baseline"/>
              </w:rPr>
              <w:t>职位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both"/>
              <w:textAlignment w:val="baseline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vertAlign w:val="baseline"/>
              </w:rPr>
              <w:t>职数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both"/>
              <w:textAlignment w:val="baseline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vertAlign w:val="baseline"/>
              </w:rPr>
              <w:t>工作职责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8" w:lineRule="atLeast"/>
              <w:ind w:left="0" w:right="0"/>
              <w:jc w:val="both"/>
              <w:textAlignment w:val="baseline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6"/>
                <w:szCs w:val="16"/>
                <w:vertAlign w:val="baseline"/>
              </w:rPr>
              <w:t>招聘条件及要求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浙江大学生仪学院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both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科研助理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both"/>
              <w:textAlignment w:val="baseline"/>
            </w:pP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both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（</w:t>
            </w: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）负责硬件电路的设计包含电子器件的选型、原理图的设计、</w:t>
            </w: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PCB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设计。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both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（</w:t>
            </w: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）负责开发过程中产品的软硬件调试。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both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（</w:t>
            </w: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）样机的制作，</w:t>
            </w: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BOM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、产品相关手册等文档的编写。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both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（</w:t>
            </w: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）负责对客户提供技术支持。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both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（</w:t>
            </w: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）本科及以上学历，电子信息、电力电子相关专业。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both"/>
              <w:textAlignment w:val="baseline"/>
            </w:pP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(2)3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年及以上相关工作经验，具备有良好模拟电路、数字电路、嵌入式系统等专业理论基础知识。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both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（</w:t>
            </w: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）熟悉硬件产品开发，有良好的电路设计和分析能力。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both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（</w:t>
            </w: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）熟练掌握</w:t>
            </w: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PCB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板设计常用</w:t>
            </w: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EDA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工具。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both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（</w:t>
            </w: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）对信号完整性、电磁兼容有一定的经验。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both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（</w:t>
            </w: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）熟练掌握</w:t>
            </w: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stm32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单片机开发，</w:t>
            </w: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C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语言编程和相关开发环境使用。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both"/>
              <w:textAlignment w:val="baseline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（</w:t>
            </w:r>
            <w:r>
              <w:rPr>
                <w:rFonts w:hint="default" w:ascii="Times New Roman" w:hAnsi="Times New Roman" w:cs="Times New Roman"/>
                <w:color w:val="333333"/>
                <w:sz w:val="16"/>
                <w:szCs w:val="16"/>
                <w:vertAlign w:val="baseline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vertAlign w:val="baseline"/>
              </w:rPr>
              <w:t>）良好的口头沟通能力和一定的书面表达能力，工作认真细致。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E648B"/>
    <w:rsid w:val="0F7D059E"/>
    <w:rsid w:val="11CE648B"/>
    <w:rsid w:val="3077700F"/>
    <w:rsid w:val="6D0A6121"/>
    <w:rsid w:val="7EE4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5"/>
      <w:szCs w:val="15"/>
      <w:u w:val="none"/>
    </w:rPr>
  </w:style>
  <w:style w:type="character" w:styleId="7">
    <w:name w:val="Hyperlink"/>
    <w:basedOn w:val="4"/>
    <w:uiPriority w:val="0"/>
    <w:rPr>
      <w:color w:val="333333"/>
      <w:sz w:val="15"/>
      <w:szCs w:val="15"/>
      <w:u w:val="none"/>
    </w:rPr>
  </w:style>
  <w:style w:type="character" w:customStyle="1" w:styleId="8">
    <w:name w:val="e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2020-04-01T01:46:00Z</dcterms:created>
  <dc:creator>Administrator</dc:creator>
  <cp:lastModifiedBy>Administrator</cp:lastModifiedBy>
  <dcterms:modified xsi:type="dcterms:W3CDTF">2020-04-01T02:55:14Z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