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90A" w:rsidRDefault="0000190A" w:rsidP="0000190A">
      <w:pPr>
        <w:tabs>
          <w:tab w:val="left" w:pos="1800"/>
        </w:tabs>
        <w:rPr>
          <w:rFonts w:ascii="黑体" w:eastAsia="黑体" w:hAnsi="宋体" w:hint="eastAsia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>附件1</w:t>
      </w:r>
    </w:p>
    <w:p w:rsidR="0000190A" w:rsidRDefault="0000190A" w:rsidP="0000190A">
      <w:pPr>
        <w:tabs>
          <w:tab w:val="left" w:pos="1800"/>
        </w:tabs>
        <w:jc w:val="center"/>
        <w:rPr>
          <w:rFonts w:ascii="黑体" w:eastAsia="黑体" w:hAnsi="宋体" w:hint="eastAsia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>2020年度水利部淮委所属事业单位公开招聘工作人员计划表</w:t>
      </w:r>
    </w:p>
    <w:p w:rsidR="0000190A" w:rsidRDefault="0000190A" w:rsidP="0000190A">
      <w:pPr>
        <w:tabs>
          <w:tab w:val="left" w:pos="1800"/>
        </w:tabs>
        <w:jc w:val="center"/>
        <w:rPr>
          <w:rFonts w:ascii="黑体" w:eastAsia="黑体" w:hAnsi="宋体" w:hint="eastAsia"/>
          <w:sz w:val="18"/>
          <w:szCs w:val="18"/>
        </w:rPr>
      </w:pPr>
    </w:p>
    <w:tbl>
      <w:tblPr>
        <w:tblW w:w="13780" w:type="dxa"/>
        <w:jc w:val="center"/>
        <w:tblLayout w:type="fixed"/>
        <w:tblLook w:val="0000" w:firstRow="0" w:lastRow="0" w:firstColumn="0" w:lastColumn="0" w:noHBand="0" w:noVBand="0"/>
      </w:tblPr>
      <w:tblGrid>
        <w:gridCol w:w="1447"/>
        <w:gridCol w:w="1558"/>
        <w:gridCol w:w="1559"/>
        <w:gridCol w:w="851"/>
        <w:gridCol w:w="1842"/>
        <w:gridCol w:w="1134"/>
        <w:gridCol w:w="850"/>
        <w:gridCol w:w="1418"/>
        <w:gridCol w:w="3111"/>
        <w:gridCol w:w="10"/>
      </w:tblGrid>
      <w:tr w:rsidR="0000190A" w:rsidTr="007E28F5">
        <w:trPr>
          <w:gridAfter w:val="1"/>
          <w:wAfter w:w="10" w:type="dxa"/>
          <w:trHeight w:val="1006"/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用人单位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岗位名称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工作内容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招聘                                                                                                                                                            人数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专业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学历</w:t>
            </w:r>
          </w:p>
          <w:p w:rsidR="0000190A" w:rsidRDefault="0000190A" w:rsidP="007E28F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学位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政治                                                                                                                                                                 面貌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其他</w:t>
            </w:r>
          </w:p>
          <w:p w:rsidR="0000190A" w:rsidRDefault="0000190A" w:rsidP="007E28F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0"/>
                <w:szCs w:val="30"/>
              </w:rPr>
              <w:t>条件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0"/>
                <w:szCs w:val="30"/>
              </w:rPr>
              <w:t>备注</w:t>
            </w:r>
          </w:p>
        </w:tc>
      </w:tr>
      <w:tr w:rsidR="0000190A" w:rsidTr="007E28F5">
        <w:trPr>
          <w:trHeight w:val="2342"/>
          <w:jc w:val="center"/>
        </w:trPr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淮委建设局（水利水电工程建设管理中心）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项目管理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工程建设管理、监督管理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水利类（水利水电工程、水文与水资源、港口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、海岸及近海工程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、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水利水电建设与管理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）、农业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工程类（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农业水利工程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硕士研究生及以上学历，硕士及以上学位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2020年应届毕业生；在基层一线工地现场工作，条件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艰苦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。</w:t>
            </w:r>
          </w:p>
          <w:p w:rsidR="0000190A" w:rsidRDefault="0000190A" w:rsidP="007E28F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highlight w:val="yellow"/>
              </w:rPr>
            </w:pPr>
          </w:p>
        </w:tc>
        <w:tc>
          <w:tcPr>
            <w:tcW w:w="3117" w:type="dxa"/>
            <w:gridSpan w:val="2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面试比例：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1:5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                                                                                                                               考试地点：安徽蚌埠</w:t>
            </w:r>
          </w:p>
          <w:p w:rsidR="0000190A" w:rsidRDefault="0000190A" w:rsidP="007E28F5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联系人：朱珠</w:t>
            </w:r>
          </w:p>
          <w:p w:rsidR="0000190A" w:rsidRDefault="0000190A" w:rsidP="007E28F5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联系电话：0552-3093425</w:t>
            </w:r>
          </w:p>
          <w:p w:rsidR="0000190A" w:rsidRDefault="0000190A" w:rsidP="007E28F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电子邮箱：</w:t>
            </w:r>
            <w:r>
              <w:rPr>
                <w:rFonts w:hint="eastAsia"/>
              </w:rPr>
              <w:t>jsjzhc@hrc.gov.cn</w:t>
            </w:r>
          </w:p>
          <w:p w:rsidR="0000190A" w:rsidRDefault="0000190A" w:rsidP="007E28F5">
            <w:pPr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</w:t>
            </w:r>
          </w:p>
        </w:tc>
      </w:tr>
      <w:tr w:rsidR="0000190A" w:rsidTr="007E28F5">
        <w:trPr>
          <w:trHeight w:val="1928"/>
          <w:jc w:val="center"/>
        </w:trPr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财务管理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出纳、财务管理、会计核算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会计、会计学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本科及以上学历，学士及以上学位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2020年应届毕业生。</w:t>
            </w:r>
          </w:p>
          <w:p w:rsidR="0000190A" w:rsidRDefault="0000190A" w:rsidP="007E28F5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highlight w:val="yellow"/>
              </w:rPr>
            </w:pPr>
          </w:p>
        </w:tc>
        <w:tc>
          <w:tcPr>
            <w:tcW w:w="311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00190A" w:rsidTr="007E28F5">
        <w:trPr>
          <w:trHeight w:val="1928"/>
          <w:jc w:val="center"/>
        </w:trPr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淮委水文局（信息中心）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综合管理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文秘档案、信息宣传等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汉语言文学、新闻学、人力资源管理、行政管理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硕士研究生及以上学历，硕士及以上学位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中共  党员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2020年应届毕业生。</w:t>
            </w:r>
          </w:p>
          <w:p w:rsidR="0000190A" w:rsidRDefault="0000190A" w:rsidP="007E28F5">
            <w:pP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121" w:type="dxa"/>
            <w:gridSpan w:val="2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面试比例：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1:5</w:t>
            </w:r>
          </w:p>
          <w:p w:rsidR="0000190A" w:rsidRDefault="0000190A" w:rsidP="007E28F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考试地点：安徽蚌埠</w:t>
            </w:r>
          </w:p>
          <w:p w:rsidR="0000190A" w:rsidRDefault="0000190A" w:rsidP="007E28F5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联系人：闻飞</w:t>
            </w:r>
          </w:p>
          <w:p w:rsidR="0000190A" w:rsidRDefault="0000190A" w:rsidP="007E28F5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联系电话：0552-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3093375</w:t>
            </w:r>
          </w:p>
          <w:p w:rsidR="0000190A" w:rsidRDefault="0000190A" w:rsidP="007E28F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电子邮箱：</w:t>
            </w:r>
            <w:r>
              <w:t>wenfei@hrc.gov.cn</w:t>
            </w:r>
          </w:p>
          <w:p w:rsidR="0000190A" w:rsidRDefault="0000190A" w:rsidP="007E28F5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00190A" w:rsidTr="007E28F5">
        <w:trPr>
          <w:trHeight w:val="1928"/>
          <w:jc w:val="center"/>
        </w:trPr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财务管理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会计核算、预算管理、资产管理等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会计、会计学、财务管理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本科及以上学历，学士及以上学位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中共  党员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2020年应届毕业生。</w:t>
            </w:r>
          </w:p>
          <w:p w:rsidR="0000190A" w:rsidRDefault="0000190A" w:rsidP="007E28F5">
            <w:pP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121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00190A" w:rsidTr="007E28F5">
        <w:trPr>
          <w:trHeight w:val="1928"/>
          <w:jc w:val="center"/>
        </w:trPr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水文情报预报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水文情报预报、有关科研和系统开发等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水文学与水资源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硕士研究生及以上学历，硕士及以上学位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2020年应届毕业生。</w:t>
            </w:r>
          </w:p>
          <w:p w:rsidR="0000190A" w:rsidRDefault="0000190A" w:rsidP="007E28F5">
            <w:pP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121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00190A" w:rsidTr="007E28F5">
        <w:trPr>
          <w:trHeight w:val="1928"/>
          <w:jc w:val="center"/>
        </w:trPr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水文监测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水文监测、资料分析，水文信息化应用管理等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水文学与水资源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本科及以上学历，学士及以上学位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2020年应届毕业生；需从事野外水文监测。</w:t>
            </w:r>
          </w:p>
          <w:p w:rsidR="0000190A" w:rsidRDefault="0000190A" w:rsidP="007E28F5">
            <w:pP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121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00190A" w:rsidTr="007E28F5">
        <w:trPr>
          <w:trHeight w:val="1928"/>
          <w:jc w:val="center"/>
        </w:trPr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水文监测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水文监测、资料分析，水文信息化应用管理等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水文学与水资源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硕士研究生及以上学历，硕士及以上学位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2020年应届毕业生；需从事野外水文监测。</w:t>
            </w:r>
          </w:p>
          <w:p w:rsidR="0000190A" w:rsidRDefault="0000190A" w:rsidP="007E28F5">
            <w:pP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121" w:type="dxa"/>
            <w:gridSpan w:val="2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00190A" w:rsidTr="007E28F5">
        <w:trPr>
          <w:trHeight w:val="1928"/>
          <w:jc w:val="center"/>
        </w:trPr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水质分析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水质化验与分析、水文监测资料分析等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分析化学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硕士研究生及以上学历，硕士及以上学位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2020年应届毕业生。</w:t>
            </w:r>
          </w:p>
          <w:p w:rsidR="0000190A" w:rsidRDefault="0000190A" w:rsidP="007E28F5">
            <w:pP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121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00190A" w:rsidTr="007E28F5">
        <w:trPr>
          <w:trHeight w:val="1928"/>
          <w:jc w:val="center"/>
        </w:trPr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水环境监测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水环境监测、资料管理等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环境工程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硕士研究生及以上学历，硕士及以上学位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2020年应届毕业生。</w:t>
            </w:r>
          </w:p>
          <w:p w:rsidR="0000190A" w:rsidRDefault="0000190A" w:rsidP="007E28F5">
            <w:pP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12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00190A" w:rsidTr="007E28F5">
        <w:trPr>
          <w:gridAfter w:val="1"/>
          <w:wAfter w:w="10" w:type="dxa"/>
          <w:trHeight w:val="1928"/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淮委档案馆（治淮宣传中心）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财务管理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会计核算、预算管理、资产管理等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会计学、财务管理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硕士研究生及以上学历，硕士及以上学位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20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年应届毕业生。</w:t>
            </w:r>
          </w:p>
          <w:p w:rsidR="0000190A" w:rsidRDefault="0000190A" w:rsidP="007E28F5">
            <w:pP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面试比例：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1:3</w:t>
            </w:r>
          </w:p>
          <w:p w:rsidR="0000190A" w:rsidRDefault="0000190A" w:rsidP="007E28F5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考试地点：安徽蚌埠</w:t>
            </w:r>
          </w:p>
          <w:p w:rsidR="0000190A" w:rsidRDefault="0000190A" w:rsidP="007E28F5">
            <w:pPr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联系人：张婷</w:t>
            </w:r>
          </w:p>
          <w:p w:rsidR="0000190A" w:rsidRDefault="0000190A" w:rsidP="007E28F5">
            <w:pPr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联系电话：0552-3093185</w:t>
            </w:r>
          </w:p>
          <w:p w:rsidR="0000190A" w:rsidRDefault="0000190A" w:rsidP="007E28F5">
            <w:pPr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电子邮箱：</w:t>
            </w:r>
            <w:r>
              <w:rPr>
                <w:rFonts w:hint="eastAsia"/>
              </w:rPr>
              <w:t>zhangting@hrc.gov.cn</w:t>
            </w:r>
          </w:p>
        </w:tc>
      </w:tr>
      <w:tr w:rsidR="0000190A" w:rsidTr="007E28F5">
        <w:trPr>
          <w:gridAfter w:val="1"/>
          <w:wAfter w:w="10" w:type="dxa"/>
          <w:trHeight w:val="1928"/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淮委水土保持监测中心站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监测管理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水土流失动态监测；生产建设项目监督性监测；监测日常管理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水土保持与荒漠化防治及相关专业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硕士研究生及以上学历，硕士及以上学位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面试比例：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1:3</w:t>
            </w:r>
          </w:p>
          <w:p w:rsidR="0000190A" w:rsidRDefault="0000190A" w:rsidP="007E28F5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考试地点：安徽蚌埠</w:t>
            </w:r>
          </w:p>
          <w:p w:rsidR="0000190A" w:rsidRDefault="0000190A" w:rsidP="007E28F5">
            <w:pPr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联系人：吴迪</w:t>
            </w:r>
          </w:p>
          <w:p w:rsidR="0000190A" w:rsidRDefault="0000190A" w:rsidP="007E28F5">
            <w:pPr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联系电话：0552-3093505</w:t>
            </w:r>
          </w:p>
          <w:p w:rsidR="0000190A" w:rsidRDefault="0000190A" w:rsidP="007E28F5">
            <w:pPr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电子邮箱：</w:t>
            </w:r>
            <w:r>
              <w:rPr>
                <w:rFonts w:hint="eastAsia"/>
              </w:rPr>
              <w:t>wudi@hrc.gov.cn</w:t>
            </w:r>
          </w:p>
        </w:tc>
      </w:tr>
      <w:tr w:rsidR="0000190A" w:rsidTr="007E28F5">
        <w:trPr>
          <w:gridAfter w:val="1"/>
          <w:wAfter w:w="10" w:type="dxa"/>
          <w:trHeight w:val="1928"/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lastRenderedPageBreak/>
              <w:t>淮委综合事业发展中心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项目管理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从事水利工程建设管理、项目咨询与管理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水利水电工程、水文学与水资源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硕士研究生及以上学历，硕士及以上学位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面试比例：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1:3</w:t>
            </w:r>
          </w:p>
          <w:p w:rsidR="0000190A" w:rsidRDefault="0000190A" w:rsidP="007E28F5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考试地点：安徽蚌埠</w:t>
            </w:r>
          </w:p>
          <w:p w:rsidR="0000190A" w:rsidRDefault="0000190A" w:rsidP="007E28F5">
            <w:pPr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联系人：杨林  </w:t>
            </w:r>
          </w:p>
          <w:p w:rsidR="0000190A" w:rsidRDefault="0000190A" w:rsidP="007E28F5">
            <w:pPr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联系电话：0552-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309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3691</w:t>
            </w:r>
          </w:p>
          <w:p w:rsidR="0000190A" w:rsidRDefault="0000190A" w:rsidP="007E28F5">
            <w:pPr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电子邮箱：</w:t>
            </w:r>
            <w:r>
              <w:t>yanglin@hrc.gov.cn</w:t>
            </w:r>
          </w:p>
        </w:tc>
      </w:tr>
      <w:tr w:rsidR="0000190A" w:rsidTr="007E28F5">
        <w:trPr>
          <w:gridAfter w:val="1"/>
          <w:wAfter w:w="10" w:type="dxa"/>
          <w:trHeight w:val="1928"/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淮河水资源保护科学研究所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项目管理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水资源保护、环境影响评价和竣工环保验收等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本科及以上学历，学士及以上学位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具备环境影响评价职业工程师资格。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面试比例：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1:5</w:t>
            </w:r>
          </w:p>
          <w:p w:rsidR="0000190A" w:rsidRDefault="0000190A" w:rsidP="007E28F5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考试地点：安徽蚌埠</w:t>
            </w:r>
          </w:p>
          <w:p w:rsidR="0000190A" w:rsidRDefault="0000190A" w:rsidP="007E28F5">
            <w:pPr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联系人：刘芳 </w:t>
            </w:r>
          </w:p>
          <w:p w:rsidR="0000190A" w:rsidRDefault="0000190A" w:rsidP="007E28F5">
            <w:pPr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联系电话：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0552-3093767</w:t>
            </w:r>
          </w:p>
          <w:p w:rsidR="0000190A" w:rsidRDefault="0000190A" w:rsidP="007E28F5">
            <w:pPr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电子邮箱：</w:t>
            </w:r>
            <w:r>
              <w:t>liufang@hrc.gov.cn</w:t>
            </w:r>
          </w:p>
        </w:tc>
      </w:tr>
      <w:tr w:rsidR="0000190A" w:rsidTr="007E28F5">
        <w:trPr>
          <w:trHeight w:val="1928"/>
          <w:jc w:val="center"/>
        </w:trPr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沂沭泗局水文局（信息中心）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网络管理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计算机网络、信息化系统运行与维护等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计算机科学与技术、网络空间安全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硕士研究生及以上学历，硕士及以上学位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2020年应届毕业生。</w:t>
            </w:r>
          </w:p>
          <w:p w:rsidR="0000190A" w:rsidRDefault="0000190A" w:rsidP="007E28F5">
            <w:pP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面试比例：1:3</w:t>
            </w:r>
          </w:p>
          <w:p w:rsidR="0000190A" w:rsidRDefault="0000190A" w:rsidP="007E28F5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考试地点：江苏徐州</w:t>
            </w:r>
          </w:p>
          <w:p w:rsidR="0000190A" w:rsidRDefault="0000190A" w:rsidP="007E28F5">
            <w:pPr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联系人：马佳               </w:t>
            </w:r>
          </w:p>
          <w:p w:rsidR="0000190A" w:rsidRDefault="0000190A" w:rsidP="007E28F5">
            <w:pPr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联系电话：0516-83683266</w:t>
            </w:r>
          </w:p>
          <w:p w:rsidR="0000190A" w:rsidRDefault="0000190A" w:rsidP="007E28F5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电子邮箱：</w:t>
            </w:r>
            <w:r>
              <w:t>28751612@qq.com</w:t>
            </w:r>
          </w:p>
          <w:p w:rsidR="0000190A" w:rsidRDefault="0000190A" w:rsidP="007E28F5">
            <w:pPr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00190A" w:rsidTr="007E28F5">
        <w:trPr>
          <w:trHeight w:val="1910"/>
          <w:jc w:val="center"/>
        </w:trPr>
        <w:tc>
          <w:tcPr>
            <w:tcW w:w="144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综合管理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公文处理、行政事务管理等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公共管理、行政管理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硕士研究生及以上学历，硕士及以上学位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2020年应届毕业生。</w:t>
            </w:r>
          </w:p>
          <w:p w:rsidR="0000190A" w:rsidRDefault="0000190A" w:rsidP="007E28F5">
            <w:pP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1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00190A" w:rsidTr="007E28F5">
        <w:trPr>
          <w:trHeight w:val="1928"/>
          <w:jc w:val="center"/>
        </w:trPr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lastRenderedPageBreak/>
              <w:t>沂沭泗局南四湖水利管理局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下级湖管理局水利工程管理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水利工程运行与管理，防汛抗旱调度等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水利水电工程、农业水利工程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本科及以上学历，学士及以上学位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2020年应届毕业生；基层一线工作，巡堤查险野外作业任务繁重，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条件艰苦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。最低服务年限5年。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面试比例：1:3</w:t>
            </w:r>
          </w:p>
          <w:p w:rsidR="0000190A" w:rsidRDefault="0000190A" w:rsidP="007E28F5">
            <w:pPr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考试地点：江苏徐州</w:t>
            </w:r>
          </w:p>
          <w:p w:rsidR="0000190A" w:rsidRDefault="0000190A" w:rsidP="007E28F5">
            <w:pPr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联系人：李国一</w:t>
            </w:r>
          </w:p>
          <w:p w:rsidR="0000190A" w:rsidRDefault="0000190A" w:rsidP="007E28F5">
            <w:pPr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联系电话：0516-83912739</w:t>
            </w:r>
          </w:p>
          <w:p w:rsidR="0000190A" w:rsidRDefault="0000190A" w:rsidP="007E28F5">
            <w:pPr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电子邮箱：</w:t>
            </w:r>
            <w:r>
              <w:t>782118293@qq.com</w:t>
            </w:r>
          </w:p>
          <w:p w:rsidR="0000190A" w:rsidRDefault="0000190A" w:rsidP="007E28F5">
            <w:pPr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00190A" w:rsidTr="007E28F5">
        <w:trPr>
          <w:trHeight w:val="1760"/>
          <w:jc w:val="center"/>
        </w:trPr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韩庄运河水利管理局财务管理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从事财务管理、会计核算等工作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会计学、财务管理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本科及以上学历，学士及以上学位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2020年应届毕业生；最低服务年限5年。</w:t>
            </w:r>
          </w:p>
          <w:p w:rsidR="0000190A" w:rsidRDefault="0000190A" w:rsidP="007E28F5">
            <w:pP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121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00190A" w:rsidTr="007E28F5">
        <w:trPr>
          <w:trHeight w:val="2562"/>
          <w:jc w:val="center"/>
        </w:trPr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沂沭泗局沂沭河水利管理局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沂河水利管理局财务管理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从事财务管理、会计核算等工作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会计学、财务管理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本科及以上学历，学士及以上学位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2020年应届毕业生。</w:t>
            </w:r>
          </w:p>
          <w:p w:rsidR="0000190A" w:rsidRDefault="0000190A" w:rsidP="007E28F5">
            <w:pP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00190A" w:rsidRDefault="0000190A" w:rsidP="007E28F5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面试比例：1:3</w:t>
            </w:r>
          </w:p>
          <w:p w:rsidR="0000190A" w:rsidRDefault="0000190A" w:rsidP="007E28F5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考试地点：江苏徐州</w:t>
            </w:r>
          </w:p>
          <w:p w:rsidR="0000190A" w:rsidRDefault="0000190A" w:rsidP="007E28F5">
            <w:pP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联系人：丁里里</w:t>
            </w:r>
          </w:p>
          <w:p w:rsidR="0000190A" w:rsidRDefault="0000190A" w:rsidP="007E28F5">
            <w:pP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联系电话：0539-7296580 </w:t>
            </w:r>
          </w:p>
          <w:p w:rsidR="0000190A" w:rsidRDefault="0000190A" w:rsidP="007E28F5">
            <w:pP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电子邮箱：</w:t>
            </w:r>
          </w:p>
          <w:p w:rsidR="0000190A" w:rsidRDefault="0000190A" w:rsidP="007E28F5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t>chenggong0224@126.com</w:t>
            </w:r>
          </w:p>
          <w:p w:rsidR="0000190A" w:rsidRDefault="0000190A" w:rsidP="007E28F5">
            <w:pP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00190A" w:rsidTr="007E28F5">
        <w:trPr>
          <w:trHeight w:val="2540"/>
          <w:jc w:val="center"/>
        </w:trPr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沂河水利管理局水利工程管理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水利工程运行与管理，防汛抗旱调度等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水利水电工程、农业水利工程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本科及以上学历，学士及以上学位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2020年应届毕业生；基层一线工作，巡堤查险野外作业任务繁重，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条件艰苦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。 </w:t>
            </w:r>
          </w:p>
        </w:tc>
        <w:tc>
          <w:tcPr>
            <w:tcW w:w="31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00190A" w:rsidTr="007E28F5">
        <w:trPr>
          <w:trHeight w:val="1980"/>
          <w:jc w:val="center"/>
        </w:trPr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jc w:val="center"/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沭河水利管理局财务管理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从事财务管理、会计核算等工作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会计学、财务管理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本科及以上学历，学士及以上学位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2020年应届毕业生。</w:t>
            </w:r>
          </w:p>
          <w:p w:rsidR="0000190A" w:rsidRDefault="0000190A" w:rsidP="007E28F5">
            <w:pP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1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00190A" w:rsidTr="007E28F5">
        <w:trPr>
          <w:trHeight w:val="2548"/>
          <w:jc w:val="center"/>
        </w:trPr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jc w:val="center"/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沭河水利管理局水利工程管理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水利工程运行与管理，防汛抗旱调度等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水利水电工程、农业水利工程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本科及以上学历，学士及以上学位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2020年应届毕业生；基层一线工作，巡堤查险野外作业任务繁重，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条件艰苦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。</w:t>
            </w:r>
          </w:p>
        </w:tc>
        <w:tc>
          <w:tcPr>
            <w:tcW w:w="31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00190A" w:rsidTr="007E28F5">
        <w:trPr>
          <w:trHeight w:val="1928"/>
          <w:jc w:val="center"/>
        </w:trPr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刘家道口水利枢纽管理局闸坝管理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水闸操作系统、工程区通讯、监控系统运行管理等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机电一体化工程、电气工程及其自动化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本科及以上学历，学士及以上学位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2020年应届毕业生；基层一线工作，水闸运行维护量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lastRenderedPageBreak/>
              <w:t>大，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条件艰苦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。</w:t>
            </w:r>
          </w:p>
        </w:tc>
        <w:tc>
          <w:tcPr>
            <w:tcW w:w="31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00190A" w:rsidTr="007E28F5">
        <w:trPr>
          <w:trHeight w:val="2256"/>
          <w:jc w:val="center"/>
        </w:trPr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郯城河道管理局水利工程管理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水利工程运行与管理，防汛抗旱调度等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水利水电工程、农业水利工程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本科及以上学历，学士及以上学位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2020年应届毕业生；基层一线工作，巡堤查险野外作业任务繁重，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条件艰苦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。 </w:t>
            </w:r>
          </w:p>
        </w:tc>
        <w:tc>
          <w:tcPr>
            <w:tcW w:w="31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00190A" w:rsidTr="007E28F5">
        <w:trPr>
          <w:trHeight w:val="2259"/>
          <w:jc w:val="center"/>
        </w:trPr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河东河道管理局水利工程管理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水利工程运行与管理，防汛抗旱调度等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水利水电工程、农业水利工程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本科及以上学历，学士及以上学位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2020年应届毕业生；基层一线工作，巡堤查险野外作业任务繁重，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条件艰苦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。</w:t>
            </w:r>
          </w:p>
        </w:tc>
        <w:tc>
          <w:tcPr>
            <w:tcW w:w="31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00190A" w:rsidTr="007E28F5">
        <w:trPr>
          <w:trHeight w:val="2701"/>
          <w:jc w:val="center"/>
        </w:trPr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沂沭泗局骆马湖水利管理局</w:t>
            </w:r>
          </w:p>
          <w:p w:rsidR="0000190A" w:rsidRDefault="0000190A" w:rsidP="007E28F5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邳州河道管理局水政监察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法制宣传教育、水行政执法、安全生产监督等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法律、法学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本科及以上学历，学士及以上学位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2020年应届毕业生；需长期在基层从事水行政执法巡查、水事纠纷调处，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条件艰苦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。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面试比例：1:3</w:t>
            </w:r>
          </w:p>
          <w:p w:rsidR="0000190A" w:rsidRDefault="0000190A" w:rsidP="007E28F5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考试地点：江苏徐州</w:t>
            </w:r>
          </w:p>
          <w:p w:rsidR="0000190A" w:rsidRDefault="0000190A" w:rsidP="007E28F5">
            <w:pP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联系人：丁杰</w:t>
            </w:r>
          </w:p>
          <w:p w:rsidR="0000190A" w:rsidRDefault="0000190A" w:rsidP="007E28F5">
            <w:pP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联系电话：0527-84335233</w:t>
            </w:r>
          </w:p>
          <w:p w:rsidR="0000190A" w:rsidRDefault="0000190A" w:rsidP="007E28F5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电子邮箱：</w:t>
            </w:r>
            <w:r>
              <w:t xml:space="preserve"> 330212958@qq.com</w:t>
            </w:r>
          </w:p>
          <w:p w:rsidR="0000190A" w:rsidRDefault="0000190A" w:rsidP="007E28F5">
            <w:pP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00190A" w:rsidTr="007E28F5">
        <w:trPr>
          <w:trHeight w:val="1928"/>
          <w:jc w:val="center"/>
        </w:trPr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邳州河道管理局水利工程管理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水利工程运行与管理，防汛抗旱调度等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水利水电工程、农业水利工程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本科及以上学历，学士及以上学位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不限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2020年应届毕业生；基层一线工作，巡堤查险野外作业任务繁重，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条件艰苦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。</w:t>
            </w:r>
          </w:p>
          <w:p w:rsidR="0000190A" w:rsidRDefault="0000190A" w:rsidP="007E28F5">
            <w:pPr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3121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00190A" w:rsidTr="007E28F5">
        <w:trPr>
          <w:trHeight w:val="2540"/>
          <w:jc w:val="center"/>
        </w:trPr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新沂河道管理局水政监察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水利工程运行与管理，防汛抗旱调度等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水利水电工程、农业水利工程、土木工程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本科及以上学历，学士及以上学位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不限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2020年应届毕业生；基层一线工作，巡堤查险野外作业任务繁重，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条件艰苦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。</w:t>
            </w:r>
          </w:p>
        </w:tc>
        <w:tc>
          <w:tcPr>
            <w:tcW w:w="3121" w:type="dxa"/>
            <w:gridSpan w:val="2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00190A" w:rsidTr="007E28F5">
        <w:trPr>
          <w:trHeight w:val="2689"/>
          <w:jc w:val="center"/>
        </w:trPr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新沂河道管理局水利工程管理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法制宣传教育、水行政执法、安全生产监督等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水利水电工程、农业水利工程、水文与水资源工程、法律、法学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本科及以上学历，学士及以上学位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不限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2020年应届毕业生；需长期在基层从事水行政执法巡查、水事纠纷调处，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条件艰苦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。</w:t>
            </w:r>
          </w:p>
        </w:tc>
        <w:tc>
          <w:tcPr>
            <w:tcW w:w="3121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00190A" w:rsidTr="007E28F5">
        <w:trPr>
          <w:trHeight w:val="2118"/>
          <w:jc w:val="center"/>
        </w:trPr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沭阳河道管理局档案管理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文书档案管理工作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档案学、图书馆学、行政管理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本科及以上学历，学士及以上学位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不限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2020年应届毕业生。</w:t>
            </w:r>
          </w:p>
          <w:p w:rsidR="0000190A" w:rsidRDefault="0000190A" w:rsidP="007E28F5">
            <w:pPr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3121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00190A" w:rsidTr="007E28F5">
        <w:trPr>
          <w:trHeight w:val="1928"/>
          <w:jc w:val="center"/>
        </w:trPr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jc w:val="center"/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灌南河道管理局财务管理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从事财务管理、会计核算等相关工作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会计学、财务管理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本科及以上学历，学士及以上学位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不限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2020年应届毕业生。</w:t>
            </w:r>
          </w:p>
          <w:p w:rsidR="0000190A" w:rsidRDefault="0000190A" w:rsidP="007E28F5">
            <w:pPr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3121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00190A" w:rsidTr="007E28F5">
        <w:trPr>
          <w:trHeight w:val="2540"/>
          <w:jc w:val="center"/>
        </w:trPr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jc w:val="center"/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灌南河道管理局水利工程管理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水利工程运行与管理，防汛抗旱调度等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不限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本科及以上学历，学士及以上学位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不限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2020年应届毕业生；基层一线工作，巡堤查险野外作业任务繁重，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lastRenderedPageBreak/>
              <w:t>条件艰苦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。</w:t>
            </w:r>
          </w:p>
        </w:tc>
        <w:tc>
          <w:tcPr>
            <w:tcW w:w="3121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00190A" w:rsidTr="007E28F5">
        <w:trPr>
          <w:trHeight w:val="2689"/>
          <w:jc w:val="center"/>
        </w:trPr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灌南河道管理局水政监察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法制宣传教育、水行政执法、安全生产监督等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水利水电工程、农业水利工程、土木工程、电气工程及其自动化、安全工程、法学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本科及以上学历，学士及以上学位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不限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2020年应届毕业生；需长期在基层从事水行政执法巡查、水事纠纷调处，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条件艰苦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。</w:t>
            </w:r>
          </w:p>
        </w:tc>
        <w:tc>
          <w:tcPr>
            <w:tcW w:w="312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00190A" w:rsidTr="007E28F5">
        <w:trPr>
          <w:gridAfter w:val="1"/>
          <w:wAfter w:w="10" w:type="dxa"/>
          <w:trHeight w:val="799"/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36"/>
                <w:szCs w:val="36"/>
              </w:rPr>
              <w:t>合计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190A" w:rsidRDefault="0000190A" w:rsidP="007E28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190A" w:rsidRDefault="0000190A" w:rsidP="007E28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0A" w:rsidRDefault="0000190A" w:rsidP="007E28F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仿宋_GB2312" w:eastAsia="仿宋_GB2312" w:hAnsi="宋体" w:cs="宋体"/>
                <w:b/>
                <w:bCs/>
                <w:kern w:val="0"/>
                <w:sz w:val="36"/>
                <w:szCs w:val="36"/>
              </w:rPr>
              <w:t>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190A" w:rsidRDefault="0000190A" w:rsidP="007E28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190A" w:rsidRDefault="0000190A" w:rsidP="007E28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190A" w:rsidRDefault="0000190A" w:rsidP="007E28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190A" w:rsidRDefault="0000190A" w:rsidP="007E28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190A" w:rsidRDefault="0000190A" w:rsidP="007E28F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</w:tbl>
    <w:p w:rsidR="0000190A" w:rsidRDefault="0000190A" w:rsidP="0000190A">
      <w:pPr>
        <w:tabs>
          <w:tab w:val="left" w:pos="1800"/>
        </w:tabs>
        <w:rPr>
          <w:rFonts w:ascii="宋体" w:hAnsi="宋体" w:hint="eastAsia"/>
          <w:sz w:val="28"/>
          <w:szCs w:val="28"/>
        </w:rPr>
        <w:sectPr w:rsidR="0000190A">
          <w:pgSz w:w="16838" w:h="11906" w:orient="landscape"/>
          <w:pgMar w:top="1134" w:right="1134" w:bottom="284" w:left="1134" w:header="851" w:footer="992" w:gutter="0"/>
          <w:cols w:space="720"/>
          <w:docGrid w:linePitch="312"/>
        </w:sectPr>
      </w:pPr>
      <w:bookmarkStart w:id="0" w:name="_GoBack"/>
      <w:bookmarkEnd w:id="0"/>
    </w:p>
    <w:p w:rsidR="00CE2492" w:rsidRDefault="00CE2492">
      <w:pPr>
        <w:rPr>
          <w:rFonts w:hint="eastAsia"/>
        </w:rPr>
      </w:pPr>
    </w:p>
    <w:sectPr w:rsidR="00CE24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7274" w:rsidRDefault="00707274" w:rsidP="0000190A">
      <w:r>
        <w:separator/>
      </w:r>
    </w:p>
  </w:endnote>
  <w:endnote w:type="continuationSeparator" w:id="0">
    <w:p w:rsidR="00707274" w:rsidRDefault="00707274" w:rsidP="00001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7274" w:rsidRDefault="00707274" w:rsidP="0000190A">
      <w:r>
        <w:separator/>
      </w:r>
    </w:p>
  </w:footnote>
  <w:footnote w:type="continuationSeparator" w:id="0">
    <w:p w:rsidR="00707274" w:rsidRDefault="00707274" w:rsidP="000019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C16"/>
    <w:rsid w:val="0000190A"/>
    <w:rsid w:val="00540C16"/>
    <w:rsid w:val="00707274"/>
    <w:rsid w:val="00CE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30CCF58-EA8F-49AB-9B86-461D24DF6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90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019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190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190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190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2038</Words>
  <Characters>2222</Characters>
  <Application>Microsoft Office Word</Application>
  <DocSecurity>0</DocSecurity>
  <Lines>555</Lines>
  <Paragraphs>327</Paragraphs>
  <ScaleCrop>false</ScaleCrop>
  <Company/>
  <LinksUpToDate>false</LinksUpToDate>
  <CharactersWithSpaces>3933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王佳</dc:creator>
  <cp:keywords/>
  <dc:description/>
  <cp:lastModifiedBy>王佳</cp:lastModifiedBy>
  <cp:revision>2</cp:revision>
  <dcterms:created xsi:type="dcterms:W3CDTF">2020-04-03T07:02:00Z</dcterms:created>
  <dcterms:modified xsi:type="dcterms:W3CDTF">2020-04-03T07:04:00Z</dcterms:modified>
</cp:coreProperties>
</file>