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附件1：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安吉县昌硕街道面向社会公开招聘专职网格员岗位明细表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</w:p>
    <w:tbl>
      <w:tblPr>
        <w:tblStyle w:val="2"/>
        <w:tblW w:w="14687" w:type="dxa"/>
        <w:tblInd w:w="2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215"/>
        <w:gridCol w:w="1230"/>
        <w:gridCol w:w="720"/>
        <w:gridCol w:w="1200"/>
        <w:gridCol w:w="1815"/>
        <w:gridCol w:w="3120"/>
        <w:gridCol w:w="3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招聘单位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户籍要求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学历要求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专业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highlight w:val="none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安吉县人民政府昌硕街道办事处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网格员1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以下</w:t>
            </w:r>
          </w:p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日之后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专业不限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2、退伍军人学历可放宽至高中。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网格员2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以下</w:t>
            </w:r>
          </w:p>
          <w:p>
            <w:pPr>
              <w:spacing w:line="36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84年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日之后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网格员3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全日制本科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及以上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以下</w:t>
            </w:r>
          </w:p>
          <w:p>
            <w:pPr>
              <w:spacing w:line="36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84年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日之后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品貌端正，普通话标准流利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具有一定的文字材料组织能力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6221"/>
    <w:rsid w:val="244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2020-04-10T08:33:00Z</dcterms:created>
  <dc:creator>浙北人力18757273282</dc:creator>
  <cp:lastModifiedBy>浙北人力18757273282</cp:lastModifiedBy>
  <dcterms:modified xsi:type="dcterms:W3CDTF">2020-04-10T08:34:18Z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