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86" w:rsidRDefault="001E3586" w:rsidP="001E3586">
      <w:pPr>
        <w:adjustRightInd w:val="0"/>
        <w:snapToGrid w:val="0"/>
        <w:spacing w:line="480" w:lineRule="exact"/>
        <w:ind w:leftChars="-202" w:left="2" w:hangingChars="133" w:hanging="426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24"/>
        </w:rPr>
        <w:t xml:space="preserve">附件2 </w:t>
      </w:r>
    </w:p>
    <w:p w:rsidR="001E3586" w:rsidRDefault="001E3586" w:rsidP="001E3586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宁夏农林科学院公开招聘工作人员报名表</w:t>
      </w:r>
      <w:bookmarkEnd w:id="0"/>
    </w:p>
    <w:tbl>
      <w:tblPr>
        <w:tblW w:w="9978" w:type="dxa"/>
        <w:jc w:val="center"/>
        <w:tblLook w:val="04A0" w:firstRow="1" w:lastRow="0" w:firstColumn="1" w:lastColumn="0" w:noHBand="0" w:noVBand="1"/>
      </w:tblPr>
      <w:tblGrid>
        <w:gridCol w:w="1217"/>
        <w:gridCol w:w="10"/>
        <w:gridCol w:w="272"/>
        <w:gridCol w:w="446"/>
        <w:gridCol w:w="459"/>
        <w:gridCol w:w="25"/>
        <w:gridCol w:w="179"/>
        <w:gridCol w:w="129"/>
        <w:gridCol w:w="173"/>
        <w:gridCol w:w="235"/>
        <w:gridCol w:w="323"/>
        <w:gridCol w:w="22"/>
        <w:gridCol w:w="334"/>
        <w:gridCol w:w="125"/>
        <w:gridCol w:w="146"/>
        <w:gridCol w:w="11"/>
        <w:gridCol w:w="273"/>
        <w:gridCol w:w="285"/>
        <w:gridCol w:w="14"/>
        <w:gridCol w:w="433"/>
        <w:gridCol w:w="274"/>
        <w:gridCol w:w="148"/>
        <w:gridCol w:w="293"/>
        <w:gridCol w:w="18"/>
        <w:gridCol w:w="252"/>
        <w:gridCol w:w="35"/>
        <w:gridCol w:w="154"/>
        <w:gridCol w:w="148"/>
        <w:gridCol w:w="459"/>
        <w:gridCol w:w="459"/>
        <w:gridCol w:w="322"/>
        <w:gridCol w:w="263"/>
        <w:gridCol w:w="273"/>
        <w:gridCol w:w="13"/>
        <w:gridCol w:w="1756"/>
      </w:tblGrid>
      <w:tr w:rsidR="001E3586" w:rsidTr="00E31C3F">
        <w:trPr>
          <w:trHeight w:val="624"/>
          <w:jc w:val="center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姓</w:t>
            </w:r>
            <w:r>
              <w:rPr>
                <w:rFonts w:ascii="楷体_GB2312" w:eastAsia="楷体_GB2312" w:hAnsiTheme="minorEastAsia" w:cs="Times New Roman" w:hint="eastAsia"/>
                <w:b/>
                <w:bCs/>
                <w:kern w:val="0"/>
                <w:szCs w:val="18"/>
              </w:rPr>
              <w:t xml:space="preserve">  </w:t>
            </w: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名</w:t>
            </w:r>
          </w:p>
        </w:tc>
        <w:tc>
          <w:tcPr>
            <w:tcW w:w="1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性别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籍  贯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2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18"/>
              </w:rPr>
              <w:t>近期正面2寸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18"/>
              </w:rPr>
              <w:t>彩色证件照</w:t>
            </w:r>
          </w:p>
        </w:tc>
      </w:tr>
      <w:tr w:rsidR="001E3586" w:rsidTr="00E31C3F">
        <w:trPr>
          <w:trHeight w:val="624"/>
          <w:jc w:val="center"/>
        </w:trPr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身份证号码</w:t>
            </w:r>
          </w:p>
        </w:tc>
        <w:tc>
          <w:tcPr>
            <w:tcW w:w="2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健康状况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民族</w:t>
            </w:r>
          </w:p>
        </w:tc>
        <w:tc>
          <w:tcPr>
            <w:tcW w:w="1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E3586" w:rsidTr="00E31C3F">
        <w:trPr>
          <w:trHeight w:val="624"/>
          <w:jc w:val="center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政治面貌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入党日期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学  历</w:t>
            </w:r>
          </w:p>
        </w:tc>
        <w:tc>
          <w:tcPr>
            <w:tcW w:w="1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E3586" w:rsidTr="00E31C3F">
        <w:trPr>
          <w:trHeight w:val="624"/>
          <w:jc w:val="center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学   位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所学专业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名称</w:t>
            </w:r>
          </w:p>
        </w:tc>
        <w:tc>
          <w:tcPr>
            <w:tcW w:w="2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所学专业是否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为主修专业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E3586" w:rsidTr="00E31C3F">
        <w:trPr>
          <w:trHeight w:val="624"/>
          <w:jc w:val="center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毕业日期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毕业院校</w:t>
            </w:r>
          </w:p>
        </w:tc>
        <w:tc>
          <w:tcPr>
            <w:tcW w:w="30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报考岗位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代码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227" w:type="dxa"/>
            <w:gridSpan w:val="2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报考单位</w:t>
            </w:r>
          </w:p>
        </w:tc>
        <w:tc>
          <w:tcPr>
            <w:tcW w:w="2879" w:type="dxa"/>
            <w:gridSpan w:val="1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报考职位</w:t>
            </w:r>
          </w:p>
        </w:tc>
        <w:tc>
          <w:tcPr>
            <w:tcW w:w="1507" w:type="dxa"/>
            <w:gridSpan w:val="8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职  称</w:t>
            </w:r>
          </w:p>
        </w:tc>
        <w:tc>
          <w:tcPr>
            <w:tcW w:w="2042" w:type="dxa"/>
            <w:gridSpan w:val="3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499" w:type="dxa"/>
            <w:gridSpan w:val="3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全日制普通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高考前生源地</w:t>
            </w:r>
          </w:p>
        </w:tc>
        <w:tc>
          <w:tcPr>
            <w:tcW w:w="1991" w:type="dxa"/>
            <w:gridSpan w:val="9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gridSpan w:val="9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报考职位所需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资格证书</w:t>
            </w:r>
          </w:p>
        </w:tc>
        <w:tc>
          <w:tcPr>
            <w:tcW w:w="4593" w:type="dxa"/>
            <w:gridSpan w:val="1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217" w:type="dxa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工作单位</w:t>
            </w:r>
          </w:p>
        </w:tc>
        <w:tc>
          <w:tcPr>
            <w:tcW w:w="3461" w:type="dxa"/>
            <w:gridSpan w:val="18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通讯地址</w:t>
            </w:r>
          </w:p>
        </w:tc>
        <w:tc>
          <w:tcPr>
            <w:tcW w:w="4152" w:type="dxa"/>
            <w:gridSpan w:val="12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217" w:type="dxa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本人户口所在地</w:t>
            </w:r>
          </w:p>
        </w:tc>
        <w:tc>
          <w:tcPr>
            <w:tcW w:w="1693" w:type="dxa"/>
            <w:gridSpan w:val="8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10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本人户籍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所在地</w:t>
            </w:r>
          </w:p>
        </w:tc>
        <w:tc>
          <w:tcPr>
            <w:tcW w:w="1755" w:type="dxa"/>
            <w:gridSpan w:val="9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本人户籍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取得时间</w:t>
            </w:r>
          </w:p>
        </w:tc>
        <w:tc>
          <w:tcPr>
            <w:tcW w:w="1769" w:type="dxa"/>
            <w:gridSpan w:val="2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217" w:type="dxa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婚姻状况</w:t>
            </w:r>
          </w:p>
        </w:tc>
        <w:tc>
          <w:tcPr>
            <w:tcW w:w="1187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gridSpan w:val="10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本人与配偶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婚姻登记时间</w:t>
            </w:r>
          </w:p>
        </w:tc>
        <w:tc>
          <w:tcPr>
            <w:tcW w:w="2036" w:type="dxa"/>
            <w:gridSpan w:val="11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是否区内引进的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高层次人才配偶</w:t>
            </w:r>
          </w:p>
        </w:tc>
        <w:tc>
          <w:tcPr>
            <w:tcW w:w="1769" w:type="dxa"/>
            <w:gridSpan w:val="2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父母或配偶是否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取得宁夏户籍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父母或配偶取得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宁夏户籍时间</w:t>
            </w:r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 w:val="20"/>
                <w:szCs w:val="18"/>
              </w:rPr>
              <w:t>父母或配偶是否取得报考职位所在市、县（区）户籍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父母或配偶取得报考职位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所在市、县（区）户籍时间</w:t>
            </w:r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是否宁夏各普通高校2020年应届毕业生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是否普通高等院校毕业生</w:t>
            </w:r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是否原“985”“211”高校本科及以上学历毕业生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是否区外普通高等院校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宁夏生源应、往届毕业生</w:t>
            </w:r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是否为各领域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失信联合惩戒人员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是否机关事业单位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正式在编人员</w:t>
            </w:r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608" w:type="dxa"/>
            <w:gridSpan w:val="7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是否为现役军人</w:t>
            </w:r>
          </w:p>
        </w:tc>
        <w:tc>
          <w:tcPr>
            <w:tcW w:w="1771" w:type="dxa"/>
            <w:gridSpan w:val="10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是否为已招聘的</w:t>
            </w:r>
          </w:p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proofErr w:type="gramStart"/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特岗教师</w:t>
            </w:r>
            <w:proofErr w:type="gramEnd"/>
          </w:p>
        </w:tc>
        <w:tc>
          <w:tcPr>
            <w:tcW w:w="2305" w:type="dxa"/>
            <w:gridSpan w:val="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3468" w:type="dxa"/>
            <w:gridSpan w:val="11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是否为宁夏定向培养生、研究生</w:t>
            </w:r>
          </w:p>
        </w:tc>
        <w:tc>
          <w:tcPr>
            <w:tcW w:w="1196" w:type="dxa"/>
            <w:gridSpan w:val="7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9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proofErr w:type="gramStart"/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邮</w:t>
            </w:r>
            <w:proofErr w:type="gramEnd"/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 xml:space="preserve">  箱</w:t>
            </w:r>
          </w:p>
        </w:tc>
        <w:tc>
          <w:tcPr>
            <w:tcW w:w="3693" w:type="dxa"/>
            <w:gridSpan w:val="8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1945" w:type="dxa"/>
            <w:gridSpan w:val="4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Theme="minorEastAsia" w:cs="宋体"/>
                <w:b/>
                <w:bCs/>
                <w:kern w:val="0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联系电话</w:t>
            </w:r>
          </w:p>
        </w:tc>
        <w:tc>
          <w:tcPr>
            <w:tcW w:w="2719" w:type="dxa"/>
            <w:gridSpan w:val="14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9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紧急备用联系人联系电话</w:t>
            </w:r>
          </w:p>
        </w:tc>
        <w:tc>
          <w:tcPr>
            <w:tcW w:w="3693" w:type="dxa"/>
            <w:gridSpan w:val="8"/>
            <w:vAlign w:val="center"/>
          </w:tcPr>
          <w:p w:rsidR="001E3586" w:rsidRDefault="001E3586" w:rsidP="00E31C3F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1E3586" w:rsidTr="00E3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9978" w:type="dxa"/>
            <w:gridSpan w:val="35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Theme="minorEastAsia" w:cs="宋体" w:hint="eastAsia"/>
                <w:b/>
                <w:bCs/>
                <w:kern w:val="0"/>
                <w:szCs w:val="18"/>
              </w:rPr>
              <w:t>应当说明的事项</w:t>
            </w:r>
          </w:p>
        </w:tc>
      </w:tr>
      <w:tr w:rsidR="001E3586" w:rsidTr="001E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  <w:jc w:val="center"/>
        </w:trPr>
        <w:tc>
          <w:tcPr>
            <w:tcW w:w="9978" w:type="dxa"/>
            <w:gridSpan w:val="35"/>
            <w:vAlign w:val="center"/>
          </w:tcPr>
          <w:p w:rsidR="001E3586" w:rsidRDefault="001E3586" w:rsidP="00E31C3F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2F2B96" w:rsidRDefault="002F2B96"/>
    <w:sectPr w:rsidR="002F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86"/>
    <w:rsid w:val="001E3586"/>
    <w:rsid w:val="002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ITianKong.Com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2020-04-15T08:38:00Z</dcterms:created>
  <dcterms:modified xsi:type="dcterms:W3CDTF">2020-04-15T08:40:00Z</dcterms:modified>
</cp:coreProperties>
</file>