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4A" w:rsidRDefault="00CA2A4A" w:rsidP="00CA2A4A">
      <w:pPr>
        <w:adjustRightInd w:val="0"/>
        <w:snapToGrid w:val="0"/>
        <w:spacing w:line="48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附件1</w:t>
      </w:r>
    </w:p>
    <w:p w:rsidR="00CA2A4A" w:rsidRDefault="00CA2A4A" w:rsidP="00CA2A4A">
      <w:pPr>
        <w:adjustRightInd w:val="0"/>
        <w:snapToGrid w:val="0"/>
        <w:spacing w:afterLines="50" w:after="156" w:line="5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sz w:val="36"/>
          <w:szCs w:val="36"/>
        </w:rPr>
        <w:t>宁夏农林科学院2020年公开招聘硕士研究生及以上学历工作人员岗位计划一览表</w:t>
      </w:r>
      <w:bookmarkEnd w:id="0"/>
    </w:p>
    <w:tbl>
      <w:tblPr>
        <w:tblStyle w:val="a3"/>
        <w:tblW w:w="1558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574"/>
        <w:gridCol w:w="709"/>
        <w:gridCol w:w="851"/>
        <w:gridCol w:w="1701"/>
        <w:gridCol w:w="850"/>
        <w:gridCol w:w="709"/>
        <w:gridCol w:w="709"/>
        <w:gridCol w:w="850"/>
        <w:gridCol w:w="851"/>
        <w:gridCol w:w="795"/>
        <w:gridCol w:w="1843"/>
        <w:gridCol w:w="3003"/>
      </w:tblGrid>
      <w:tr w:rsidR="00CA2A4A" w:rsidTr="00E31C3F">
        <w:trPr>
          <w:trHeight w:val="359"/>
          <w:jc w:val="center"/>
        </w:trPr>
        <w:tc>
          <w:tcPr>
            <w:tcW w:w="1135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招聘主管部门（联系电话）</w:t>
            </w:r>
          </w:p>
        </w:tc>
        <w:tc>
          <w:tcPr>
            <w:tcW w:w="1574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招聘单位</w:t>
            </w:r>
          </w:p>
        </w:tc>
        <w:tc>
          <w:tcPr>
            <w:tcW w:w="709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经费</w:t>
            </w:r>
          </w:p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形式</w:t>
            </w:r>
          </w:p>
        </w:tc>
        <w:tc>
          <w:tcPr>
            <w:tcW w:w="851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岗位</w:t>
            </w:r>
          </w:p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名称</w:t>
            </w:r>
          </w:p>
        </w:tc>
        <w:tc>
          <w:tcPr>
            <w:tcW w:w="1701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岗位简介</w:t>
            </w:r>
          </w:p>
        </w:tc>
        <w:tc>
          <w:tcPr>
            <w:tcW w:w="850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招聘</w:t>
            </w:r>
          </w:p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人数</w:t>
            </w:r>
          </w:p>
        </w:tc>
        <w:tc>
          <w:tcPr>
            <w:tcW w:w="8051" w:type="dxa"/>
            <w:gridSpan w:val="6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应聘人员所需资格和条件</w:t>
            </w:r>
          </w:p>
        </w:tc>
      </w:tr>
      <w:tr w:rsidR="00CA2A4A" w:rsidTr="00CA2A4A">
        <w:trPr>
          <w:trHeight w:val="406"/>
          <w:jc w:val="center"/>
        </w:trPr>
        <w:tc>
          <w:tcPr>
            <w:tcW w:w="1135" w:type="dxa"/>
            <w:vMerge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招聘</w:t>
            </w:r>
          </w:p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范围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年龄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学历</w:t>
            </w:r>
          </w:p>
        </w:tc>
        <w:tc>
          <w:tcPr>
            <w:tcW w:w="795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所需专业</w:t>
            </w:r>
          </w:p>
        </w:tc>
        <w:tc>
          <w:tcPr>
            <w:tcW w:w="300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Theme="minorEastAsia"/>
                <w:b/>
                <w:sz w:val="22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2"/>
                <w:szCs w:val="24"/>
              </w:rPr>
              <w:t>与岗位相关的其他要求</w:t>
            </w:r>
          </w:p>
        </w:tc>
      </w:tr>
      <w:tr w:rsidR="00CA2A4A" w:rsidTr="00CA2A4A">
        <w:trPr>
          <w:trHeight w:val="774"/>
          <w:jc w:val="center"/>
        </w:trPr>
        <w:tc>
          <w:tcPr>
            <w:tcW w:w="1135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宁夏农林科学院人事处（0951-6886703）</w:t>
            </w:r>
          </w:p>
        </w:tc>
        <w:tc>
          <w:tcPr>
            <w:tcW w:w="1574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宁夏农林科学院农作物研究所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全额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专业技术岗</w:t>
            </w:r>
          </w:p>
        </w:tc>
        <w:tc>
          <w:tcPr>
            <w:tcW w:w="170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从事草地贪夜蛾等危险性害虫防治等相关工作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1001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全国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研究生</w:t>
            </w:r>
          </w:p>
        </w:tc>
        <w:tc>
          <w:tcPr>
            <w:tcW w:w="795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</w:t>
            </w:r>
          </w:p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及以上</w:t>
            </w:r>
          </w:p>
        </w:tc>
        <w:tc>
          <w:tcPr>
            <w:tcW w:w="184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动物学</w:t>
            </w:r>
          </w:p>
        </w:tc>
        <w:tc>
          <w:tcPr>
            <w:tcW w:w="300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3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普通高等院校毕业,硕士为学术型硕士，不招聘专业型硕士及第二学位（专业）和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辅修学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位（专业）。</w:t>
            </w:r>
          </w:p>
        </w:tc>
      </w:tr>
      <w:tr w:rsidR="00CA2A4A" w:rsidTr="00CA2A4A">
        <w:trPr>
          <w:trHeight w:val="830"/>
          <w:jc w:val="center"/>
        </w:trPr>
        <w:tc>
          <w:tcPr>
            <w:tcW w:w="1135" w:type="dxa"/>
            <w:vMerge/>
            <w:vAlign w:val="center"/>
          </w:tcPr>
          <w:p w:rsidR="00CA2A4A" w:rsidRDefault="00CA2A4A" w:rsidP="00E31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宁夏农林科学院农业生物技术研究中心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全额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专业技术岗1</w:t>
            </w:r>
          </w:p>
        </w:tc>
        <w:tc>
          <w:tcPr>
            <w:tcW w:w="170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从事行政管理及财务管理等相关工作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2001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全国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研究生</w:t>
            </w:r>
          </w:p>
        </w:tc>
        <w:tc>
          <w:tcPr>
            <w:tcW w:w="795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</w:t>
            </w:r>
          </w:p>
        </w:tc>
        <w:tc>
          <w:tcPr>
            <w:tcW w:w="1843" w:type="dxa"/>
            <w:vAlign w:val="center"/>
          </w:tcPr>
          <w:p w:rsidR="00CA2A4A" w:rsidRDefault="00CA2A4A" w:rsidP="00E31C3F">
            <w:pPr>
              <w:tabs>
                <w:tab w:val="left" w:pos="585"/>
              </w:tabs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会计学、人力资源管理、财务管理、技术经济及管理、会计硕士、审计硕士</w:t>
            </w:r>
          </w:p>
        </w:tc>
        <w:tc>
          <w:tcPr>
            <w:tcW w:w="300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3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普通高等院校毕业，不招聘第二学位（专业）和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辅修学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位（专业）。招聘后在本岗位服务不少于5年。</w:t>
            </w:r>
          </w:p>
        </w:tc>
      </w:tr>
      <w:tr w:rsidR="00CA2A4A" w:rsidTr="00CA2A4A">
        <w:trPr>
          <w:trHeight w:val="843"/>
          <w:jc w:val="center"/>
        </w:trPr>
        <w:tc>
          <w:tcPr>
            <w:tcW w:w="1135" w:type="dxa"/>
            <w:vMerge/>
            <w:vAlign w:val="center"/>
          </w:tcPr>
          <w:p w:rsidR="00CA2A4A" w:rsidRDefault="00CA2A4A" w:rsidP="00E31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全额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专业技术岗2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从事植物资源食品开发研究等相关工作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研究生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食品科学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:rsidR="00CA2A4A" w:rsidRDefault="00CA2A4A" w:rsidP="00E31C3F">
            <w:pPr>
              <w:adjustRightInd w:val="0"/>
              <w:snapToGrid w:val="0"/>
              <w:spacing w:line="23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普通高等院校毕业，硕士为学术型硕士，不招聘专业型硕士及第二学位（专业）和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辅修学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位（专业）。</w:t>
            </w:r>
          </w:p>
        </w:tc>
      </w:tr>
      <w:tr w:rsidR="00CA2A4A" w:rsidTr="00CA2A4A">
        <w:trPr>
          <w:trHeight w:val="1197"/>
          <w:jc w:val="center"/>
        </w:trPr>
        <w:tc>
          <w:tcPr>
            <w:tcW w:w="1135" w:type="dxa"/>
            <w:vMerge/>
          </w:tcPr>
          <w:p w:rsidR="00CA2A4A" w:rsidRDefault="00CA2A4A" w:rsidP="00E31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宁夏农林科学院动物科学研究所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全额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专业技术岗</w:t>
            </w:r>
          </w:p>
        </w:tc>
        <w:tc>
          <w:tcPr>
            <w:tcW w:w="170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从事动物营养等方面研究工作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001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全国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研究生</w:t>
            </w:r>
          </w:p>
        </w:tc>
        <w:tc>
          <w:tcPr>
            <w:tcW w:w="795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</w:t>
            </w:r>
          </w:p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及以上</w:t>
            </w:r>
          </w:p>
        </w:tc>
        <w:tc>
          <w:tcPr>
            <w:tcW w:w="184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动物营养与</w:t>
            </w:r>
          </w:p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饲料科学</w:t>
            </w:r>
          </w:p>
        </w:tc>
        <w:tc>
          <w:tcPr>
            <w:tcW w:w="300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3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普通高等院校毕业，本科专业是动物科学或动物营养与饲料加工，硕士为学术型硕士，不招聘专业型硕士及第二学位（专业）和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辅修学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位（专业）。</w:t>
            </w:r>
          </w:p>
        </w:tc>
      </w:tr>
      <w:tr w:rsidR="00CA2A4A" w:rsidTr="00CA2A4A">
        <w:trPr>
          <w:trHeight w:val="903"/>
          <w:jc w:val="center"/>
        </w:trPr>
        <w:tc>
          <w:tcPr>
            <w:tcW w:w="1135" w:type="dxa"/>
            <w:vMerge/>
            <w:vAlign w:val="center"/>
          </w:tcPr>
          <w:p w:rsidR="00CA2A4A" w:rsidRDefault="00CA2A4A" w:rsidP="00E31C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宁夏农林科学院固原分院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全额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专业技术岗1</w:t>
            </w:r>
          </w:p>
        </w:tc>
        <w:tc>
          <w:tcPr>
            <w:tcW w:w="170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从事果树栽培、遗传育种等方面的科学研究工作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4001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全国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研究生</w:t>
            </w:r>
          </w:p>
        </w:tc>
        <w:tc>
          <w:tcPr>
            <w:tcW w:w="795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</w:t>
            </w:r>
          </w:p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及以上</w:t>
            </w:r>
          </w:p>
        </w:tc>
        <w:tc>
          <w:tcPr>
            <w:tcW w:w="1843" w:type="dxa"/>
            <w:vAlign w:val="center"/>
          </w:tcPr>
          <w:p w:rsidR="00CA2A4A" w:rsidRDefault="00CA2A4A" w:rsidP="00E31C3F">
            <w:pPr>
              <w:tabs>
                <w:tab w:val="left" w:pos="585"/>
              </w:tabs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果树学</w:t>
            </w:r>
          </w:p>
        </w:tc>
        <w:tc>
          <w:tcPr>
            <w:tcW w:w="300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3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普通高等院校毕业，本科专业为果树，硕士为学术型硕士，不招聘专业型硕士及第二学位（专业）和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辅修学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位（专业）。</w:t>
            </w:r>
          </w:p>
        </w:tc>
      </w:tr>
      <w:tr w:rsidR="00CA2A4A" w:rsidTr="00CA2A4A">
        <w:trPr>
          <w:trHeight w:val="749"/>
          <w:jc w:val="center"/>
        </w:trPr>
        <w:tc>
          <w:tcPr>
            <w:tcW w:w="1135" w:type="dxa"/>
            <w:vMerge/>
          </w:tcPr>
          <w:p w:rsidR="00CA2A4A" w:rsidRDefault="00CA2A4A" w:rsidP="00E31C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74" w:type="dxa"/>
            <w:vMerge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全额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专业技术岗2</w:t>
            </w:r>
          </w:p>
        </w:tc>
        <w:tc>
          <w:tcPr>
            <w:tcW w:w="170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从事农作物栽培方面的科学研究工作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4002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全国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研究生</w:t>
            </w:r>
          </w:p>
        </w:tc>
        <w:tc>
          <w:tcPr>
            <w:tcW w:w="795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</w:t>
            </w:r>
          </w:p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及以上</w:t>
            </w:r>
          </w:p>
        </w:tc>
        <w:tc>
          <w:tcPr>
            <w:tcW w:w="184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作物栽培学与</w:t>
            </w:r>
          </w:p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耕作学</w:t>
            </w:r>
          </w:p>
        </w:tc>
        <w:tc>
          <w:tcPr>
            <w:tcW w:w="300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3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普通高等院校毕业，本科专业为农学，硕士为学术型硕士，不招聘专业型硕士及第二学位（专业）和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辅修学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位（专业）。</w:t>
            </w:r>
          </w:p>
        </w:tc>
      </w:tr>
      <w:tr w:rsidR="00CA2A4A" w:rsidTr="00CA2A4A">
        <w:trPr>
          <w:trHeight w:val="585"/>
          <w:jc w:val="center"/>
        </w:trPr>
        <w:tc>
          <w:tcPr>
            <w:tcW w:w="1135" w:type="dxa"/>
            <w:vMerge/>
          </w:tcPr>
          <w:p w:rsidR="00CA2A4A" w:rsidRDefault="00CA2A4A" w:rsidP="00E31C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74" w:type="dxa"/>
            <w:vMerge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全额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专业技术岗3</w:t>
            </w:r>
          </w:p>
        </w:tc>
        <w:tc>
          <w:tcPr>
            <w:tcW w:w="170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从事农作物新品种选育、栽培等方面的科学研究工作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4003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全国</w:t>
            </w:r>
          </w:p>
        </w:tc>
        <w:tc>
          <w:tcPr>
            <w:tcW w:w="850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研究生</w:t>
            </w:r>
          </w:p>
        </w:tc>
        <w:tc>
          <w:tcPr>
            <w:tcW w:w="795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</w:t>
            </w:r>
          </w:p>
          <w:p w:rsidR="00CA2A4A" w:rsidRDefault="00CA2A4A" w:rsidP="00E31C3F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及以上</w:t>
            </w:r>
          </w:p>
        </w:tc>
        <w:tc>
          <w:tcPr>
            <w:tcW w:w="184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作物遗传育种</w:t>
            </w:r>
          </w:p>
        </w:tc>
        <w:tc>
          <w:tcPr>
            <w:tcW w:w="3003" w:type="dxa"/>
            <w:vAlign w:val="center"/>
          </w:tcPr>
          <w:p w:rsidR="00CA2A4A" w:rsidRDefault="00CA2A4A" w:rsidP="00E31C3F">
            <w:pPr>
              <w:adjustRightInd w:val="0"/>
              <w:snapToGrid w:val="0"/>
              <w:spacing w:line="23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普通高等院校毕业，本科专业为农学，硕士为学术型硕士，不招聘专业型硕士及第二学位（专业）和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辅修学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位（专业）。</w:t>
            </w:r>
          </w:p>
        </w:tc>
      </w:tr>
    </w:tbl>
    <w:p w:rsidR="002F2B96" w:rsidRDefault="00CA2A4A">
      <w:r>
        <w:rPr>
          <w:rFonts w:ascii="仿宋_GB2312" w:eastAsia="仿宋_GB2312" w:hint="eastAsia"/>
          <w:sz w:val="24"/>
        </w:rPr>
        <w:t>联系人：</w:t>
      </w:r>
      <w:proofErr w:type="gramStart"/>
      <w:r>
        <w:rPr>
          <w:rFonts w:ascii="仿宋_GB2312" w:eastAsia="仿宋_GB2312" w:hint="eastAsia"/>
          <w:sz w:val="24"/>
        </w:rPr>
        <w:t>高颖银</w:t>
      </w:r>
      <w:proofErr w:type="gramEnd"/>
      <w:r>
        <w:rPr>
          <w:rFonts w:ascii="仿宋_GB2312" w:eastAsia="仿宋_GB2312" w:hint="eastAsia"/>
          <w:sz w:val="24"/>
        </w:rPr>
        <w:t xml:space="preserve">        联系电话：0951-6886703   手机：17709517569     邮箱：nkyrsc@163.com</w:t>
      </w:r>
    </w:p>
    <w:sectPr w:rsidR="002F2B96" w:rsidSect="00CA2A4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4A"/>
    <w:rsid w:val="002F2B96"/>
    <w:rsid w:val="00CA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4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4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Company>ITianKong.Com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2020-04-15T08:29:00Z</dcterms:created>
  <dcterms:modified xsi:type="dcterms:W3CDTF">2020-04-15T08:38:00Z</dcterms:modified>
</cp:coreProperties>
</file>