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28"/>
          <w:szCs w:val="28"/>
        </w:rPr>
      </w:pPr>
      <w:r>
        <w:rPr>
          <w:rFonts w:hint="eastAsia" w:ascii="方正小标宋简体" w:eastAsia="方正小标宋简体"/>
          <w:b/>
          <w:bCs/>
          <w:sz w:val="28"/>
          <w:szCs w:val="28"/>
        </w:rPr>
        <w:t>澜湄水资源合作中心20</w:t>
      </w:r>
      <w:r>
        <w:rPr>
          <w:rFonts w:hint="eastAsia" w:ascii="方正小标宋简体" w:eastAsia="方正小标宋简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方正小标宋简体" w:eastAsia="方正小标宋简体"/>
          <w:b/>
          <w:bCs/>
          <w:sz w:val="28"/>
          <w:szCs w:val="28"/>
        </w:rPr>
        <w:t>年公开招聘报名表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58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59"/>
        <w:gridCol w:w="1308"/>
        <w:gridCol w:w="540"/>
        <w:gridCol w:w="44"/>
        <w:gridCol w:w="303"/>
        <w:gridCol w:w="553"/>
        <w:gridCol w:w="93"/>
        <w:gridCol w:w="803"/>
        <w:gridCol w:w="661"/>
        <w:gridCol w:w="806"/>
        <w:gridCol w:w="551"/>
        <w:gridCol w:w="515"/>
        <w:gridCol w:w="147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2"/>
              <w:jc w:val="left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8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本科毕业学校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硕士毕业学校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硕士专业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博士毕业学校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博士专业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是否北京常驻户口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2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应聘专业</w:t>
            </w:r>
          </w:p>
        </w:tc>
        <w:tc>
          <w:tcPr>
            <w:tcW w:w="2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3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经历</w:t>
            </w: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起 止 日 期</w:t>
            </w: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在何校</w:t>
            </w:r>
            <w:r>
              <w:rPr>
                <w:rFonts w:hint="eastAsia"/>
                <w:sz w:val="24"/>
              </w:rPr>
              <w:t>（学历、专业）</w:t>
            </w:r>
            <w:r>
              <w:rPr>
                <w:sz w:val="24"/>
              </w:rPr>
              <w:t>、何单位学习工作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44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jc w:val="center"/>
            </w:pPr>
            <w:r>
              <w:t>与本人关系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5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个人特长</w:t>
            </w:r>
          </w:p>
        </w:tc>
        <w:tc>
          <w:tcPr>
            <w:tcW w:w="79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论文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发表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情况</w:t>
            </w:r>
          </w:p>
          <w:p>
            <w:pPr>
              <w:jc w:val="center"/>
            </w:pP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资格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初审</w:t>
            </w:r>
          </w:p>
          <w:p>
            <w:pPr>
              <w:jc w:val="center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意见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招聘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复审</w:t>
            </w:r>
          </w:p>
          <w:p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24"/>
              </w:rPr>
              <w:t>意见</w:t>
            </w: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right"/>
              <w:rPr>
                <w:bCs/>
                <w:color w:val="000000"/>
                <w:sz w:val="36"/>
                <w:szCs w:val="36"/>
              </w:rPr>
            </w:pPr>
            <w:r>
              <w:rPr>
                <w:sz w:val="24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000000"/>
                <w:sz w:val="36"/>
                <w:szCs w:val="36"/>
              </w:rPr>
            </w:pP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bCs/>
                <w:color w:val="000000"/>
                <w:sz w:val="24"/>
              </w:rPr>
            </w:pPr>
          </w:p>
          <w:p>
            <w:pPr>
              <w:jc w:val="center"/>
              <w:rPr>
                <w:bCs/>
                <w:color w:val="000000"/>
                <w:sz w:val="24"/>
              </w:rPr>
            </w:pPr>
          </w:p>
          <w:p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注</w:t>
            </w:r>
          </w:p>
          <w:p>
            <w:pPr>
              <w:jc w:val="center"/>
              <w:rPr>
                <w:bCs/>
                <w:color w:val="000000"/>
                <w:sz w:val="36"/>
                <w:szCs w:val="36"/>
              </w:rPr>
            </w:pPr>
          </w:p>
        </w:tc>
        <w:tc>
          <w:tcPr>
            <w:tcW w:w="8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36"/>
                <w:szCs w:val="36"/>
              </w:rPr>
              <w:t xml:space="preserve"> </w:t>
            </w:r>
          </w:p>
          <w:p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本人保证所填内容和提供的材料及证件完全真实，否则，同意用人单位取消本人录用资格。用人单位可针对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招聘</w:t>
            </w:r>
            <w:r>
              <w:rPr>
                <w:b/>
                <w:bCs/>
                <w:color w:val="000000"/>
                <w:sz w:val="28"/>
                <w:szCs w:val="28"/>
              </w:rPr>
              <w:t>报名表中的信息进行诚信调查。</w:t>
            </w:r>
          </w:p>
          <w:p>
            <w:pPr>
              <w:ind w:firstLine="3078" w:firstLineChars="1095"/>
              <w:rPr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应聘人（签名）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：         </w:t>
            </w:r>
          </w:p>
        </w:tc>
      </w:tr>
    </w:tbl>
    <w:p/>
    <w:p/>
    <w:p/>
    <w:sectPr>
      <w:pgSz w:w="11906" w:h="16838"/>
      <w:pgMar w:top="1418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2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Lizzy</cp:lastModifiedBy>
  <dcterms:modified xsi:type="dcterms:W3CDTF">2020-04-17T05:58:05Z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