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_GB2312" w:hAnsi="宋体" w:eastAsia="Times New Roman"/>
          <w:color w:val="000000"/>
          <w:sz w:val="32"/>
          <w:szCs w:val="32"/>
        </w:rPr>
      </w:pPr>
      <w:bookmarkStart w:id="0" w:name="_GoBack"/>
      <w:bookmarkEnd w:id="0"/>
      <w:r>
        <w:rPr>
          <w:rFonts w:ascii="??_GB2312" w:hAnsi="宋体" w:eastAsia="Times New Roman"/>
          <w:color w:val="000000"/>
          <w:sz w:val="32"/>
          <w:szCs w:val="32"/>
        </w:rPr>
        <w:t>附件1</w:t>
      </w:r>
    </w:p>
    <w:p>
      <w:pPr>
        <w:spacing w:line="600" w:lineRule="exact"/>
        <w:jc w:val="center"/>
        <w:rPr>
          <w:rFonts w:ascii="微软雅黑" w:hAnsi="微软雅黑" w:eastAsia="微软雅黑" w:cs="微软雅黑"/>
          <w:b/>
          <w:kern w:val="0"/>
          <w:sz w:val="44"/>
          <w:szCs w:val="44"/>
        </w:rPr>
      </w:pPr>
      <w:r>
        <w:rPr>
          <w:rFonts w:hint="eastAsia" w:ascii="微软雅黑" w:hAnsi="微软雅黑" w:eastAsia="微软雅黑" w:cs="微软雅黑"/>
          <w:b/>
          <w:kern w:val="0"/>
          <w:sz w:val="44"/>
          <w:szCs w:val="44"/>
        </w:rPr>
        <w:t>莆田市教师进修学院公开遴选教研员</w:t>
      </w:r>
    </w:p>
    <w:p>
      <w:pPr>
        <w:spacing w:line="600" w:lineRule="exact"/>
        <w:jc w:val="center"/>
        <w:rPr>
          <w:rFonts w:ascii="微软雅黑" w:hAnsi="微软雅黑" w:eastAsia="微软雅黑" w:cs="微软雅黑"/>
          <w:b/>
          <w:kern w:val="0"/>
          <w:sz w:val="44"/>
          <w:szCs w:val="44"/>
        </w:rPr>
      </w:pPr>
    </w:p>
    <w:p>
      <w:pPr>
        <w:spacing w:line="640" w:lineRule="exact"/>
        <w:ind w:firstLine="646"/>
        <w:jc w:val="center"/>
        <w:rPr>
          <w:rFonts w:ascii="微软雅黑" w:hAnsi="微软雅黑" w:eastAsia="微软雅黑" w:cs="微软雅黑"/>
          <w:b/>
          <w:kern w:val="0"/>
          <w:sz w:val="52"/>
          <w:szCs w:val="52"/>
        </w:rPr>
      </w:pPr>
      <w:r>
        <w:rPr>
          <w:rFonts w:hint="eastAsia" w:ascii="微软雅黑" w:hAnsi="微软雅黑" w:eastAsia="微软雅黑" w:cs="微软雅黑"/>
          <w:b/>
          <w:kern w:val="0"/>
          <w:sz w:val="52"/>
          <w:szCs w:val="52"/>
        </w:rPr>
        <w:t>报</w:t>
      </w:r>
    </w:p>
    <w:p>
      <w:pPr>
        <w:spacing w:line="640" w:lineRule="exact"/>
        <w:ind w:firstLine="646"/>
        <w:jc w:val="center"/>
        <w:rPr>
          <w:rFonts w:ascii="微软雅黑" w:hAnsi="微软雅黑" w:eastAsia="微软雅黑" w:cs="微软雅黑"/>
          <w:b/>
          <w:kern w:val="0"/>
          <w:sz w:val="52"/>
          <w:szCs w:val="52"/>
        </w:rPr>
      </w:pPr>
    </w:p>
    <w:p>
      <w:pPr>
        <w:spacing w:line="640" w:lineRule="exact"/>
        <w:ind w:firstLine="646"/>
        <w:jc w:val="center"/>
        <w:rPr>
          <w:rFonts w:ascii="微软雅黑" w:hAnsi="微软雅黑" w:eastAsia="微软雅黑" w:cs="微软雅黑"/>
          <w:b/>
          <w:kern w:val="0"/>
          <w:sz w:val="52"/>
          <w:szCs w:val="52"/>
        </w:rPr>
      </w:pPr>
      <w:r>
        <w:rPr>
          <w:rFonts w:hint="eastAsia" w:ascii="微软雅黑" w:hAnsi="微软雅黑" w:eastAsia="微软雅黑" w:cs="微软雅黑"/>
          <w:b/>
          <w:kern w:val="0"/>
          <w:sz w:val="52"/>
          <w:szCs w:val="52"/>
        </w:rPr>
        <w:t>名</w:t>
      </w:r>
    </w:p>
    <w:p>
      <w:pPr>
        <w:spacing w:line="640" w:lineRule="exact"/>
        <w:ind w:firstLine="646"/>
        <w:jc w:val="center"/>
        <w:rPr>
          <w:rFonts w:ascii="微软雅黑" w:hAnsi="微软雅黑" w:eastAsia="微软雅黑" w:cs="微软雅黑"/>
          <w:b/>
          <w:kern w:val="0"/>
          <w:sz w:val="52"/>
          <w:szCs w:val="52"/>
        </w:rPr>
      </w:pPr>
    </w:p>
    <w:p>
      <w:pPr>
        <w:spacing w:line="640" w:lineRule="exact"/>
        <w:ind w:firstLine="646"/>
        <w:jc w:val="center"/>
        <w:rPr>
          <w:rFonts w:ascii="微软雅黑" w:hAnsi="微软雅黑" w:eastAsia="微软雅黑" w:cs="微软雅黑"/>
          <w:b/>
          <w:kern w:val="0"/>
          <w:sz w:val="52"/>
          <w:szCs w:val="52"/>
        </w:rPr>
      </w:pPr>
      <w:r>
        <w:rPr>
          <w:rFonts w:hint="eastAsia" w:ascii="微软雅黑" w:hAnsi="微软雅黑" w:eastAsia="微软雅黑" w:cs="微软雅黑"/>
          <w:b/>
          <w:kern w:val="0"/>
          <w:sz w:val="52"/>
          <w:szCs w:val="52"/>
        </w:rPr>
        <w:t>表</w:t>
      </w:r>
    </w:p>
    <w:p>
      <w:pPr>
        <w:spacing w:line="640" w:lineRule="exact"/>
        <w:ind w:firstLine="646"/>
        <w:jc w:val="center"/>
        <w:rPr>
          <w:rFonts w:ascii="微软雅黑" w:hAnsi="微软雅黑" w:eastAsia="微软雅黑" w:cs="微软雅黑"/>
          <w:b/>
          <w:kern w:val="0"/>
          <w:sz w:val="52"/>
          <w:szCs w:val="52"/>
        </w:rPr>
      </w:pPr>
    </w:p>
    <w:p>
      <w:pPr>
        <w:spacing w:line="540" w:lineRule="auto"/>
        <w:jc w:val="left"/>
        <w:rPr>
          <w:b/>
          <w:sz w:val="32"/>
          <w:szCs w:val="32"/>
        </w:rPr>
      </w:pPr>
      <w:r>
        <w:rPr>
          <w:b/>
          <w:sz w:val="32"/>
          <w:szCs w:val="32"/>
        </w:rPr>
        <w:t xml:space="preserve">   </w:t>
      </w:r>
    </w:p>
    <w:p>
      <w:pPr>
        <w:spacing w:line="720" w:lineRule="auto"/>
        <w:jc w:val="left"/>
        <w:rPr>
          <w:rFonts w:ascii="宋体"/>
          <w:b/>
          <w:sz w:val="32"/>
          <w:szCs w:val="32"/>
          <w:u w:val="thick"/>
        </w:rPr>
      </w:pPr>
      <w:r>
        <w:rPr>
          <w:b/>
          <w:sz w:val="32"/>
          <w:szCs w:val="32"/>
        </w:rPr>
        <w:t xml:space="preserve">        </w:t>
      </w:r>
      <w:r>
        <w:rPr>
          <w:rFonts w:hint="eastAsia"/>
          <w:b/>
          <w:sz w:val="32"/>
          <w:szCs w:val="32"/>
        </w:rPr>
        <w:t>姓</w:t>
      </w:r>
      <w:r>
        <w:rPr>
          <w:b/>
          <w:sz w:val="32"/>
          <w:szCs w:val="32"/>
        </w:rPr>
        <w:t xml:space="preserve">     </w:t>
      </w:r>
      <w:r>
        <w:rPr>
          <w:rFonts w:hint="eastAsia"/>
          <w:b/>
          <w:sz w:val="32"/>
          <w:szCs w:val="32"/>
          <w:lang w:val="en-US" w:eastAsia="zh-CN"/>
        </w:rPr>
        <w:t xml:space="preserve">  </w:t>
      </w:r>
      <w:r>
        <w:rPr>
          <w:rFonts w:hint="eastAsia"/>
          <w:b/>
          <w:sz w:val="32"/>
          <w:szCs w:val="32"/>
        </w:rPr>
        <w:t>名：</w:t>
      </w:r>
      <w:r>
        <w:rPr>
          <w:b/>
          <w:sz w:val="32"/>
          <w:szCs w:val="32"/>
          <w:u w:val="thick"/>
        </w:rPr>
        <w:tab/>
      </w:r>
      <w:r>
        <w:rPr>
          <w:b/>
          <w:sz w:val="32"/>
          <w:szCs w:val="32"/>
          <w:u w:val="thick"/>
        </w:rPr>
        <w:tab/>
      </w:r>
      <w:r>
        <w:rPr>
          <w:b/>
          <w:sz w:val="32"/>
          <w:szCs w:val="32"/>
          <w:u w:val="thick"/>
        </w:rPr>
        <w:t xml:space="preserve">                        </w:t>
      </w:r>
    </w:p>
    <w:p>
      <w:pPr>
        <w:spacing w:line="720" w:lineRule="auto"/>
        <w:jc w:val="left"/>
        <w:rPr>
          <w:b/>
          <w:sz w:val="32"/>
          <w:szCs w:val="32"/>
        </w:rPr>
      </w:pPr>
      <w:r>
        <w:rPr>
          <w:b/>
          <w:sz w:val="32"/>
          <w:szCs w:val="32"/>
        </w:rPr>
        <w:t xml:space="preserve">        </w:t>
      </w:r>
      <w:r>
        <w:rPr>
          <w:rFonts w:hint="eastAsia"/>
          <w:b/>
          <w:sz w:val="32"/>
          <w:szCs w:val="32"/>
        </w:rPr>
        <w:t>工</w:t>
      </w:r>
      <w:r>
        <w:rPr>
          <w:b/>
          <w:sz w:val="32"/>
          <w:szCs w:val="32"/>
        </w:rPr>
        <w:t xml:space="preserve"> </w:t>
      </w:r>
      <w:r>
        <w:rPr>
          <w:rFonts w:hint="eastAsia"/>
          <w:b/>
          <w:sz w:val="32"/>
          <w:szCs w:val="32"/>
        </w:rPr>
        <w:t>作</w:t>
      </w:r>
      <w:r>
        <w:rPr>
          <w:b/>
          <w:sz w:val="32"/>
          <w:szCs w:val="32"/>
        </w:rPr>
        <w:t xml:space="preserve"> </w:t>
      </w:r>
      <w:r>
        <w:rPr>
          <w:rFonts w:hint="eastAsia"/>
          <w:b/>
          <w:sz w:val="32"/>
          <w:szCs w:val="32"/>
        </w:rPr>
        <w:t>单</w:t>
      </w:r>
      <w:r>
        <w:rPr>
          <w:b/>
          <w:sz w:val="32"/>
          <w:szCs w:val="32"/>
        </w:rPr>
        <w:t xml:space="preserve"> </w:t>
      </w:r>
      <w:r>
        <w:rPr>
          <w:rFonts w:hint="eastAsia"/>
          <w:b/>
          <w:sz w:val="32"/>
          <w:szCs w:val="32"/>
        </w:rPr>
        <w:t>位：</w:t>
      </w:r>
      <w:r>
        <w:rPr>
          <w:b/>
          <w:sz w:val="32"/>
          <w:szCs w:val="32"/>
          <w:u w:val="thick"/>
        </w:rPr>
        <w:tab/>
      </w:r>
      <w:r>
        <w:rPr>
          <w:b/>
          <w:sz w:val="32"/>
          <w:szCs w:val="32"/>
          <w:u w:val="thick"/>
        </w:rPr>
        <w:tab/>
      </w:r>
      <w:r>
        <w:rPr>
          <w:b/>
          <w:sz w:val="32"/>
          <w:szCs w:val="32"/>
          <w:u w:val="thick"/>
        </w:rPr>
        <w:t xml:space="preserve">                       </w:t>
      </w:r>
      <w:r>
        <w:rPr>
          <w:b/>
          <w:sz w:val="32"/>
          <w:szCs w:val="32"/>
          <w:u w:val="thick"/>
        </w:rPr>
        <w:tab/>
      </w:r>
      <w:r>
        <w:rPr>
          <w:b/>
          <w:sz w:val="32"/>
          <w:szCs w:val="32"/>
          <w:u w:val="thick"/>
        </w:rPr>
        <w:t xml:space="preserve">            </w:t>
      </w:r>
    </w:p>
    <w:p>
      <w:pPr>
        <w:spacing w:line="720" w:lineRule="auto"/>
        <w:jc w:val="left"/>
        <w:rPr>
          <w:b/>
        </w:rPr>
      </w:pPr>
      <w:r>
        <w:rPr>
          <w:b/>
          <w:sz w:val="32"/>
          <w:szCs w:val="32"/>
        </w:rPr>
        <w:t xml:space="preserve">        </w:t>
      </w:r>
      <w:r>
        <w:rPr>
          <w:rFonts w:hint="eastAsia"/>
          <w:b/>
          <w:sz w:val="32"/>
          <w:szCs w:val="32"/>
        </w:rPr>
        <w:t>申</w:t>
      </w:r>
      <w:r>
        <w:rPr>
          <w:b/>
          <w:sz w:val="32"/>
          <w:szCs w:val="32"/>
        </w:rPr>
        <w:t xml:space="preserve"> </w:t>
      </w:r>
      <w:r>
        <w:rPr>
          <w:rFonts w:hint="eastAsia"/>
          <w:b/>
          <w:sz w:val="32"/>
          <w:szCs w:val="32"/>
        </w:rPr>
        <w:t>报</w:t>
      </w:r>
      <w:r>
        <w:rPr>
          <w:b/>
          <w:sz w:val="32"/>
          <w:szCs w:val="32"/>
        </w:rPr>
        <w:t xml:space="preserve"> </w:t>
      </w:r>
      <w:r>
        <w:rPr>
          <w:rFonts w:hint="eastAsia"/>
          <w:b/>
          <w:sz w:val="32"/>
          <w:szCs w:val="32"/>
        </w:rPr>
        <w:t>学</w:t>
      </w:r>
      <w:r>
        <w:rPr>
          <w:b/>
          <w:sz w:val="32"/>
          <w:szCs w:val="32"/>
        </w:rPr>
        <w:t xml:space="preserve"> </w:t>
      </w:r>
      <w:r>
        <w:rPr>
          <w:rFonts w:hint="eastAsia"/>
          <w:b/>
          <w:sz w:val="32"/>
          <w:szCs w:val="32"/>
        </w:rPr>
        <w:t>科：</w:t>
      </w:r>
      <w:r>
        <w:rPr>
          <w:b/>
          <w:sz w:val="32"/>
          <w:szCs w:val="32"/>
          <w:u w:val="thick"/>
        </w:rPr>
        <w:tab/>
      </w:r>
      <w:r>
        <w:rPr>
          <w:b/>
          <w:sz w:val="32"/>
          <w:szCs w:val="32"/>
          <w:u w:val="thick"/>
        </w:rPr>
        <w:t xml:space="preserve">                       </w:t>
      </w:r>
      <w:r>
        <w:rPr>
          <w:b/>
          <w:sz w:val="32"/>
          <w:szCs w:val="32"/>
          <w:u w:val="thick"/>
        </w:rPr>
        <w:tab/>
      </w:r>
      <w:r>
        <w:rPr>
          <w:b/>
          <w:sz w:val="32"/>
          <w:szCs w:val="32"/>
          <w:u w:val="thick"/>
        </w:rPr>
        <w:tab/>
      </w:r>
      <w:r>
        <w:rPr>
          <w:b/>
          <w:sz w:val="32"/>
          <w:szCs w:val="32"/>
          <w:u w:val="thick"/>
        </w:rPr>
        <w:t xml:space="preserve">                                        </w:t>
      </w:r>
    </w:p>
    <w:p>
      <w:pPr>
        <w:spacing w:line="720" w:lineRule="auto"/>
        <w:jc w:val="left"/>
        <w:rPr>
          <w:b/>
          <w:sz w:val="32"/>
          <w:szCs w:val="32"/>
          <w:u w:val="thick"/>
        </w:rPr>
      </w:pPr>
      <w:r>
        <w:rPr>
          <w:b/>
          <w:sz w:val="32"/>
          <w:szCs w:val="32"/>
        </w:rPr>
        <w:t xml:space="preserve">        </w:t>
      </w:r>
      <w:r>
        <w:rPr>
          <w:rFonts w:hint="eastAsia"/>
          <w:b/>
          <w:sz w:val="32"/>
          <w:szCs w:val="32"/>
        </w:rPr>
        <w:t>任</w:t>
      </w:r>
      <w:r>
        <w:rPr>
          <w:b/>
          <w:sz w:val="32"/>
          <w:szCs w:val="32"/>
        </w:rPr>
        <w:t xml:space="preserve"> </w:t>
      </w:r>
      <w:r>
        <w:rPr>
          <w:rFonts w:hint="eastAsia"/>
          <w:b/>
          <w:sz w:val="32"/>
          <w:szCs w:val="32"/>
        </w:rPr>
        <w:t>教</w:t>
      </w:r>
      <w:r>
        <w:rPr>
          <w:b/>
          <w:sz w:val="32"/>
          <w:szCs w:val="32"/>
        </w:rPr>
        <w:t xml:space="preserve"> </w:t>
      </w:r>
      <w:r>
        <w:rPr>
          <w:rFonts w:hint="eastAsia"/>
          <w:b/>
          <w:sz w:val="32"/>
          <w:szCs w:val="32"/>
        </w:rPr>
        <w:t>学</w:t>
      </w:r>
      <w:r>
        <w:rPr>
          <w:b/>
          <w:sz w:val="32"/>
          <w:szCs w:val="32"/>
        </w:rPr>
        <w:t xml:space="preserve"> </w:t>
      </w:r>
      <w:r>
        <w:rPr>
          <w:rFonts w:hint="eastAsia"/>
          <w:b/>
          <w:sz w:val="32"/>
          <w:szCs w:val="32"/>
        </w:rPr>
        <w:t>段：</w:t>
      </w:r>
      <w:r>
        <w:rPr>
          <w:b/>
          <w:sz w:val="32"/>
          <w:szCs w:val="32"/>
          <w:u w:val="thick"/>
        </w:rPr>
        <w:tab/>
      </w:r>
      <w:r>
        <w:rPr>
          <w:b/>
          <w:sz w:val="32"/>
          <w:szCs w:val="32"/>
          <w:u w:val="thick"/>
        </w:rPr>
        <w:tab/>
      </w:r>
      <w:r>
        <w:rPr>
          <w:b/>
          <w:sz w:val="32"/>
          <w:szCs w:val="32"/>
          <w:u w:val="thick"/>
        </w:rPr>
        <w:t xml:space="preserve">                      </w:t>
      </w:r>
      <w:r>
        <w:rPr>
          <w:b/>
          <w:sz w:val="32"/>
          <w:szCs w:val="32"/>
          <w:u w:val="thick"/>
        </w:rPr>
        <w:tab/>
      </w:r>
      <w:r>
        <w:rPr>
          <w:b/>
          <w:sz w:val="32"/>
          <w:szCs w:val="32"/>
          <w:u w:val="thick"/>
        </w:rPr>
        <w:t xml:space="preserve">                                 </w:t>
      </w:r>
    </w:p>
    <w:p>
      <w:pPr>
        <w:spacing w:line="720" w:lineRule="auto"/>
        <w:jc w:val="left"/>
        <w:rPr>
          <w:sz w:val="32"/>
          <w:szCs w:val="32"/>
          <w:u w:val="thick"/>
        </w:rPr>
      </w:pPr>
      <w:r>
        <w:rPr>
          <w:b/>
          <w:sz w:val="32"/>
        </w:rPr>
        <w:t xml:space="preserve">        </w:t>
      </w:r>
      <w:r>
        <w:rPr>
          <w:rFonts w:hint="eastAsia"/>
          <w:b/>
          <w:sz w:val="32"/>
        </w:rPr>
        <w:t>任</w:t>
      </w:r>
      <w:r>
        <w:rPr>
          <w:b/>
          <w:sz w:val="32"/>
        </w:rPr>
        <w:t xml:space="preserve"> </w:t>
      </w:r>
      <w:r>
        <w:rPr>
          <w:rFonts w:hint="eastAsia"/>
          <w:b/>
          <w:sz w:val="32"/>
        </w:rPr>
        <w:t>教</w:t>
      </w:r>
      <w:r>
        <w:rPr>
          <w:b/>
          <w:sz w:val="32"/>
        </w:rPr>
        <w:t xml:space="preserve"> </w:t>
      </w:r>
      <w:r>
        <w:rPr>
          <w:rFonts w:hint="eastAsia"/>
          <w:b/>
          <w:sz w:val="32"/>
        </w:rPr>
        <w:t>学</w:t>
      </w:r>
      <w:r>
        <w:rPr>
          <w:b/>
          <w:sz w:val="32"/>
        </w:rPr>
        <w:t xml:space="preserve"> </w:t>
      </w:r>
      <w:r>
        <w:rPr>
          <w:rFonts w:hint="eastAsia"/>
          <w:b/>
          <w:sz w:val="32"/>
        </w:rPr>
        <w:t>科：</w:t>
      </w:r>
      <w:r>
        <w:rPr>
          <w:b/>
          <w:sz w:val="32"/>
          <w:szCs w:val="32"/>
          <w:u w:val="thick"/>
        </w:rPr>
        <w:t xml:space="preserve">  </w:t>
      </w:r>
      <w:r>
        <w:rPr>
          <w:b/>
          <w:sz w:val="32"/>
          <w:szCs w:val="32"/>
          <w:u w:val="thick"/>
        </w:rPr>
        <w:tab/>
      </w:r>
      <w:r>
        <w:rPr>
          <w:b/>
          <w:sz w:val="32"/>
          <w:szCs w:val="32"/>
          <w:u w:val="thick"/>
        </w:rPr>
        <w:tab/>
      </w:r>
      <w:r>
        <w:rPr>
          <w:b/>
          <w:sz w:val="32"/>
          <w:szCs w:val="32"/>
          <w:u w:val="thick"/>
        </w:rPr>
        <w:t xml:space="preserve">                       </w:t>
      </w:r>
      <w:r>
        <w:rPr>
          <w:b/>
          <w:sz w:val="32"/>
          <w:szCs w:val="32"/>
          <w:u w:val="thick"/>
        </w:rPr>
        <w:tab/>
      </w:r>
      <w:r>
        <w:rPr>
          <w:b/>
          <w:sz w:val="32"/>
          <w:szCs w:val="32"/>
          <w:u w:val="thick"/>
        </w:rPr>
        <w:t xml:space="preserve">                                           </w:t>
      </w:r>
    </w:p>
    <w:p>
      <w:pPr>
        <w:spacing w:line="720" w:lineRule="auto"/>
        <w:rPr>
          <w:rFonts w:eastAsia="Times New Roman"/>
          <w:sz w:val="32"/>
        </w:rPr>
      </w:pPr>
      <w:r>
        <w:rPr>
          <w:rFonts w:eastAsia="Times New Roman"/>
          <w:sz w:val="32"/>
        </w:rPr>
        <w:t xml:space="preserve">  </w:t>
      </w:r>
    </w:p>
    <w:p>
      <w:pPr>
        <w:spacing w:line="600" w:lineRule="exact"/>
        <w:jc w:val="center"/>
        <w:rPr>
          <w:sz w:val="36"/>
        </w:rPr>
      </w:pPr>
      <w:r>
        <w:rPr>
          <w:rFonts w:hint="eastAsia"/>
          <w:sz w:val="36"/>
        </w:rPr>
        <w:t>莆田市教师进修学院</w:t>
      </w:r>
      <w:r>
        <w:rPr>
          <w:sz w:val="36"/>
        </w:rPr>
        <w:t xml:space="preserve">  </w:t>
      </w:r>
    </w:p>
    <w:p>
      <w:pPr>
        <w:spacing w:line="600" w:lineRule="exact"/>
        <w:jc w:val="center"/>
        <w:rPr>
          <w:rFonts w:hint="eastAsia"/>
          <w:sz w:val="32"/>
          <w:szCs w:val="32"/>
        </w:rPr>
      </w:pPr>
      <w:r>
        <w:rPr>
          <w:rFonts w:hint="eastAsia"/>
          <w:sz w:val="32"/>
          <w:szCs w:val="32"/>
        </w:rPr>
        <w:t xml:space="preserve">  </w:t>
      </w:r>
      <w:r>
        <w:rPr>
          <w:sz w:val="32"/>
          <w:szCs w:val="32"/>
        </w:rPr>
        <w:t>2020</w:t>
      </w: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w:t>
      </w:r>
    </w:p>
    <w:p>
      <w:pPr>
        <w:spacing w:line="600" w:lineRule="exact"/>
        <w:jc w:val="center"/>
        <w:rPr>
          <w:rFonts w:hint="eastAsia"/>
          <w:sz w:val="32"/>
          <w:szCs w:val="32"/>
        </w:rPr>
      </w:pPr>
    </w:p>
    <w:tbl>
      <w:tblPr>
        <w:tblStyle w:val="6"/>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77"/>
        <w:gridCol w:w="1686"/>
        <w:gridCol w:w="1073"/>
        <w:gridCol w:w="127"/>
        <w:gridCol w:w="825"/>
        <w:gridCol w:w="1178"/>
        <w:gridCol w:w="832"/>
        <w:gridCol w:w="564"/>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Align w:val="center"/>
          </w:tcPr>
          <w:p>
            <w:pPr>
              <w:spacing w:line="600" w:lineRule="exact"/>
              <w:jc w:val="center"/>
              <w:rPr>
                <w:szCs w:val="21"/>
              </w:rPr>
            </w:pPr>
            <w:r>
              <w:rPr>
                <w:sz w:val="32"/>
                <w:szCs w:val="32"/>
              </w:rPr>
              <w:br w:type="page"/>
            </w:r>
            <w:r>
              <w:rPr>
                <w:rFonts w:hint="eastAsia"/>
                <w:szCs w:val="21"/>
              </w:rPr>
              <w:t>姓</w:t>
            </w:r>
            <w:r>
              <w:rPr>
                <w:szCs w:val="21"/>
              </w:rPr>
              <w:t xml:space="preserve">    </w:t>
            </w:r>
            <w:r>
              <w:rPr>
                <w:rFonts w:hint="eastAsia"/>
                <w:szCs w:val="21"/>
              </w:rPr>
              <w:t>名</w:t>
            </w:r>
          </w:p>
        </w:tc>
        <w:tc>
          <w:tcPr>
            <w:tcW w:w="1686" w:type="dxa"/>
            <w:vAlign w:val="center"/>
          </w:tcPr>
          <w:p>
            <w:pPr>
              <w:jc w:val="center"/>
              <w:rPr>
                <w:rFonts w:ascii="仿宋" w:hAnsi="仿宋" w:eastAsia="仿宋"/>
                <w:szCs w:val="21"/>
              </w:rPr>
            </w:pPr>
          </w:p>
        </w:tc>
        <w:tc>
          <w:tcPr>
            <w:tcW w:w="2025" w:type="dxa"/>
            <w:gridSpan w:val="3"/>
            <w:vAlign w:val="center"/>
          </w:tcPr>
          <w:p>
            <w:pPr>
              <w:jc w:val="center"/>
              <w:rPr>
                <w:szCs w:val="21"/>
              </w:rPr>
            </w:pPr>
            <w:r>
              <w:rPr>
                <w:rFonts w:hint="eastAsia"/>
                <w:szCs w:val="21"/>
              </w:rPr>
              <w:t>性</w:t>
            </w:r>
            <w:r>
              <w:rPr>
                <w:szCs w:val="21"/>
              </w:rPr>
              <w:t xml:space="preserve">    </w:t>
            </w:r>
            <w:r>
              <w:rPr>
                <w:rFonts w:hint="eastAsia"/>
                <w:szCs w:val="21"/>
              </w:rPr>
              <w:t>别</w:t>
            </w:r>
          </w:p>
        </w:tc>
        <w:tc>
          <w:tcPr>
            <w:tcW w:w="2010" w:type="dxa"/>
            <w:gridSpan w:val="2"/>
            <w:vAlign w:val="center"/>
          </w:tcPr>
          <w:p>
            <w:pPr>
              <w:rPr>
                <w:rFonts w:ascii="仿宋" w:hAnsi="仿宋" w:eastAsia="仿宋"/>
                <w:szCs w:val="21"/>
              </w:rPr>
            </w:pPr>
          </w:p>
        </w:tc>
        <w:tc>
          <w:tcPr>
            <w:tcW w:w="1815" w:type="dxa"/>
            <w:gridSpan w:val="2"/>
            <w:vMerge w:val="restart"/>
            <w:vAlign w:val="center"/>
          </w:tcPr>
          <w:p>
            <w:pPr>
              <w:jc w:val="center"/>
              <w:rPr>
                <w:rFonts w:hint="eastAsia" w:eastAsia="宋体"/>
                <w:lang w:eastAsia="zh-CN"/>
              </w:rPr>
            </w:pPr>
            <w:r>
              <w:rPr>
                <w:rFonts w:hint="eastAsia"/>
                <w:lang w:eastAsia="zh-CN"/>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300" w:type="dxa"/>
            <w:gridSpan w:val="2"/>
            <w:vAlign w:val="center"/>
          </w:tcPr>
          <w:p>
            <w:pPr>
              <w:jc w:val="center"/>
              <w:rPr>
                <w:rFonts w:hint="eastAsia" w:eastAsia="宋体"/>
                <w:szCs w:val="21"/>
                <w:lang w:eastAsia="zh-CN"/>
              </w:rPr>
            </w:pPr>
            <w:r>
              <w:rPr>
                <w:rFonts w:hint="eastAsia"/>
                <w:szCs w:val="21"/>
                <w:lang w:eastAsia="zh-CN"/>
              </w:rPr>
              <w:t>身份证号</w:t>
            </w:r>
          </w:p>
        </w:tc>
        <w:tc>
          <w:tcPr>
            <w:tcW w:w="1686" w:type="dxa"/>
            <w:vAlign w:val="center"/>
          </w:tcPr>
          <w:p>
            <w:pPr>
              <w:jc w:val="center"/>
              <w:rPr>
                <w:rFonts w:ascii="仿宋" w:hAnsi="仿宋" w:eastAsia="仿宋"/>
                <w:szCs w:val="21"/>
              </w:rPr>
            </w:pPr>
          </w:p>
        </w:tc>
        <w:tc>
          <w:tcPr>
            <w:tcW w:w="2025" w:type="dxa"/>
            <w:gridSpan w:val="3"/>
            <w:vAlign w:val="center"/>
          </w:tcPr>
          <w:p>
            <w:pPr>
              <w:jc w:val="center"/>
              <w:rPr>
                <w:szCs w:val="21"/>
              </w:rPr>
            </w:pPr>
            <w:r>
              <w:rPr>
                <w:rFonts w:hint="eastAsia"/>
                <w:szCs w:val="21"/>
              </w:rPr>
              <w:t>政治面貌</w:t>
            </w:r>
          </w:p>
        </w:tc>
        <w:tc>
          <w:tcPr>
            <w:tcW w:w="2010" w:type="dxa"/>
            <w:gridSpan w:val="2"/>
            <w:vAlign w:val="center"/>
          </w:tcPr>
          <w:p>
            <w:pPr>
              <w:rPr>
                <w:rFonts w:ascii="仿宋" w:hAnsi="仿宋" w:eastAsia="仿宋"/>
                <w:szCs w:val="21"/>
              </w:rPr>
            </w:pPr>
          </w:p>
        </w:tc>
        <w:tc>
          <w:tcPr>
            <w:tcW w:w="1815"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300" w:type="dxa"/>
            <w:gridSpan w:val="2"/>
            <w:vAlign w:val="center"/>
          </w:tcPr>
          <w:p>
            <w:pPr>
              <w:jc w:val="center"/>
              <w:rPr>
                <w:szCs w:val="21"/>
              </w:rPr>
            </w:pPr>
            <w:r>
              <w:rPr>
                <w:rFonts w:hint="eastAsia"/>
                <w:szCs w:val="21"/>
              </w:rPr>
              <w:t>工作单位</w:t>
            </w:r>
          </w:p>
        </w:tc>
        <w:tc>
          <w:tcPr>
            <w:tcW w:w="1686" w:type="dxa"/>
            <w:vAlign w:val="center"/>
          </w:tcPr>
          <w:p>
            <w:pPr>
              <w:jc w:val="center"/>
              <w:rPr>
                <w:rFonts w:ascii="仿宋" w:hAnsi="仿宋" w:eastAsia="仿宋"/>
                <w:szCs w:val="21"/>
              </w:rPr>
            </w:pPr>
          </w:p>
        </w:tc>
        <w:tc>
          <w:tcPr>
            <w:tcW w:w="2025" w:type="dxa"/>
            <w:gridSpan w:val="3"/>
            <w:vAlign w:val="center"/>
          </w:tcPr>
          <w:p>
            <w:pPr>
              <w:jc w:val="center"/>
              <w:rPr>
                <w:szCs w:val="21"/>
              </w:rPr>
            </w:pPr>
            <w:r>
              <w:rPr>
                <w:rFonts w:hint="eastAsia"/>
                <w:szCs w:val="21"/>
              </w:rPr>
              <w:t>联系电话</w:t>
            </w:r>
          </w:p>
        </w:tc>
        <w:tc>
          <w:tcPr>
            <w:tcW w:w="2010" w:type="dxa"/>
            <w:gridSpan w:val="2"/>
            <w:vAlign w:val="center"/>
          </w:tcPr>
          <w:p>
            <w:pPr>
              <w:rPr>
                <w:rFonts w:ascii="仿宋" w:hAnsi="仿宋" w:eastAsia="仿宋"/>
                <w:szCs w:val="21"/>
              </w:rPr>
            </w:pPr>
          </w:p>
        </w:tc>
        <w:tc>
          <w:tcPr>
            <w:tcW w:w="1815"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300" w:type="dxa"/>
            <w:gridSpan w:val="2"/>
            <w:vAlign w:val="center"/>
          </w:tcPr>
          <w:p>
            <w:pPr>
              <w:rPr>
                <w:szCs w:val="21"/>
              </w:rPr>
            </w:pPr>
            <w:r>
              <w:rPr>
                <w:rFonts w:hint="eastAsia"/>
                <w:szCs w:val="21"/>
              </w:rPr>
              <w:t>现任专业技术职务及聘任时间</w:t>
            </w:r>
          </w:p>
        </w:tc>
        <w:tc>
          <w:tcPr>
            <w:tcW w:w="1686" w:type="dxa"/>
            <w:vAlign w:val="center"/>
          </w:tcPr>
          <w:p>
            <w:pPr>
              <w:rPr>
                <w:rFonts w:ascii="仿宋" w:hAnsi="仿宋" w:eastAsia="仿宋"/>
                <w:szCs w:val="21"/>
              </w:rPr>
            </w:pPr>
          </w:p>
        </w:tc>
        <w:tc>
          <w:tcPr>
            <w:tcW w:w="2025" w:type="dxa"/>
            <w:gridSpan w:val="3"/>
            <w:vAlign w:val="center"/>
          </w:tcPr>
          <w:p>
            <w:pPr>
              <w:jc w:val="center"/>
              <w:rPr>
                <w:rFonts w:hint="eastAsia" w:eastAsia="宋体"/>
                <w:szCs w:val="21"/>
                <w:lang w:eastAsia="zh-CN"/>
              </w:rPr>
            </w:pPr>
            <w:r>
              <w:rPr>
                <w:rFonts w:hint="eastAsia"/>
                <w:szCs w:val="21"/>
                <w:lang w:eastAsia="zh-CN"/>
              </w:rPr>
              <w:t>教师证种类及编号</w:t>
            </w:r>
          </w:p>
        </w:tc>
        <w:tc>
          <w:tcPr>
            <w:tcW w:w="2010" w:type="dxa"/>
            <w:gridSpan w:val="2"/>
            <w:vAlign w:val="center"/>
          </w:tcPr>
          <w:p>
            <w:pPr>
              <w:rPr>
                <w:rFonts w:ascii="仿宋" w:hAnsi="仿宋" w:eastAsia="仿宋"/>
                <w:szCs w:val="21"/>
              </w:rPr>
            </w:pPr>
          </w:p>
        </w:tc>
        <w:tc>
          <w:tcPr>
            <w:tcW w:w="1815"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300" w:type="dxa"/>
            <w:gridSpan w:val="2"/>
            <w:vMerge w:val="restart"/>
            <w:vAlign w:val="center"/>
          </w:tcPr>
          <w:p>
            <w:pPr>
              <w:jc w:val="center"/>
              <w:rPr>
                <w:szCs w:val="21"/>
              </w:rPr>
            </w:pPr>
            <w:r>
              <w:rPr>
                <w:rFonts w:hint="eastAsia"/>
                <w:szCs w:val="21"/>
              </w:rPr>
              <w:t>参加工作</w:t>
            </w:r>
          </w:p>
          <w:p>
            <w:pPr>
              <w:jc w:val="center"/>
              <w:rPr>
                <w:szCs w:val="21"/>
              </w:rPr>
            </w:pPr>
            <w:r>
              <w:rPr>
                <w:rFonts w:hint="eastAsia"/>
                <w:szCs w:val="21"/>
              </w:rPr>
              <w:t>时间</w:t>
            </w:r>
          </w:p>
        </w:tc>
        <w:tc>
          <w:tcPr>
            <w:tcW w:w="1686" w:type="dxa"/>
            <w:vMerge w:val="restart"/>
            <w:vAlign w:val="center"/>
          </w:tcPr>
          <w:p>
            <w:pPr>
              <w:rPr>
                <w:szCs w:val="21"/>
              </w:rPr>
            </w:pPr>
          </w:p>
        </w:tc>
        <w:tc>
          <w:tcPr>
            <w:tcW w:w="1200" w:type="dxa"/>
            <w:gridSpan w:val="2"/>
            <w:vAlign w:val="center"/>
          </w:tcPr>
          <w:p>
            <w:pPr>
              <w:jc w:val="both"/>
              <w:rPr>
                <w:rFonts w:hint="eastAsia" w:eastAsia="宋体"/>
                <w:lang w:val="en-US" w:eastAsia="zh-CN"/>
              </w:rPr>
            </w:pPr>
            <w:r>
              <w:rPr>
                <w:rFonts w:hint="eastAsia"/>
                <w:lang w:val="en-US" w:eastAsia="zh-CN"/>
              </w:rPr>
              <w:t>第一学历</w:t>
            </w:r>
          </w:p>
        </w:tc>
        <w:tc>
          <w:tcPr>
            <w:tcW w:w="825" w:type="dxa"/>
            <w:vAlign w:val="center"/>
          </w:tcPr>
          <w:p>
            <w:pPr>
              <w:jc w:val="both"/>
              <w:rPr>
                <w:rFonts w:hint="eastAsia"/>
                <w:lang w:val="en-US" w:eastAsia="zh-CN"/>
              </w:rPr>
            </w:pPr>
          </w:p>
        </w:tc>
        <w:tc>
          <w:tcPr>
            <w:tcW w:w="2010" w:type="dxa"/>
            <w:gridSpan w:val="2"/>
            <w:vAlign w:val="center"/>
          </w:tcPr>
          <w:p>
            <w:pPr>
              <w:jc w:val="both"/>
              <w:rPr>
                <w:rFonts w:hint="eastAsia"/>
                <w:lang w:val="en-US" w:eastAsia="zh-CN"/>
              </w:rPr>
            </w:pPr>
            <w:r>
              <w:rPr>
                <w:rFonts w:hint="eastAsia"/>
                <w:lang w:val="en-US" w:eastAsia="zh-CN"/>
              </w:rPr>
              <w:t>毕业院校及专业</w:t>
            </w:r>
          </w:p>
        </w:tc>
        <w:tc>
          <w:tcPr>
            <w:tcW w:w="1815" w:type="dxa"/>
            <w:gridSpan w:val="2"/>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300" w:type="dxa"/>
            <w:gridSpan w:val="2"/>
            <w:vMerge w:val="continue"/>
            <w:vAlign w:val="center"/>
          </w:tcPr>
          <w:p/>
        </w:tc>
        <w:tc>
          <w:tcPr>
            <w:tcW w:w="1686" w:type="dxa"/>
            <w:vMerge w:val="continue"/>
            <w:vAlign w:val="center"/>
          </w:tcPr>
          <w:p/>
        </w:tc>
        <w:tc>
          <w:tcPr>
            <w:tcW w:w="1200" w:type="dxa"/>
            <w:gridSpan w:val="2"/>
            <w:vAlign w:val="center"/>
          </w:tcPr>
          <w:p>
            <w:pPr>
              <w:rPr>
                <w:rFonts w:hint="eastAsia" w:eastAsia="宋体"/>
                <w:lang w:eastAsia="zh-CN"/>
              </w:rPr>
            </w:pPr>
            <w:r>
              <w:rPr>
                <w:rFonts w:hint="eastAsia"/>
                <w:lang w:eastAsia="zh-CN"/>
              </w:rPr>
              <w:t>第二学历</w:t>
            </w:r>
          </w:p>
        </w:tc>
        <w:tc>
          <w:tcPr>
            <w:tcW w:w="825" w:type="dxa"/>
            <w:vAlign w:val="center"/>
          </w:tcPr>
          <w:p>
            <w:pPr>
              <w:rPr>
                <w:rFonts w:hint="eastAsia"/>
                <w:lang w:eastAsia="zh-CN"/>
              </w:rPr>
            </w:pPr>
          </w:p>
        </w:tc>
        <w:tc>
          <w:tcPr>
            <w:tcW w:w="2010" w:type="dxa"/>
            <w:gridSpan w:val="2"/>
            <w:vAlign w:val="center"/>
          </w:tcPr>
          <w:p>
            <w:pPr>
              <w:jc w:val="both"/>
              <w:rPr>
                <w:rFonts w:hint="eastAsia"/>
                <w:lang w:val="en-US" w:eastAsia="zh-CN"/>
              </w:rPr>
            </w:pPr>
            <w:r>
              <w:rPr>
                <w:rFonts w:hint="eastAsia"/>
                <w:lang w:val="en-US" w:eastAsia="zh-CN"/>
              </w:rPr>
              <w:t>毕业院校及专业</w:t>
            </w:r>
          </w:p>
        </w:tc>
        <w:tc>
          <w:tcPr>
            <w:tcW w:w="1815" w:type="dxa"/>
            <w:gridSpan w:val="2"/>
            <w:vAlign w:val="center"/>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00" w:type="dxa"/>
            <w:gridSpan w:val="2"/>
            <w:vMerge w:val="restart"/>
            <w:vAlign w:val="center"/>
          </w:tcPr>
          <w:p>
            <w:r>
              <w:rPr>
                <w:rFonts w:hint="eastAsia"/>
                <w:lang w:eastAsia="zh-CN"/>
              </w:rPr>
              <w:t>报考</w:t>
            </w:r>
            <w:r>
              <w:rPr>
                <w:rFonts w:hint="eastAsia"/>
              </w:rPr>
              <w:t>条件</w:t>
            </w:r>
          </w:p>
          <w:p/>
        </w:tc>
        <w:tc>
          <w:tcPr>
            <w:tcW w:w="1686" w:type="dxa"/>
            <w:vAlign w:val="center"/>
          </w:tcPr>
          <w:p>
            <w:pPr>
              <w:pStyle w:val="3"/>
              <w:jc w:val="both"/>
              <w:rPr>
                <w:rFonts w:hint="eastAsia" w:ascii="??_GB2312" w:eastAsia="宋体"/>
                <w:szCs w:val="21"/>
                <w:lang w:eastAsia="zh-CN"/>
              </w:rPr>
            </w:pPr>
            <w:r>
              <w:rPr>
                <w:rFonts w:hint="eastAsia" w:ascii="??_GB2312"/>
                <w:szCs w:val="21"/>
                <w:lang w:eastAsia="zh-CN"/>
              </w:rPr>
              <w:t>循环教学情况</w:t>
            </w:r>
          </w:p>
        </w:tc>
        <w:tc>
          <w:tcPr>
            <w:tcW w:w="585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00" w:type="dxa"/>
            <w:gridSpan w:val="2"/>
            <w:vMerge w:val="continue"/>
            <w:vAlign w:val="center"/>
          </w:tcPr>
          <w:p/>
        </w:tc>
        <w:tc>
          <w:tcPr>
            <w:tcW w:w="1686" w:type="dxa"/>
            <w:vAlign w:val="center"/>
          </w:tcPr>
          <w:p>
            <w:pPr>
              <w:rPr>
                <w:rFonts w:hint="eastAsia" w:ascii="仿宋" w:hAnsi="仿宋" w:eastAsia="仿宋"/>
                <w:szCs w:val="21"/>
                <w:lang w:eastAsia="zh-CN"/>
              </w:rPr>
            </w:pPr>
            <w:r>
              <w:rPr>
                <w:rFonts w:hint="eastAsia" w:ascii="??_GB2312" w:hAnsi="Courier New" w:eastAsia="宋体" w:cs="Times New Roman"/>
                <w:kern w:val="2"/>
                <w:sz w:val="21"/>
                <w:szCs w:val="21"/>
                <w:lang w:val="en-US" w:eastAsia="zh-CN" w:bidi="ar-SA"/>
              </w:rPr>
              <w:t>名优教师种类</w:t>
            </w:r>
          </w:p>
        </w:tc>
        <w:tc>
          <w:tcPr>
            <w:tcW w:w="5850" w:type="dxa"/>
            <w:gridSpan w:val="7"/>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300" w:type="dxa"/>
            <w:gridSpan w:val="2"/>
            <w:vMerge w:val="continue"/>
            <w:vAlign w:val="center"/>
          </w:tcPr>
          <w:p/>
        </w:tc>
        <w:tc>
          <w:tcPr>
            <w:tcW w:w="1686" w:type="dxa"/>
            <w:vAlign w:val="center"/>
          </w:tcPr>
          <w:p>
            <w:pPr>
              <w:rPr>
                <w:rFonts w:hint="eastAsia" w:eastAsia="宋体"/>
                <w:szCs w:val="21"/>
                <w:lang w:eastAsia="zh-CN"/>
              </w:rPr>
            </w:pPr>
            <w:r>
              <w:rPr>
                <w:rFonts w:hint="eastAsia"/>
                <w:szCs w:val="21"/>
                <w:lang w:eastAsia="zh-CN"/>
              </w:rPr>
              <w:t>符合优先遴选对象类别</w:t>
            </w:r>
          </w:p>
        </w:tc>
        <w:tc>
          <w:tcPr>
            <w:tcW w:w="5850" w:type="dxa"/>
            <w:gridSpan w:val="7"/>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restart"/>
            <w:vAlign w:val="center"/>
          </w:tcPr>
          <w:p>
            <w:pPr>
              <w:rPr>
                <w:rFonts w:hint="eastAsia" w:eastAsia="宋体"/>
                <w:lang w:eastAsia="zh-CN"/>
              </w:rPr>
            </w:pPr>
            <w:r>
              <w:rPr>
                <w:rFonts w:hint="eastAsia"/>
                <w:lang w:eastAsia="zh-CN"/>
              </w:rPr>
              <w:t>年度考核情况</w:t>
            </w:r>
          </w:p>
        </w:tc>
        <w:tc>
          <w:tcPr>
            <w:tcW w:w="1686" w:type="dxa"/>
            <w:vAlign w:val="center"/>
          </w:tcPr>
          <w:p>
            <w:pPr>
              <w:ind w:firstLine="420" w:firstLineChars="200"/>
            </w:pPr>
            <w:r>
              <w:rPr>
                <w:rFonts w:ascii="??_GB2312" w:eastAsia="Times New Roman"/>
              </w:rPr>
              <w:t>学年度</w:t>
            </w:r>
          </w:p>
        </w:tc>
        <w:tc>
          <w:tcPr>
            <w:tcW w:w="4035" w:type="dxa"/>
            <w:gridSpan w:val="5"/>
            <w:vAlign w:val="center"/>
          </w:tcPr>
          <w:p>
            <w:pPr>
              <w:spacing w:line="400" w:lineRule="exact"/>
              <w:jc w:val="center"/>
              <w:rPr>
                <w:rFonts w:ascii="??_GB2312" w:eastAsia="Times New Roman"/>
              </w:rPr>
            </w:pPr>
            <w:r>
              <w:rPr>
                <w:rFonts w:hint="eastAsia" w:ascii="宋体" w:hAnsi="宋体" w:cs="宋体"/>
                <w:kern w:val="0"/>
                <w:sz w:val="20"/>
              </w:rPr>
              <w:t>学校</w:t>
            </w:r>
            <w:r>
              <w:rPr>
                <w:rFonts w:ascii="??_GB2312" w:eastAsia="Times New Roman"/>
              </w:rPr>
              <w:t>年度考核结果</w:t>
            </w:r>
          </w:p>
        </w:tc>
        <w:tc>
          <w:tcPr>
            <w:tcW w:w="1815" w:type="dxa"/>
            <w:gridSpan w:val="2"/>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00" w:type="dxa"/>
            <w:gridSpan w:val="2"/>
            <w:vMerge w:val="continue"/>
            <w:vAlign w:val="center"/>
          </w:tcPr>
          <w:p/>
        </w:tc>
        <w:tc>
          <w:tcPr>
            <w:tcW w:w="1686" w:type="dxa"/>
            <w:vAlign w:val="center"/>
          </w:tcPr>
          <w:p>
            <w:pPr>
              <w:spacing w:line="400" w:lineRule="exact"/>
              <w:jc w:val="center"/>
              <w:rPr>
                <w:rFonts w:hint="default" w:ascii="??_GB2312" w:eastAsia="宋体"/>
                <w:lang w:val="en-US" w:eastAsia="zh-CN"/>
              </w:rPr>
            </w:pPr>
            <w:r>
              <w:rPr>
                <w:rFonts w:ascii="??_GB2312" w:eastAsia="Times New Roman"/>
              </w:rPr>
              <w:t>2014</w:t>
            </w:r>
            <w:r>
              <w:rPr>
                <w:rFonts w:hint="eastAsia" w:ascii="??_GB2312"/>
                <w:lang w:val="en-US" w:eastAsia="zh-CN"/>
              </w:rPr>
              <w:t>.7</w:t>
            </w:r>
            <w:r>
              <w:rPr>
                <w:rFonts w:ascii="??_GB2312" w:eastAsia="Times New Roman"/>
              </w:rPr>
              <w:t>- 2019</w:t>
            </w:r>
            <w:r>
              <w:rPr>
                <w:rFonts w:hint="eastAsia" w:ascii="??_GB2312"/>
                <w:lang w:val="en-US" w:eastAsia="zh-CN"/>
              </w:rPr>
              <w:t>.7</w:t>
            </w:r>
          </w:p>
          <w:p>
            <w:pPr>
              <w:spacing w:line="400" w:lineRule="exact"/>
              <w:jc w:val="center"/>
              <w:rPr>
                <w:rFonts w:ascii="??_GB2312" w:eastAsia="Times New Roman"/>
              </w:rPr>
            </w:pPr>
            <w:r>
              <w:rPr>
                <w:rFonts w:ascii="??_GB2312" w:eastAsia="Times New Roman"/>
              </w:rPr>
              <w:t>学年度</w:t>
            </w:r>
          </w:p>
        </w:tc>
        <w:tc>
          <w:tcPr>
            <w:tcW w:w="4035" w:type="dxa"/>
            <w:gridSpan w:val="5"/>
            <w:vAlign w:val="center"/>
          </w:tcPr>
          <w:p/>
        </w:tc>
        <w:tc>
          <w:tcPr>
            <w:tcW w:w="1815"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restart"/>
            <w:vAlign w:val="center"/>
          </w:tcPr>
          <w:p>
            <w:r>
              <w:rPr>
                <w:rFonts w:hint="eastAsia"/>
              </w:rPr>
              <w:t>表彰奖励</w:t>
            </w:r>
          </w:p>
          <w:p>
            <w:r>
              <w:rPr>
                <w:rFonts w:hint="eastAsia"/>
              </w:rPr>
              <w:t>情况</w:t>
            </w:r>
          </w:p>
        </w:tc>
        <w:tc>
          <w:tcPr>
            <w:tcW w:w="1686" w:type="dxa"/>
            <w:vAlign w:val="center"/>
          </w:tcPr>
          <w:p>
            <w:pPr>
              <w:jc w:val="center"/>
            </w:pPr>
            <w:r>
              <w:rPr>
                <w:rFonts w:hint="eastAsia"/>
              </w:rPr>
              <w:t>时间</w:t>
            </w:r>
          </w:p>
        </w:tc>
        <w:tc>
          <w:tcPr>
            <w:tcW w:w="2025" w:type="dxa"/>
            <w:gridSpan w:val="3"/>
            <w:vAlign w:val="center"/>
          </w:tcPr>
          <w:p>
            <w:pPr>
              <w:jc w:val="center"/>
            </w:pPr>
            <w:r>
              <w:rPr>
                <w:rFonts w:hint="eastAsia"/>
              </w:rPr>
              <w:t>荣誉称号</w:t>
            </w:r>
          </w:p>
          <w:p>
            <w:pPr>
              <w:jc w:val="center"/>
            </w:pPr>
            <w:r>
              <w:rPr>
                <w:rFonts w:hint="eastAsia"/>
              </w:rPr>
              <w:t>或奖励名称</w:t>
            </w:r>
          </w:p>
        </w:tc>
        <w:tc>
          <w:tcPr>
            <w:tcW w:w="2010" w:type="dxa"/>
            <w:gridSpan w:val="2"/>
            <w:vAlign w:val="center"/>
          </w:tcPr>
          <w:p>
            <w:pPr>
              <w:jc w:val="center"/>
            </w:pPr>
            <w:r>
              <w:rPr>
                <w:rFonts w:hint="eastAsia"/>
              </w:rPr>
              <w:t>表彰奖励单位</w:t>
            </w:r>
          </w:p>
        </w:tc>
        <w:tc>
          <w:tcPr>
            <w:tcW w:w="1815" w:type="dxa"/>
            <w:gridSpan w:val="2"/>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010" w:type="dxa"/>
            <w:gridSpan w:val="2"/>
            <w:vAlign w:val="center"/>
          </w:tcPr>
          <w:p>
            <w:pPr>
              <w:rPr>
                <w:rFonts w:ascii="仿宋" w:hAnsi="仿宋" w:eastAsia="仿宋"/>
                <w:szCs w:val="21"/>
              </w:rPr>
            </w:pPr>
          </w:p>
        </w:tc>
        <w:tc>
          <w:tcPr>
            <w:tcW w:w="1815" w:type="dxa"/>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010" w:type="dxa"/>
            <w:gridSpan w:val="2"/>
            <w:vAlign w:val="center"/>
          </w:tcPr>
          <w:p>
            <w:pPr>
              <w:rPr>
                <w:rFonts w:ascii="仿宋" w:hAnsi="仿宋" w:eastAsia="仿宋"/>
                <w:szCs w:val="21"/>
              </w:rPr>
            </w:pPr>
          </w:p>
        </w:tc>
        <w:tc>
          <w:tcPr>
            <w:tcW w:w="1815" w:type="dxa"/>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010" w:type="dxa"/>
            <w:gridSpan w:val="2"/>
            <w:vAlign w:val="center"/>
          </w:tcPr>
          <w:p>
            <w:pPr>
              <w:rPr>
                <w:rFonts w:ascii="仿宋" w:hAnsi="仿宋" w:eastAsia="仿宋"/>
                <w:szCs w:val="21"/>
              </w:rPr>
            </w:pPr>
          </w:p>
        </w:tc>
        <w:tc>
          <w:tcPr>
            <w:tcW w:w="1815" w:type="dxa"/>
            <w:gridSpan w:val="2"/>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8836" w:type="dxa"/>
            <w:gridSpan w:val="10"/>
            <w:vAlign w:val="center"/>
          </w:tcPr>
          <w:p>
            <w:pPr>
              <w:rPr>
                <w:rFonts w:ascii="仿宋" w:hAnsi="仿宋" w:eastAsia="仿宋"/>
                <w:szCs w:val="21"/>
              </w:rPr>
            </w:pPr>
            <w:r>
              <w:rPr>
                <w:rFonts w:hint="eastAsia"/>
              </w:rPr>
              <w:t>师德表现自评得分（封顶</w:t>
            </w:r>
            <w:r>
              <w:t>15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restart"/>
            <w:vAlign w:val="center"/>
          </w:tcPr>
          <w:p/>
          <w:p>
            <w:r>
              <w:rPr>
                <w:rFonts w:hint="eastAsia"/>
              </w:rPr>
              <w:t>教学业绩</w:t>
            </w:r>
          </w:p>
          <w:p>
            <w:r>
              <w:rPr>
                <w:rFonts w:hint="eastAsia"/>
              </w:rPr>
              <w:t>情况</w:t>
            </w:r>
          </w:p>
        </w:tc>
        <w:tc>
          <w:tcPr>
            <w:tcW w:w="1686" w:type="dxa"/>
            <w:vAlign w:val="center"/>
          </w:tcPr>
          <w:p>
            <w:pPr>
              <w:spacing w:line="400" w:lineRule="exact"/>
              <w:jc w:val="center"/>
              <w:rPr>
                <w:rFonts w:ascii="??_GB2312" w:eastAsia="Times New Roman"/>
              </w:rPr>
            </w:pPr>
            <w:r>
              <w:rPr>
                <w:rFonts w:ascii="??_GB2312" w:eastAsia="Times New Roman"/>
              </w:rPr>
              <w:t>名优类别</w:t>
            </w:r>
          </w:p>
        </w:tc>
        <w:tc>
          <w:tcPr>
            <w:tcW w:w="2025" w:type="dxa"/>
            <w:gridSpan w:val="3"/>
            <w:vAlign w:val="center"/>
          </w:tcPr>
          <w:p>
            <w:pPr>
              <w:spacing w:line="400" w:lineRule="exact"/>
              <w:jc w:val="center"/>
              <w:rPr>
                <w:rFonts w:ascii="??_GB2312" w:eastAsia="Times New Roman"/>
              </w:rPr>
            </w:pPr>
            <w:r>
              <w:rPr>
                <w:rFonts w:ascii="??_GB2312" w:eastAsia="Times New Roman"/>
              </w:rPr>
              <w:t>认定时间</w:t>
            </w:r>
          </w:p>
        </w:tc>
        <w:tc>
          <w:tcPr>
            <w:tcW w:w="2574" w:type="dxa"/>
            <w:gridSpan w:val="3"/>
            <w:vAlign w:val="center"/>
          </w:tcPr>
          <w:p>
            <w:pPr>
              <w:spacing w:line="400" w:lineRule="exact"/>
              <w:jc w:val="center"/>
              <w:rPr>
                <w:rFonts w:ascii="??_GB2312" w:eastAsia="Times New Roman"/>
              </w:rPr>
            </w:pPr>
            <w:r>
              <w:rPr>
                <w:rFonts w:ascii="??_GB2312" w:eastAsia="Times New Roman"/>
              </w:rPr>
              <w:t>认定单位</w:t>
            </w:r>
          </w:p>
        </w:tc>
        <w:tc>
          <w:tcPr>
            <w:tcW w:w="1251" w:type="dxa"/>
            <w:vAlign w:val="center"/>
          </w:tcPr>
          <w:p>
            <w:pPr>
              <w:spacing w:line="400" w:lineRule="exact"/>
              <w:jc w:val="center"/>
              <w:rPr>
                <w:rFonts w:ascii="??_GB2312" w:eastAsia="Times New Roman"/>
              </w:rPr>
            </w:pPr>
            <w:r>
              <w:rPr>
                <w:rFonts w:ascii="??_GB2312" w:eastAsia="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300" w:type="dxa"/>
            <w:gridSpan w:val="2"/>
            <w:vMerge w:val="continue"/>
            <w:vAlign w:val="center"/>
          </w:tcPr>
          <w:p/>
        </w:tc>
        <w:tc>
          <w:tcPr>
            <w:tcW w:w="1686" w:type="dxa"/>
            <w:vAlign w:val="center"/>
          </w:tcPr>
          <w:p>
            <w:pPr>
              <w:spacing w:line="400" w:lineRule="exact"/>
              <w:jc w:val="center"/>
              <w:rPr>
                <w:rFonts w:ascii="??_GB2312" w:eastAsia="Times New Roman"/>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00" w:type="dxa"/>
            <w:gridSpan w:val="2"/>
            <w:vMerge w:val="restart"/>
            <w:vAlign w:val="center"/>
          </w:tcPr>
          <w:p>
            <w:r>
              <w:rPr>
                <w:rFonts w:hint="eastAsia"/>
              </w:rPr>
              <w:t>学科教学</w:t>
            </w:r>
          </w:p>
          <w:p>
            <w:r>
              <w:rPr>
                <w:rFonts w:hint="eastAsia"/>
              </w:rPr>
              <w:t>竞赛情况</w:t>
            </w:r>
          </w:p>
        </w:tc>
        <w:tc>
          <w:tcPr>
            <w:tcW w:w="1686" w:type="dxa"/>
            <w:vAlign w:val="center"/>
          </w:tcPr>
          <w:p>
            <w:pPr>
              <w:jc w:val="center"/>
            </w:pPr>
            <w:r>
              <w:rPr>
                <w:rFonts w:hint="eastAsia"/>
              </w:rPr>
              <w:t>竞赛名称及时间</w:t>
            </w:r>
          </w:p>
        </w:tc>
        <w:tc>
          <w:tcPr>
            <w:tcW w:w="2025" w:type="dxa"/>
            <w:gridSpan w:val="3"/>
            <w:vAlign w:val="center"/>
          </w:tcPr>
          <w:p>
            <w:pPr>
              <w:jc w:val="center"/>
            </w:pPr>
            <w:r>
              <w:rPr>
                <w:rFonts w:hint="eastAsia"/>
              </w:rPr>
              <w:t>组织单位</w:t>
            </w:r>
          </w:p>
        </w:tc>
        <w:tc>
          <w:tcPr>
            <w:tcW w:w="2574" w:type="dxa"/>
            <w:gridSpan w:val="3"/>
            <w:vAlign w:val="center"/>
          </w:tcPr>
          <w:p>
            <w:pPr>
              <w:jc w:val="center"/>
            </w:pPr>
            <w:r>
              <w:rPr>
                <w:rFonts w:hint="eastAsia"/>
              </w:rPr>
              <w:t>获奖人数及奖次</w:t>
            </w:r>
          </w:p>
        </w:tc>
        <w:tc>
          <w:tcPr>
            <w:tcW w:w="1251"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836" w:type="dxa"/>
            <w:gridSpan w:val="10"/>
            <w:vAlign w:val="center"/>
          </w:tcPr>
          <w:p>
            <w:pPr>
              <w:rPr>
                <w:rFonts w:ascii="仿宋" w:hAnsi="仿宋" w:eastAsia="仿宋"/>
                <w:szCs w:val="21"/>
              </w:rPr>
            </w:pPr>
            <w:r>
              <w:rPr>
                <w:rFonts w:hint="eastAsia"/>
              </w:rPr>
              <w:t>教学工作方面自评得分（封顶</w:t>
            </w:r>
            <w:r>
              <w:t>25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300" w:type="dxa"/>
            <w:gridSpan w:val="2"/>
            <w:vMerge w:val="restart"/>
            <w:vAlign w:val="center"/>
          </w:tcPr>
          <w:p>
            <w:r>
              <w:rPr>
                <w:rFonts w:hint="eastAsia"/>
              </w:rPr>
              <w:t>课题研究</w:t>
            </w:r>
          </w:p>
          <w:p>
            <w:r>
              <w:rPr>
                <w:rFonts w:hint="eastAsia"/>
              </w:rPr>
              <w:t>情况</w:t>
            </w:r>
          </w:p>
        </w:tc>
        <w:tc>
          <w:tcPr>
            <w:tcW w:w="1686" w:type="dxa"/>
            <w:vAlign w:val="center"/>
          </w:tcPr>
          <w:p>
            <w:pPr>
              <w:jc w:val="center"/>
            </w:pPr>
            <w:r>
              <w:rPr>
                <w:rFonts w:hint="eastAsia"/>
              </w:rPr>
              <w:t>课题题目</w:t>
            </w:r>
          </w:p>
        </w:tc>
        <w:tc>
          <w:tcPr>
            <w:tcW w:w="2025" w:type="dxa"/>
            <w:gridSpan w:val="3"/>
            <w:vAlign w:val="center"/>
          </w:tcPr>
          <w:p>
            <w:pPr>
              <w:jc w:val="center"/>
            </w:pPr>
            <w:r>
              <w:rPr>
                <w:rFonts w:hint="eastAsia"/>
              </w:rPr>
              <w:t>研究时限</w:t>
            </w:r>
          </w:p>
        </w:tc>
        <w:tc>
          <w:tcPr>
            <w:tcW w:w="2574" w:type="dxa"/>
            <w:gridSpan w:val="3"/>
            <w:vAlign w:val="center"/>
          </w:tcPr>
          <w:p>
            <w:pPr>
              <w:jc w:val="center"/>
            </w:pPr>
            <w:r>
              <w:rPr>
                <w:rFonts w:hint="eastAsia"/>
              </w:rPr>
              <w:t>本人承担部分及字数</w:t>
            </w:r>
            <w:r>
              <w:t>(</w:t>
            </w:r>
            <w:r>
              <w:rPr>
                <w:rFonts w:hint="eastAsia"/>
              </w:rPr>
              <w:t>注明排名</w:t>
            </w:r>
            <w:r>
              <w:t>)</w:t>
            </w:r>
          </w:p>
        </w:tc>
        <w:tc>
          <w:tcPr>
            <w:tcW w:w="1251" w:type="dxa"/>
            <w:vAlign w:val="center"/>
          </w:tcPr>
          <w:p>
            <w:pPr>
              <w:jc w:val="center"/>
            </w:pPr>
            <w:r>
              <w:rPr>
                <w:rFonts w:hint="eastAsia"/>
              </w:rPr>
              <w:t>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300" w:type="dxa"/>
            <w:gridSpan w:val="2"/>
            <w:vMerge w:val="restart"/>
            <w:vAlign w:val="center"/>
          </w:tcPr>
          <w:p>
            <w:r>
              <w:rPr>
                <w:rFonts w:hint="eastAsia"/>
              </w:rPr>
              <w:t>教学论文</w:t>
            </w:r>
          </w:p>
          <w:p>
            <w:r>
              <w:rPr>
                <w:rFonts w:hint="eastAsia"/>
              </w:rPr>
              <w:t>（或论著）发表情况</w:t>
            </w:r>
          </w:p>
        </w:tc>
        <w:tc>
          <w:tcPr>
            <w:tcW w:w="1686" w:type="dxa"/>
            <w:vAlign w:val="center"/>
          </w:tcPr>
          <w:p>
            <w:pPr>
              <w:jc w:val="center"/>
            </w:pPr>
            <w:r>
              <w:rPr>
                <w:rFonts w:hint="eastAsia"/>
              </w:rPr>
              <w:t>题目</w:t>
            </w:r>
          </w:p>
        </w:tc>
        <w:tc>
          <w:tcPr>
            <w:tcW w:w="2025" w:type="dxa"/>
            <w:gridSpan w:val="3"/>
            <w:vAlign w:val="center"/>
          </w:tcPr>
          <w:p>
            <w:pPr>
              <w:jc w:val="center"/>
            </w:pPr>
            <w:r>
              <w:rPr>
                <w:rFonts w:hint="eastAsia"/>
              </w:rPr>
              <w:t>何年何月在何刊物（出版社）发表（出版）</w:t>
            </w:r>
          </w:p>
        </w:tc>
        <w:tc>
          <w:tcPr>
            <w:tcW w:w="2574" w:type="dxa"/>
            <w:gridSpan w:val="3"/>
            <w:vAlign w:val="center"/>
          </w:tcPr>
          <w:p>
            <w:pPr>
              <w:jc w:val="center"/>
            </w:pPr>
            <w:r>
              <w:rPr>
                <w:rFonts w:hint="eastAsia"/>
              </w:rPr>
              <w:t>本人承担部分及字数</w:t>
            </w:r>
            <w:r>
              <w:t>(</w:t>
            </w:r>
            <w:r>
              <w:rPr>
                <w:rFonts w:hint="eastAsia"/>
              </w:rPr>
              <w:t>注明排名</w:t>
            </w:r>
            <w:r>
              <w:t>)</w:t>
            </w:r>
          </w:p>
        </w:tc>
        <w:tc>
          <w:tcPr>
            <w:tcW w:w="1251" w:type="dxa"/>
            <w:vAlign w:val="center"/>
          </w:tcPr>
          <w:p>
            <w:pPr>
              <w:jc w:val="center"/>
            </w:pPr>
            <w:r>
              <w:rPr>
                <w:rFonts w:hint="eastAsia"/>
              </w:rPr>
              <w:t>刊号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2574" w:type="dxa"/>
            <w:gridSpan w:val="3"/>
            <w:vAlign w:val="center"/>
          </w:tcPr>
          <w:p>
            <w:pPr>
              <w:rPr>
                <w:rFonts w:ascii="仿宋" w:hAnsi="仿宋" w:eastAsia="仿宋"/>
              </w:rPr>
            </w:pPr>
          </w:p>
        </w:tc>
        <w:tc>
          <w:tcPr>
            <w:tcW w:w="1251" w:type="dxa"/>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restart"/>
            <w:vAlign w:val="center"/>
          </w:tcPr>
          <w:p>
            <w:r>
              <w:rPr>
                <w:rFonts w:hint="eastAsia"/>
              </w:rPr>
              <w:t>校际教研</w:t>
            </w:r>
          </w:p>
          <w:p>
            <w:r>
              <w:rPr>
                <w:rFonts w:hint="eastAsia"/>
              </w:rPr>
              <w:t>情况</w:t>
            </w:r>
          </w:p>
        </w:tc>
        <w:tc>
          <w:tcPr>
            <w:tcW w:w="1686" w:type="dxa"/>
            <w:vAlign w:val="center"/>
          </w:tcPr>
          <w:p>
            <w:pPr>
              <w:jc w:val="center"/>
            </w:pPr>
            <w:r>
              <w:rPr>
                <w:rFonts w:hint="eastAsia"/>
              </w:rPr>
              <w:t>主题</w:t>
            </w:r>
          </w:p>
        </w:tc>
        <w:tc>
          <w:tcPr>
            <w:tcW w:w="2025" w:type="dxa"/>
            <w:gridSpan w:val="3"/>
            <w:vAlign w:val="center"/>
          </w:tcPr>
          <w:p>
            <w:pPr>
              <w:jc w:val="center"/>
            </w:pPr>
            <w:r>
              <w:rPr>
                <w:rFonts w:hint="eastAsia"/>
              </w:rPr>
              <w:t>时间</w:t>
            </w:r>
          </w:p>
        </w:tc>
        <w:tc>
          <w:tcPr>
            <w:tcW w:w="2574" w:type="dxa"/>
            <w:gridSpan w:val="3"/>
            <w:vAlign w:val="center"/>
          </w:tcPr>
          <w:p>
            <w:pPr>
              <w:jc w:val="center"/>
            </w:pPr>
            <w:r>
              <w:rPr>
                <w:rFonts w:hint="eastAsia"/>
              </w:rPr>
              <w:t>地点</w:t>
            </w:r>
          </w:p>
        </w:tc>
        <w:tc>
          <w:tcPr>
            <w:tcW w:w="1251" w:type="dxa"/>
            <w:vAlign w:val="center"/>
          </w:tcPr>
          <w:p>
            <w:pPr>
              <w:jc w:val="center"/>
            </w:pPr>
            <w:r>
              <w:rPr>
                <w:rFonts w:hint="eastAsia"/>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exac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2574" w:type="dxa"/>
            <w:gridSpan w:val="3"/>
            <w:vAlign w:val="center"/>
          </w:tcPr>
          <w:p>
            <w:pPr>
              <w:rPr>
                <w:rFonts w:ascii="仿宋" w:hAnsi="仿宋" w:eastAsia="仿宋"/>
                <w:szCs w:val="21"/>
              </w:rPr>
            </w:pPr>
          </w:p>
        </w:tc>
        <w:tc>
          <w:tcPr>
            <w:tcW w:w="1251" w:type="dxa"/>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836" w:type="dxa"/>
            <w:gridSpan w:val="10"/>
            <w:vAlign w:val="center"/>
          </w:tcPr>
          <w:p>
            <w:pPr>
              <w:rPr>
                <w:rFonts w:ascii="仿宋" w:hAnsi="仿宋" w:eastAsia="仿宋"/>
                <w:szCs w:val="21"/>
              </w:rPr>
            </w:pPr>
            <w:r>
              <w:rPr>
                <w:rFonts w:hint="eastAsia"/>
              </w:rPr>
              <w:t>教科研引领方面自评得分（封顶</w:t>
            </w:r>
            <w:r>
              <w:t>2</w:t>
            </w:r>
            <w:r>
              <w:rPr>
                <w:rFonts w:hint="eastAsi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300" w:type="dxa"/>
            <w:gridSpan w:val="2"/>
            <w:vMerge w:val="restart"/>
            <w:vAlign w:val="center"/>
          </w:tcPr>
          <w:p>
            <w:r>
              <w:rPr>
                <w:rFonts w:hint="eastAsia"/>
              </w:rPr>
              <w:t>指导培养</w:t>
            </w:r>
          </w:p>
          <w:p>
            <w:r>
              <w:rPr>
                <w:rFonts w:hint="eastAsia"/>
              </w:rPr>
              <w:t>青年教师</w:t>
            </w:r>
          </w:p>
          <w:p>
            <w:r>
              <w:rPr>
                <w:rFonts w:hint="eastAsia"/>
              </w:rPr>
              <w:t>情况</w:t>
            </w:r>
          </w:p>
        </w:tc>
        <w:tc>
          <w:tcPr>
            <w:tcW w:w="1686" w:type="dxa"/>
            <w:vAlign w:val="center"/>
          </w:tcPr>
          <w:p>
            <w:pPr>
              <w:jc w:val="center"/>
            </w:pPr>
            <w:r>
              <w:rPr>
                <w:rFonts w:hint="eastAsia"/>
              </w:rPr>
              <w:t>起止时间</w:t>
            </w:r>
          </w:p>
        </w:tc>
        <w:tc>
          <w:tcPr>
            <w:tcW w:w="2025" w:type="dxa"/>
            <w:gridSpan w:val="3"/>
            <w:vAlign w:val="center"/>
          </w:tcPr>
          <w:p>
            <w:pPr>
              <w:jc w:val="center"/>
            </w:pPr>
            <w:r>
              <w:rPr>
                <w:rFonts w:hint="eastAsia"/>
              </w:rPr>
              <w:t>指导何校何人</w:t>
            </w:r>
          </w:p>
        </w:tc>
        <w:tc>
          <w:tcPr>
            <w:tcW w:w="3825" w:type="dxa"/>
            <w:gridSpan w:val="4"/>
            <w:vAlign w:val="center"/>
          </w:tcPr>
          <w:p>
            <w:pPr>
              <w:jc w:val="center"/>
            </w:pPr>
            <w:r>
              <w:rPr>
                <w:rFonts w:hint="eastAsia"/>
              </w:rPr>
              <w:t>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00" w:type="dxa"/>
            <w:gridSpan w:val="2"/>
            <w:vMerge w:val="restart"/>
            <w:vAlign w:val="center"/>
          </w:tcPr>
          <w:p>
            <w:r>
              <w:rPr>
                <w:rFonts w:hint="eastAsia"/>
              </w:rPr>
              <w:t>公开课或</w:t>
            </w:r>
          </w:p>
          <w:p>
            <w:r>
              <w:rPr>
                <w:rFonts w:hint="eastAsia"/>
              </w:rPr>
              <w:t>专题讲座</w:t>
            </w:r>
          </w:p>
          <w:p>
            <w:r>
              <w:rPr>
                <w:rFonts w:hint="eastAsia"/>
              </w:rPr>
              <w:t>情况</w:t>
            </w:r>
          </w:p>
        </w:tc>
        <w:tc>
          <w:tcPr>
            <w:tcW w:w="1686" w:type="dxa"/>
            <w:vAlign w:val="center"/>
          </w:tcPr>
          <w:p>
            <w:pPr>
              <w:jc w:val="center"/>
            </w:pPr>
            <w:r>
              <w:rPr>
                <w:rFonts w:hint="eastAsia"/>
              </w:rPr>
              <w:t>课题名称</w:t>
            </w:r>
          </w:p>
        </w:tc>
        <w:tc>
          <w:tcPr>
            <w:tcW w:w="1073" w:type="dxa"/>
            <w:vAlign w:val="center"/>
          </w:tcPr>
          <w:p>
            <w:pPr>
              <w:jc w:val="center"/>
            </w:pPr>
            <w:r>
              <w:rPr>
                <w:rFonts w:hint="eastAsia"/>
              </w:rPr>
              <w:t>时间</w:t>
            </w:r>
          </w:p>
        </w:tc>
        <w:tc>
          <w:tcPr>
            <w:tcW w:w="952" w:type="dxa"/>
            <w:gridSpan w:val="2"/>
            <w:vAlign w:val="center"/>
          </w:tcPr>
          <w:p>
            <w:pPr>
              <w:jc w:val="center"/>
            </w:pPr>
            <w:r>
              <w:rPr>
                <w:rFonts w:hint="eastAsia"/>
              </w:rPr>
              <w:t>地点</w:t>
            </w:r>
          </w:p>
        </w:tc>
        <w:tc>
          <w:tcPr>
            <w:tcW w:w="3825" w:type="dxa"/>
            <w:gridSpan w:val="4"/>
            <w:vAlign w:val="center"/>
          </w:tcPr>
          <w:p>
            <w:pPr>
              <w:jc w:val="center"/>
            </w:pPr>
            <w:r>
              <w:rPr>
                <w:rFonts w:hint="eastAsia"/>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1073" w:type="dxa"/>
            <w:vAlign w:val="center"/>
          </w:tcPr>
          <w:p>
            <w:pPr>
              <w:rPr>
                <w:rFonts w:ascii="仿宋" w:hAnsi="仿宋" w:eastAsia="仿宋"/>
              </w:rPr>
            </w:pPr>
          </w:p>
        </w:tc>
        <w:tc>
          <w:tcPr>
            <w:tcW w:w="952" w:type="dxa"/>
            <w:gridSpan w:val="2"/>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1073" w:type="dxa"/>
            <w:vAlign w:val="center"/>
          </w:tcPr>
          <w:p>
            <w:pPr>
              <w:rPr>
                <w:rFonts w:ascii="仿宋" w:hAnsi="仿宋" w:eastAsia="仿宋"/>
              </w:rPr>
            </w:pPr>
          </w:p>
        </w:tc>
        <w:tc>
          <w:tcPr>
            <w:tcW w:w="952" w:type="dxa"/>
            <w:gridSpan w:val="2"/>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1073" w:type="dxa"/>
            <w:vAlign w:val="center"/>
          </w:tcPr>
          <w:p>
            <w:pPr>
              <w:rPr>
                <w:rFonts w:ascii="仿宋" w:hAnsi="仿宋" w:eastAsia="仿宋"/>
              </w:rPr>
            </w:pPr>
          </w:p>
        </w:tc>
        <w:tc>
          <w:tcPr>
            <w:tcW w:w="952" w:type="dxa"/>
            <w:gridSpan w:val="2"/>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1073" w:type="dxa"/>
            <w:vAlign w:val="center"/>
          </w:tcPr>
          <w:p>
            <w:pPr>
              <w:rPr>
                <w:rFonts w:ascii="仿宋" w:hAnsi="仿宋" w:eastAsia="仿宋"/>
              </w:rPr>
            </w:pPr>
          </w:p>
        </w:tc>
        <w:tc>
          <w:tcPr>
            <w:tcW w:w="952" w:type="dxa"/>
            <w:gridSpan w:val="2"/>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1073" w:type="dxa"/>
            <w:vAlign w:val="center"/>
          </w:tcPr>
          <w:p>
            <w:pPr>
              <w:rPr>
                <w:rFonts w:ascii="仿宋" w:hAnsi="仿宋" w:eastAsia="仿宋"/>
              </w:rPr>
            </w:pPr>
          </w:p>
        </w:tc>
        <w:tc>
          <w:tcPr>
            <w:tcW w:w="952" w:type="dxa"/>
            <w:gridSpan w:val="2"/>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8836" w:type="dxa"/>
            <w:gridSpan w:val="10"/>
            <w:vAlign w:val="center"/>
          </w:tcPr>
          <w:p>
            <w:pPr>
              <w:rPr>
                <w:rFonts w:ascii="仿宋" w:hAnsi="仿宋" w:eastAsia="仿宋"/>
              </w:rPr>
            </w:pPr>
            <w:r>
              <w:rPr>
                <w:rFonts w:hint="eastAsia"/>
              </w:rPr>
              <w:t>示范辐射作用方面自评得分（封顶</w:t>
            </w:r>
            <w:r>
              <w:t>2</w:t>
            </w:r>
            <w:r>
              <w:rPr>
                <w:rFonts w:hint="eastAsia"/>
              </w:rPr>
              <w:t>0分）</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restart"/>
            <w:vAlign w:val="center"/>
          </w:tcPr>
          <w:p>
            <w:r>
              <w:rPr>
                <w:rFonts w:hint="eastAsia"/>
              </w:rPr>
              <w:t>教师教学技能大赛</w:t>
            </w:r>
          </w:p>
        </w:tc>
        <w:tc>
          <w:tcPr>
            <w:tcW w:w="1686" w:type="dxa"/>
            <w:vAlign w:val="center"/>
          </w:tcPr>
          <w:p>
            <w:pPr>
              <w:jc w:val="center"/>
            </w:pPr>
            <w:r>
              <w:rPr>
                <w:rFonts w:hint="eastAsia"/>
              </w:rPr>
              <w:t>竞赛名称及时间</w:t>
            </w:r>
          </w:p>
        </w:tc>
        <w:tc>
          <w:tcPr>
            <w:tcW w:w="2025" w:type="dxa"/>
            <w:gridSpan w:val="3"/>
            <w:vAlign w:val="center"/>
          </w:tcPr>
          <w:p>
            <w:pPr>
              <w:jc w:val="center"/>
            </w:pPr>
            <w:r>
              <w:rPr>
                <w:rFonts w:hint="eastAsia"/>
              </w:rPr>
              <w:t>获奖等级</w:t>
            </w:r>
          </w:p>
        </w:tc>
        <w:tc>
          <w:tcPr>
            <w:tcW w:w="3825" w:type="dxa"/>
            <w:gridSpan w:val="4"/>
            <w:vAlign w:val="center"/>
          </w:tcPr>
          <w:p>
            <w:pPr>
              <w:jc w:val="center"/>
            </w:pPr>
            <w:r>
              <w:rPr>
                <w:rFonts w:hint="eastAsia"/>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rPr>
            </w:pPr>
          </w:p>
        </w:tc>
        <w:tc>
          <w:tcPr>
            <w:tcW w:w="2025" w:type="dxa"/>
            <w:gridSpan w:val="3"/>
            <w:vAlign w:val="center"/>
          </w:tcPr>
          <w:p>
            <w:pPr>
              <w:rPr>
                <w:rFonts w:ascii="仿宋" w:hAnsi="仿宋" w:eastAsia="仿宋"/>
              </w:rPr>
            </w:pPr>
          </w:p>
        </w:tc>
        <w:tc>
          <w:tcPr>
            <w:tcW w:w="3825" w:type="dxa"/>
            <w:gridSpan w:val="4"/>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restart"/>
            <w:vAlign w:val="center"/>
          </w:tcPr>
          <w:p>
            <w:r>
              <w:rPr>
                <w:rFonts w:hint="eastAsia"/>
              </w:rPr>
              <w:t>命题活动</w:t>
            </w:r>
          </w:p>
        </w:tc>
        <w:tc>
          <w:tcPr>
            <w:tcW w:w="1686" w:type="dxa"/>
            <w:vAlign w:val="center"/>
          </w:tcPr>
          <w:p>
            <w:pPr>
              <w:jc w:val="center"/>
            </w:pPr>
            <w:r>
              <w:rPr>
                <w:rFonts w:hint="eastAsia"/>
              </w:rPr>
              <w:t>活动时间</w:t>
            </w:r>
          </w:p>
        </w:tc>
        <w:tc>
          <w:tcPr>
            <w:tcW w:w="2025" w:type="dxa"/>
            <w:gridSpan w:val="3"/>
            <w:vAlign w:val="center"/>
          </w:tcPr>
          <w:p>
            <w:pPr>
              <w:jc w:val="center"/>
            </w:pPr>
            <w:r>
              <w:rPr>
                <w:rFonts w:hint="eastAsia"/>
              </w:rPr>
              <w:t>活动地点</w:t>
            </w:r>
          </w:p>
        </w:tc>
        <w:tc>
          <w:tcPr>
            <w:tcW w:w="3825" w:type="dxa"/>
            <w:gridSpan w:val="4"/>
            <w:vAlign w:val="center"/>
          </w:tcPr>
          <w:p>
            <w:pPr>
              <w:jc w:val="center"/>
            </w:pPr>
            <w:r>
              <w:rPr>
                <w:rFonts w:hint="eastAsia"/>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jc w:val="center"/>
            </w:pPr>
          </w:p>
        </w:tc>
        <w:tc>
          <w:tcPr>
            <w:tcW w:w="2025" w:type="dxa"/>
            <w:gridSpan w:val="3"/>
            <w:vAlign w:val="center"/>
          </w:tcPr>
          <w:p>
            <w:pPr>
              <w:jc w:val="center"/>
            </w:pPr>
          </w:p>
        </w:tc>
        <w:tc>
          <w:tcPr>
            <w:tcW w:w="3825"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jc w:val="center"/>
            </w:pPr>
          </w:p>
        </w:tc>
        <w:tc>
          <w:tcPr>
            <w:tcW w:w="2025" w:type="dxa"/>
            <w:gridSpan w:val="3"/>
            <w:vAlign w:val="center"/>
          </w:tcPr>
          <w:p>
            <w:pPr>
              <w:jc w:val="center"/>
            </w:pPr>
          </w:p>
        </w:tc>
        <w:tc>
          <w:tcPr>
            <w:tcW w:w="3825"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0" w:type="dxa"/>
            <w:gridSpan w:val="2"/>
            <w:vMerge w:val="continue"/>
            <w:vAlign w:val="center"/>
          </w:tcPr>
          <w:p/>
        </w:tc>
        <w:tc>
          <w:tcPr>
            <w:tcW w:w="1686" w:type="dxa"/>
            <w:vAlign w:val="center"/>
          </w:tcPr>
          <w:p>
            <w:pPr>
              <w:rPr>
                <w:rFonts w:ascii="仿宋" w:hAnsi="仿宋" w:eastAsia="仿宋"/>
                <w:szCs w:val="21"/>
              </w:rPr>
            </w:pPr>
          </w:p>
        </w:tc>
        <w:tc>
          <w:tcPr>
            <w:tcW w:w="2025" w:type="dxa"/>
            <w:gridSpan w:val="3"/>
            <w:vAlign w:val="center"/>
          </w:tcPr>
          <w:p>
            <w:pPr>
              <w:rPr>
                <w:rFonts w:ascii="仿宋" w:hAnsi="仿宋" w:eastAsia="仿宋"/>
                <w:szCs w:val="21"/>
              </w:rPr>
            </w:pPr>
          </w:p>
        </w:tc>
        <w:tc>
          <w:tcPr>
            <w:tcW w:w="3825" w:type="dxa"/>
            <w:gridSpan w:val="4"/>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8836" w:type="dxa"/>
            <w:gridSpan w:val="10"/>
            <w:vAlign w:val="center"/>
          </w:tcPr>
          <w:p>
            <w:pPr>
              <w:rPr>
                <w:rFonts w:ascii="仿宋" w:hAnsi="仿宋" w:eastAsia="仿宋"/>
                <w:szCs w:val="21"/>
              </w:rPr>
            </w:pPr>
            <w:r>
              <w:rPr>
                <w:rFonts w:hint="eastAsia"/>
              </w:rPr>
              <w:t>专业发展方面自评得分（封顶</w:t>
            </w:r>
            <w:r>
              <w:t>15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8836" w:type="dxa"/>
            <w:gridSpan w:val="10"/>
            <w:vAlign w:val="center"/>
          </w:tcPr>
          <w:p>
            <w:pPr>
              <w:jc w:val="left"/>
            </w:pPr>
            <w:r>
              <w:rPr>
                <w:rFonts w:hint="eastAsia"/>
              </w:rPr>
              <w:t>本人承诺申报材料中所有信息真实可靠，若有失实和造假行为，本人愿承担一切责任。本人自评得分（   ）分</w:t>
            </w:r>
          </w:p>
          <w:p>
            <w:pPr>
              <w:jc w:val="center"/>
            </w:pPr>
          </w:p>
          <w:p>
            <w:pPr>
              <w:jc w:val="center"/>
            </w:pPr>
          </w:p>
          <w:p>
            <w:pPr>
              <w:jc w:val="center"/>
            </w:pPr>
          </w:p>
          <w:p>
            <w:pPr>
              <w:jc w:val="center"/>
            </w:pPr>
            <w:r>
              <w:rPr>
                <w:rFonts w:hint="eastAsia"/>
              </w:rPr>
              <w:t>本人签名：</w:t>
            </w:r>
          </w:p>
          <w:p>
            <w:pPr>
              <w:jc w:val="center"/>
            </w:pPr>
            <w:r>
              <w:rPr>
                <w:rFonts w:hint="eastAsia"/>
              </w:rPr>
              <w:t xml:space="preserve">                                             年    月    日  </w:t>
            </w:r>
            <w:r>
              <w:rPr>
                <w:rFonts w:hint="eastAsia" w:asciiTheme="majorEastAsia" w:hAnsiTheme="majorEastAsia" w:eastAsiaTheme="majorEastAsia" w:cstheme="maj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223" w:type="dxa"/>
            <w:vAlign w:val="center"/>
          </w:tcPr>
          <w:p>
            <w:pPr>
              <w:spacing w:line="360" w:lineRule="exact"/>
              <w:jc w:val="center"/>
              <w:rPr>
                <w:rFonts w:asciiTheme="majorEastAsia" w:hAnsiTheme="majorEastAsia" w:eastAsiaTheme="majorEastAsia" w:cstheme="majorEastAsia"/>
                <w:sz w:val="28"/>
                <w:szCs w:val="28"/>
              </w:rPr>
            </w:pPr>
            <w:r>
              <w:rPr>
                <w:rFonts w:hint="eastAsia"/>
              </w:rPr>
              <w:t>报名资格审核情况</w:t>
            </w:r>
          </w:p>
        </w:tc>
        <w:tc>
          <w:tcPr>
            <w:tcW w:w="3788" w:type="dxa"/>
            <w:gridSpan w:val="5"/>
            <w:vAlign w:val="center"/>
          </w:tcPr>
          <w:p>
            <w:pPr>
              <w:spacing w:line="360" w:lineRule="exact"/>
              <w:jc w:val="center"/>
              <w:rPr>
                <w:rFonts w:asciiTheme="majorEastAsia" w:hAnsiTheme="majorEastAsia" w:eastAsiaTheme="majorEastAsia" w:cstheme="majorEastAsia"/>
                <w:sz w:val="28"/>
                <w:szCs w:val="28"/>
              </w:rPr>
            </w:pPr>
          </w:p>
        </w:tc>
        <w:tc>
          <w:tcPr>
            <w:tcW w:w="1178" w:type="dxa"/>
            <w:vAlign w:val="center"/>
          </w:tcPr>
          <w:p>
            <w:pPr>
              <w:spacing w:line="360" w:lineRule="exact"/>
              <w:jc w:val="center"/>
              <w:rPr>
                <w:rFonts w:asciiTheme="majorEastAsia" w:hAnsiTheme="majorEastAsia" w:eastAsiaTheme="majorEastAsia" w:cstheme="majorEastAsia"/>
                <w:sz w:val="28"/>
                <w:szCs w:val="28"/>
              </w:rPr>
            </w:pPr>
            <w:r>
              <w:rPr>
                <w:rFonts w:hint="eastAsia"/>
                <w:color w:val="000000" w:themeColor="text1"/>
                <w14:textFill>
                  <w14:solidFill>
                    <w14:schemeClr w14:val="tx1"/>
                  </w14:solidFill>
                </w14:textFill>
              </w:rPr>
              <w:t>符合</w:t>
            </w:r>
            <w:r>
              <w:rPr>
                <w:rFonts w:hint="eastAsia"/>
                <w:color w:val="000000" w:themeColor="text1"/>
                <w:lang w:eastAsia="zh-CN"/>
                <w14:textFill>
                  <w14:solidFill>
                    <w14:schemeClr w14:val="tx1"/>
                  </w14:solidFill>
                </w14:textFill>
              </w:rPr>
              <w:t>优先遴选对象</w:t>
            </w:r>
            <w:r>
              <w:rPr>
                <w:rFonts w:hint="eastAsia"/>
                <w:color w:val="000000" w:themeColor="text1"/>
                <w14:textFill>
                  <w14:solidFill>
                    <w14:schemeClr w14:val="tx1"/>
                  </w14:solidFill>
                </w14:textFill>
              </w:rPr>
              <w:t>类别</w:t>
            </w:r>
          </w:p>
        </w:tc>
        <w:tc>
          <w:tcPr>
            <w:tcW w:w="2647" w:type="dxa"/>
            <w:gridSpan w:val="3"/>
            <w:vAlign w:val="center"/>
          </w:tcPr>
          <w:p>
            <w:pPr>
              <w:spacing w:line="360" w:lineRule="exact"/>
              <w:jc w:val="center"/>
              <w:rPr>
                <w:rFonts w:asciiTheme="majorEastAsia" w:hAnsiTheme="majorEastAsia" w:eastAsiaTheme="majorEastAsia" w:cstheme="majorEastAsia"/>
                <w:sz w:val="28"/>
                <w:szCs w:val="28"/>
              </w:rPr>
            </w:pPr>
          </w:p>
          <w:p>
            <w:pPr>
              <w:spacing w:line="360" w:lineRule="exact"/>
              <w:jc w:val="center"/>
              <w:rPr>
                <w:rFonts w:asciiTheme="majorEastAsia" w:hAnsiTheme="majorEastAsia" w:eastAsiaTheme="majorEastAsia" w:cstheme="majorEastAsia"/>
                <w:sz w:val="28"/>
                <w:szCs w:val="28"/>
              </w:rPr>
            </w:pPr>
          </w:p>
          <w:p>
            <w:pPr>
              <w:spacing w:line="360" w:lineRule="exact"/>
              <w:rPr>
                <w:rFonts w:asciiTheme="majorEastAsia" w:hAnsiTheme="majorEastAsia" w:eastAsiaTheme="majorEastAsia" w:cs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1223" w:type="dxa"/>
            <w:vAlign w:val="center"/>
          </w:tcPr>
          <w:p>
            <w:pPr>
              <w:jc w:val="center"/>
            </w:pPr>
            <w:r>
              <w:rPr>
                <w:rFonts w:hint="eastAsia"/>
              </w:rPr>
              <w:t>量化考核</w:t>
            </w:r>
          </w:p>
          <w:p>
            <w:pPr>
              <w:jc w:val="center"/>
            </w:pPr>
            <w:r>
              <w:rPr>
                <w:rFonts w:hint="eastAsia"/>
              </w:rPr>
              <w:t>情况</w:t>
            </w:r>
          </w:p>
        </w:tc>
        <w:tc>
          <w:tcPr>
            <w:tcW w:w="7613" w:type="dxa"/>
            <w:gridSpan w:val="9"/>
            <w:vAlign w:val="bottom"/>
          </w:tcPr>
          <w:p>
            <w:pPr>
              <w:jc w:val="left"/>
              <w:rPr>
                <w:rFonts w:hint="eastAsia"/>
              </w:rPr>
            </w:pPr>
            <w:r>
              <w:rPr>
                <w:rFonts w:hint="eastAsia"/>
              </w:rPr>
              <w:t xml:space="preserve">量化总得分（     ）分。  </w:t>
            </w:r>
          </w:p>
          <w:p>
            <w:pPr>
              <w:ind w:firstLine="3570" w:firstLineChars="1700"/>
              <w:jc w:val="left"/>
            </w:pPr>
            <w:r>
              <w:rPr>
                <w:rFonts w:hint="eastAsia"/>
              </w:rPr>
              <w:t>评委签名：</w:t>
            </w:r>
          </w:p>
          <w:p>
            <w:pPr>
              <w:jc w:val="left"/>
            </w:pPr>
          </w:p>
          <w:p>
            <w:pPr>
              <w:jc w:val="lef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9" w:hRule="atLeast"/>
        </w:trPr>
        <w:tc>
          <w:tcPr>
            <w:tcW w:w="1223" w:type="dxa"/>
            <w:vAlign w:val="center"/>
          </w:tcPr>
          <w:p>
            <w:pPr>
              <w:jc w:val="center"/>
            </w:pPr>
            <w:r>
              <w:rPr>
                <w:rFonts w:hint="eastAsia"/>
              </w:rPr>
              <w:t>现实表现</w:t>
            </w:r>
          </w:p>
          <w:p>
            <w:pPr>
              <w:jc w:val="center"/>
            </w:pPr>
          </w:p>
          <w:p>
            <w:pPr>
              <w:ind w:firstLine="105" w:firstLineChars="50"/>
            </w:pPr>
            <w:r>
              <w:rPr>
                <w:rFonts w:hint="eastAsia"/>
              </w:rPr>
              <w:t>考察情况</w:t>
            </w:r>
          </w:p>
        </w:tc>
        <w:tc>
          <w:tcPr>
            <w:tcW w:w="7613" w:type="dxa"/>
            <w:gridSpan w:val="9"/>
            <w:vAlign w:val="bottom"/>
          </w:tcPr>
          <w:p>
            <w:pPr>
              <w:ind w:right="560"/>
              <w:jc w:val="center"/>
            </w:pPr>
            <w:r>
              <w:rPr>
                <w:sz w:val="28"/>
                <w:szCs w:val="28"/>
              </w:rPr>
              <w:t xml:space="preserve">              </w:t>
            </w:r>
            <w:r>
              <w:rPr>
                <w:rFonts w:hint="eastAsia"/>
              </w:rPr>
              <w:t xml:space="preserve">考察组成员签名：                    </w:t>
            </w:r>
          </w:p>
          <w:p>
            <w:pPr>
              <w:jc w:val="center"/>
            </w:pPr>
            <w:r>
              <w:rPr>
                <w:rFonts w:hint="eastAsia"/>
              </w:rPr>
              <w:t xml:space="preserve">  </w:t>
            </w:r>
          </w:p>
          <w:p>
            <w:pPr>
              <w:ind w:right="560"/>
              <w:jc w:val="center"/>
              <w:rPr>
                <w:sz w:val="28"/>
                <w:szCs w:val="28"/>
              </w:rPr>
            </w:pPr>
            <w:r>
              <w:rPr>
                <w:sz w:val="24"/>
                <w:szCs w:val="24"/>
              </w:rPr>
              <w:t xml:space="preserve">                                   </w:t>
            </w: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7" w:hRule="atLeast"/>
        </w:trPr>
        <w:tc>
          <w:tcPr>
            <w:tcW w:w="1223" w:type="dxa"/>
            <w:vAlign w:val="center"/>
          </w:tcPr>
          <w:p>
            <w:pPr>
              <w:ind w:firstLine="105" w:firstLineChars="50"/>
            </w:pPr>
            <w:r>
              <w:rPr>
                <w:rFonts w:hint="eastAsia"/>
              </w:rPr>
              <w:t>学院党委</w:t>
            </w:r>
          </w:p>
          <w:p>
            <w:pPr>
              <w:jc w:val="center"/>
            </w:pPr>
          </w:p>
          <w:p>
            <w:pPr>
              <w:jc w:val="center"/>
            </w:pPr>
            <w:r>
              <w:rPr>
                <w:rFonts w:hint="eastAsia"/>
              </w:rPr>
              <w:t>意见</w:t>
            </w:r>
          </w:p>
          <w:p>
            <w:pPr>
              <w:jc w:val="center"/>
            </w:pPr>
          </w:p>
        </w:tc>
        <w:tc>
          <w:tcPr>
            <w:tcW w:w="7613" w:type="dxa"/>
            <w:gridSpan w:val="9"/>
            <w:vAlign w:val="bottom"/>
          </w:tcPr>
          <w:p>
            <w:pPr>
              <w:ind w:right="560"/>
              <w:jc w:val="center"/>
              <w:rPr>
                <w:sz w:val="28"/>
                <w:szCs w:val="28"/>
              </w:rPr>
            </w:pPr>
          </w:p>
          <w:p>
            <w:pPr>
              <w:ind w:right="560"/>
              <w:jc w:val="center"/>
              <w:rPr>
                <w:sz w:val="28"/>
                <w:szCs w:val="28"/>
              </w:rPr>
            </w:pPr>
          </w:p>
          <w:p>
            <w:pPr>
              <w:ind w:right="560"/>
              <w:jc w:val="center"/>
              <w:rPr>
                <w:sz w:val="28"/>
                <w:szCs w:val="28"/>
              </w:rPr>
            </w:pPr>
          </w:p>
          <w:p>
            <w:pPr>
              <w:ind w:right="560"/>
              <w:jc w:val="center"/>
              <w:rPr>
                <w:sz w:val="28"/>
                <w:szCs w:val="28"/>
              </w:rPr>
            </w:pPr>
          </w:p>
          <w:p>
            <w:pPr>
              <w:ind w:right="560"/>
              <w:jc w:val="center"/>
              <w:rPr>
                <w:sz w:val="24"/>
                <w:szCs w:val="24"/>
              </w:rPr>
            </w:pPr>
            <w:r>
              <w:rPr>
                <w:sz w:val="28"/>
                <w:szCs w:val="28"/>
              </w:rPr>
              <w:t xml:space="preserve">                                        </w:t>
            </w:r>
            <w:r>
              <w:rPr>
                <w:rFonts w:hint="eastAsia"/>
                <w:sz w:val="24"/>
                <w:szCs w:val="24"/>
              </w:rPr>
              <w:t>盖</w:t>
            </w:r>
            <w:r>
              <w:rPr>
                <w:sz w:val="24"/>
                <w:szCs w:val="24"/>
              </w:rPr>
              <w:t xml:space="preserve">    </w:t>
            </w:r>
            <w:r>
              <w:rPr>
                <w:rFonts w:hint="eastAsia"/>
                <w:sz w:val="24"/>
                <w:szCs w:val="24"/>
              </w:rPr>
              <w:t>章</w:t>
            </w:r>
          </w:p>
          <w:p>
            <w:pPr>
              <w:jc w:val="right"/>
              <w:rPr>
                <w:sz w:val="24"/>
                <w:szCs w:val="24"/>
              </w:rPr>
            </w:pPr>
            <w:r>
              <w:rPr>
                <w:sz w:val="24"/>
                <w:szCs w:val="24"/>
              </w:rPr>
              <w:t xml:space="preserve">                                          </w:t>
            </w:r>
          </w:p>
          <w:p>
            <w:pPr>
              <w:jc w:val="right"/>
              <w:rPr>
                <w:sz w:val="28"/>
                <w:szCs w:val="28"/>
              </w:rPr>
            </w:pPr>
            <w:r>
              <w:rPr>
                <w:sz w:val="24"/>
                <w:szCs w:val="24"/>
              </w:rPr>
              <w:t xml:space="preserve">  </w:t>
            </w:r>
            <w:r>
              <w:rPr>
                <w:rFonts w:hint="eastAsia"/>
                <w:sz w:val="24"/>
                <w:szCs w:val="24"/>
              </w:rPr>
              <w:t>年　　月　　日</w:t>
            </w:r>
          </w:p>
        </w:tc>
      </w:tr>
    </w:tbl>
    <w:p/>
    <w:p>
      <w:pPr>
        <w:sectPr>
          <w:footerReference r:id="rId3" w:type="default"/>
          <w:pgSz w:w="11906" w:h="16838"/>
          <w:pgMar w:top="1440" w:right="1800" w:bottom="1440" w:left="1800" w:header="851" w:footer="992" w:gutter="0"/>
          <w:cols w:space="425" w:num="1"/>
          <w:docGrid w:type="lines" w:linePitch="312" w:charSpace="0"/>
        </w:sectPr>
      </w:pPr>
    </w:p>
    <w:p>
      <w:pPr>
        <w:spacing w:line="520" w:lineRule="exact"/>
        <w:rPr>
          <w:rFonts w:hAnsi="??_GB2312" w:cs="??_GB2312"/>
          <w:sz w:val="32"/>
          <w:szCs w:val="32"/>
        </w:rPr>
      </w:pPr>
      <w:r>
        <w:rPr>
          <w:rFonts w:hint="eastAsia" w:ascii="黑体" w:hAnsi="黑体" w:eastAsia="黑体" w:cs="??_GB2312"/>
          <w:sz w:val="32"/>
        </w:rPr>
        <w:t>附件</w:t>
      </w:r>
      <w:r>
        <w:rPr>
          <w:rFonts w:ascii="黑体" w:hAnsi="黑体" w:eastAsia="黑体" w:cs="??_GB2312"/>
          <w:sz w:val="32"/>
        </w:rPr>
        <w:t>2</w:t>
      </w:r>
    </w:p>
    <w:p>
      <w:pPr>
        <w:spacing w:afterLines="50"/>
        <w:jc w:val="center"/>
        <w:rPr>
          <w:rFonts w:ascii="方正小标宋简体" w:hAnsi="黑体" w:eastAsia="方正小标宋简体" w:cs="??_GB2312"/>
          <w:sz w:val="30"/>
          <w:szCs w:val="30"/>
        </w:rPr>
      </w:pPr>
      <w:r>
        <w:rPr>
          <w:rFonts w:hint="eastAsia" w:ascii="方正小标宋简体" w:hAnsi="黑体" w:eastAsia="方正小标宋简体" w:cs="??_GB2312"/>
          <w:sz w:val="30"/>
          <w:szCs w:val="30"/>
        </w:rPr>
        <w:t>莆田市教师进修学院教研员遴选量化考核评分标准</w:t>
      </w:r>
    </w:p>
    <w:tbl>
      <w:tblPr>
        <w:tblStyle w:val="6"/>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33"/>
        <w:gridCol w:w="526"/>
        <w:gridCol w:w="2623"/>
        <w:gridCol w:w="4417"/>
        <w:gridCol w:w="367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740" w:type="dxa"/>
            <w:vAlign w:val="center"/>
          </w:tcPr>
          <w:p>
            <w:pPr>
              <w:jc w:val="center"/>
              <w:rPr>
                <w:rFonts w:ascii="??_GB2312" w:hAnsi="??_GB2312" w:cs="??_GB2312"/>
                <w:szCs w:val="21"/>
              </w:rPr>
            </w:pPr>
            <w:r>
              <w:rPr>
                <w:rFonts w:hint="eastAsia" w:ascii="宋体" w:hAnsi="宋体" w:cs="宋体"/>
                <w:szCs w:val="21"/>
              </w:rPr>
              <w:t>项目</w:t>
            </w:r>
          </w:p>
        </w:tc>
        <w:tc>
          <w:tcPr>
            <w:tcW w:w="733" w:type="dxa"/>
            <w:vAlign w:val="center"/>
          </w:tcPr>
          <w:p>
            <w:pPr>
              <w:jc w:val="center"/>
              <w:rPr>
                <w:rFonts w:ascii="??_GB2312" w:hAnsi="??_GB2312" w:cs="??_GB2312"/>
                <w:szCs w:val="21"/>
              </w:rPr>
            </w:pPr>
            <w:r>
              <w:rPr>
                <w:rFonts w:hint="eastAsia" w:ascii="宋体" w:hAnsi="宋体" w:cs="宋体"/>
                <w:szCs w:val="21"/>
              </w:rPr>
              <w:t>要点</w:t>
            </w:r>
          </w:p>
        </w:tc>
        <w:tc>
          <w:tcPr>
            <w:tcW w:w="526" w:type="dxa"/>
          </w:tcPr>
          <w:p>
            <w:pPr>
              <w:widowControl/>
              <w:spacing w:before="100" w:beforeAutospacing="1" w:after="100" w:afterAutospacing="1"/>
              <w:jc w:val="center"/>
              <w:rPr>
                <w:rFonts w:ascii="??_GB2312" w:hAnsi="??_GB2312" w:cs="??_GB2312"/>
                <w:color w:val="000000"/>
                <w:kern w:val="0"/>
                <w:szCs w:val="21"/>
              </w:rPr>
            </w:pPr>
            <w:r>
              <w:rPr>
                <w:rFonts w:hint="eastAsia" w:ascii="宋体" w:hAnsi="宋体" w:cs="宋体"/>
                <w:szCs w:val="21"/>
              </w:rPr>
              <w:t>分值</w:t>
            </w:r>
          </w:p>
        </w:tc>
        <w:tc>
          <w:tcPr>
            <w:tcW w:w="2623" w:type="dxa"/>
            <w:vAlign w:val="center"/>
          </w:tcPr>
          <w:p>
            <w:pPr>
              <w:widowControl/>
              <w:spacing w:before="100" w:beforeAutospacing="1" w:after="100" w:afterAutospacing="1"/>
              <w:jc w:val="center"/>
              <w:rPr>
                <w:rFonts w:ascii="??_GB2312" w:hAnsi="??_GB2312" w:cs="??_GB2312"/>
                <w:szCs w:val="21"/>
              </w:rPr>
            </w:pPr>
            <w:r>
              <w:rPr>
                <w:rFonts w:hint="eastAsia" w:ascii="宋体" w:hAnsi="宋体" w:cs="宋体"/>
                <w:color w:val="000000"/>
                <w:kern w:val="0"/>
                <w:szCs w:val="21"/>
              </w:rPr>
              <w:t>条件要求</w:t>
            </w:r>
          </w:p>
        </w:tc>
        <w:tc>
          <w:tcPr>
            <w:tcW w:w="4417" w:type="dxa"/>
            <w:vAlign w:val="center"/>
          </w:tcPr>
          <w:p>
            <w:pPr>
              <w:widowControl/>
              <w:spacing w:before="100" w:beforeAutospacing="1" w:after="100" w:afterAutospacing="1"/>
              <w:jc w:val="center"/>
              <w:rPr>
                <w:rFonts w:ascii="??_GB2312" w:hAnsi="??_GB2312" w:cs="??_GB2312"/>
                <w:szCs w:val="21"/>
              </w:rPr>
            </w:pPr>
            <w:r>
              <w:rPr>
                <w:rFonts w:hint="eastAsia" w:ascii="宋体" w:hAnsi="宋体" w:cs="宋体"/>
                <w:color w:val="000000"/>
                <w:kern w:val="0"/>
                <w:szCs w:val="21"/>
              </w:rPr>
              <w:t>材料提供与审核办法</w:t>
            </w:r>
          </w:p>
        </w:tc>
        <w:tc>
          <w:tcPr>
            <w:tcW w:w="3671" w:type="dxa"/>
            <w:vAlign w:val="center"/>
          </w:tcPr>
          <w:p>
            <w:pPr>
              <w:jc w:val="center"/>
              <w:rPr>
                <w:rFonts w:ascii="??_GB2312" w:hAnsi="??_GB2312" w:cs="??_GB2312"/>
                <w:szCs w:val="21"/>
              </w:rPr>
            </w:pPr>
            <w:r>
              <w:rPr>
                <w:rFonts w:hint="eastAsia" w:ascii="宋体" w:hAnsi="宋体" w:cs="宋体"/>
                <w:szCs w:val="21"/>
              </w:rPr>
              <w:t>评分标准</w:t>
            </w:r>
          </w:p>
        </w:tc>
        <w:tc>
          <w:tcPr>
            <w:tcW w:w="2076" w:type="dxa"/>
            <w:vAlign w:val="center"/>
          </w:tcPr>
          <w:p>
            <w:pPr>
              <w:jc w:val="center"/>
              <w:rPr>
                <w:rFonts w:ascii="??_GB2312" w:hAnsi="??_GB2312" w:cs="??_GB2312"/>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740" w:type="dxa"/>
            <w:vAlign w:val="center"/>
          </w:tcPr>
          <w:p>
            <w:pPr>
              <w:jc w:val="center"/>
              <w:rPr>
                <w:rFonts w:ascii="??_GB2312" w:hAnsi="??_GB2312" w:cs="??_GB2312"/>
                <w:szCs w:val="21"/>
              </w:rPr>
            </w:pPr>
            <w:r>
              <w:rPr>
                <w:rFonts w:hint="eastAsia" w:ascii="宋体" w:hAnsi="宋体" w:cs="宋体"/>
                <w:szCs w:val="21"/>
              </w:rPr>
              <w:t>师德表现方面</w:t>
            </w:r>
          </w:p>
        </w:tc>
        <w:tc>
          <w:tcPr>
            <w:tcW w:w="733" w:type="dxa"/>
            <w:vAlign w:val="center"/>
          </w:tcPr>
          <w:p>
            <w:pPr>
              <w:jc w:val="center"/>
              <w:rPr>
                <w:rFonts w:ascii="??_GB2312" w:hAnsi="??_GB2312" w:cs="??_GB2312"/>
                <w:color w:val="auto"/>
                <w:szCs w:val="21"/>
              </w:rPr>
            </w:pPr>
            <w:r>
              <w:rPr>
                <w:rFonts w:hint="eastAsia" w:ascii="宋体" w:hAnsi="宋体" w:cs="宋体"/>
                <w:color w:val="auto"/>
                <w:szCs w:val="21"/>
              </w:rPr>
              <w:t>年度</w:t>
            </w:r>
          </w:p>
          <w:p>
            <w:pPr>
              <w:jc w:val="center"/>
              <w:rPr>
                <w:rFonts w:hint="eastAsia" w:ascii="??_GB2312" w:hAnsi="??_GB2312" w:eastAsia="宋体" w:cs="??_GB2312"/>
                <w:color w:val="auto"/>
                <w:szCs w:val="21"/>
                <w:lang w:val="en-US" w:eastAsia="zh-CN"/>
              </w:rPr>
            </w:pPr>
            <w:r>
              <w:rPr>
                <w:rFonts w:hint="eastAsia" w:ascii="宋体" w:hAnsi="宋体" w:cs="宋体"/>
                <w:color w:val="auto"/>
                <w:szCs w:val="21"/>
              </w:rPr>
              <w:t>考核</w:t>
            </w:r>
            <w:r>
              <w:rPr>
                <w:rFonts w:hint="eastAsia" w:ascii="宋体" w:hAnsi="宋体" w:cs="宋体"/>
                <w:color w:val="auto"/>
                <w:szCs w:val="21"/>
                <w:lang w:eastAsia="zh-CN"/>
              </w:rPr>
              <w:t>与表彰</w:t>
            </w:r>
          </w:p>
          <w:p>
            <w:pPr>
              <w:ind w:firstLine="210" w:firstLineChars="100"/>
              <w:jc w:val="center"/>
              <w:rPr>
                <w:rFonts w:ascii="??_GB2312" w:hAnsi="??_GB2312" w:cs="??_GB2312"/>
                <w:szCs w:val="21"/>
              </w:rPr>
            </w:pPr>
          </w:p>
        </w:tc>
        <w:tc>
          <w:tcPr>
            <w:tcW w:w="526" w:type="dxa"/>
            <w:vAlign w:val="center"/>
          </w:tcPr>
          <w:p>
            <w:pPr>
              <w:jc w:val="center"/>
              <w:rPr>
                <w:rFonts w:ascii="??_GB2312" w:hAnsi="??_GB2312" w:cs="??_GB2312"/>
                <w:szCs w:val="21"/>
              </w:rPr>
            </w:pPr>
            <w:r>
              <w:rPr>
                <w:rFonts w:ascii="??_GB2312" w:hAnsi="??_GB2312" w:cs="??_GB2312"/>
                <w:szCs w:val="21"/>
              </w:rPr>
              <w:t>15</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hint="eastAsia" w:ascii="宋体" w:hAnsi="宋体" w:eastAsia="宋体" w:cs="宋体"/>
                <w:szCs w:val="21"/>
                <w:lang w:eastAsia="zh-CN"/>
              </w:rPr>
            </w:pPr>
            <w:r>
              <w:rPr>
                <w:rFonts w:hint="eastAsia" w:ascii="宋体" w:hAnsi="宋体" w:cs="宋体"/>
                <w:szCs w:val="21"/>
              </w:rPr>
              <w:t>考核期内在学校年度考核均为合格及以上</w:t>
            </w:r>
            <w:r>
              <w:rPr>
                <w:rFonts w:hint="eastAsia" w:ascii="宋体" w:hAnsi="宋体" w:cs="宋体"/>
                <w:szCs w:val="21"/>
                <w:lang w:eastAsia="zh-CN"/>
              </w:rPr>
              <w:t>；</w:t>
            </w:r>
            <w:r>
              <w:rPr>
                <w:rFonts w:hint="eastAsia" w:ascii="宋体" w:hAnsi="宋体" w:cs="宋体"/>
                <w:color w:val="auto"/>
                <w:szCs w:val="21"/>
                <w:lang w:val="en-US" w:eastAsia="zh-CN"/>
              </w:rPr>
              <w:t>考核期内</w:t>
            </w:r>
            <w:r>
              <w:rPr>
                <w:rFonts w:hint="eastAsia" w:ascii="宋体" w:hAnsi="宋体" w:cs="宋体"/>
                <w:color w:val="auto"/>
                <w:szCs w:val="21"/>
                <w:lang w:eastAsia="zh-CN"/>
              </w:rPr>
              <w:t>综合表彰和专项表彰（含除</w:t>
            </w:r>
            <w:r>
              <w:rPr>
                <w:rFonts w:hint="eastAsia" w:ascii="宋体" w:hAnsi="宋体" w:cs="宋体"/>
                <w:szCs w:val="21"/>
                <w:lang w:eastAsia="zh-CN"/>
              </w:rPr>
              <w:t>指导奖外的</w:t>
            </w:r>
            <w:r>
              <w:rPr>
                <w:rFonts w:hint="eastAsia" w:ascii="宋体" w:hAnsi="宋体" w:cs="宋体"/>
                <w:szCs w:val="21"/>
              </w:rPr>
              <w:t>市级</w:t>
            </w:r>
            <w:r>
              <w:rPr>
                <w:rFonts w:hint="eastAsia" w:ascii="宋体" w:hAnsi="宋体" w:cs="宋体"/>
                <w:szCs w:val="21"/>
                <w:lang w:eastAsia="zh-CN"/>
              </w:rPr>
              <w:t>及以上</w:t>
            </w:r>
            <w:r>
              <w:rPr>
                <w:rFonts w:hint="eastAsia" w:ascii="宋体" w:hAnsi="宋体" w:cs="宋体"/>
                <w:szCs w:val="21"/>
              </w:rPr>
              <w:t>教育行政部门有关教育教学方面的专项表彰</w:t>
            </w:r>
            <w:r>
              <w:rPr>
                <w:rFonts w:hint="eastAsia" w:ascii="宋体" w:hAnsi="宋体" w:cs="宋体"/>
                <w:color w:val="auto"/>
                <w:szCs w:val="21"/>
                <w:lang w:eastAsia="zh-CN"/>
              </w:rPr>
              <w:t>）</w:t>
            </w:r>
          </w:p>
          <w:p>
            <w:pPr>
              <w:rPr>
                <w:rFonts w:hint="default" w:ascii="宋体" w:hAnsi="宋体" w:cs="宋体"/>
                <w:color w:val="auto"/>
                <w:szCs w:val="21"/>
                <w:lang w:val="en-US" w:eastAsia="zh-CN"/>
              </w:rPr>
            </w:pPr>
          </w:p>
        </w:tc>
        <w:tc>
          <w:tcPr>
            <w:tcW w:w="4417" w:type="dxa"/>
            <w:vAlign w:val="center"/>
          </w:tcPr>
          <w:p>
            <w:pPr>
              <w:rPr>
                <w:rFonts w:ascii="??_GB2312" w:hAnsi="??_GB2312" w:cs="??_GB2312"/>
                <w:szCs w:val="21"/>
              </w:rPr>
            </w:pPr>
            <w:r>
              <w:rPr>
                <w:rFonts w:hint="eastAsia" w:ascii="宋体" w:hAnsi="宋体" w:cs="宋体"/>
                <w:szCs w:val="21"/>
              </w:rPr>
              <w:t>提供考核期限内年度考核表</w:t>
            </w:r>
            <w:r>
              <w:rPr>
                <w:rFonts w:hint="eastAsia" w:ascii="宋体" w:hAnsi="宋体" w:cs="宋体"/>
                <w:szCs w:val="21"/>
                <w:lang w:eastAsia="zh-CN"/>
              </w:rPr>
              <w:t>、</w:t>
            </w:r>
            <w:r>
              <w:rPr>
                <w:rFonts w:hint="eastAsia" w:ascii="宋体" w:hAnsi="宋体" w:cs="宋体"/>
                <w:color w:val="auto"/>
                <w:szCs w:val="21"/>
                <w:lang w:eastAsia="zh-CN"/>
              </w:rPr>
              <w:t>县（区</w:t>
            </w:r>
            <w:r>
              <w:rPr>
                <w:rFonts w:hint="eastAsia" w:ascii="宋体" w:hAnsi="宋体" w:cs="宋体"/>
                <w:color w:val="auto"/>
                <w:szCs w:val="21"/>
                <w:lang w:val="en-US" w:eastAsia="zh-CN"/>
              </w:rPr>
              <w:t>)</w:t>
            </w:r>
            <w:r>
              <w:rPr>
                <w:rFonts w:hint="eastAsia" w:ascii="宋体" w:hAnsi="宋体" w:cs="宋体"/>
                <w:color w:val="auto"/>
                <w:szCs w:val="21"/>
              </w:rPr>
              <w:t>级及以上</w:t>
            </w:r>
            <w:r>
              <w:rPr>
                <w:rFonts w:hint="eastAsia" w:ascii="宋体" w:hAnsi="宋体" w:cs="宋体"/>
                <w:szCs w:val="21"/>
              </w:rPr>
              <w:t>表彰</w:t>
            </w:r>
            <w:r>
              <w:rPr>
                <w:rFonts w:hint="eastAsia" w:ascii="宋体" w:hAnsi="宋体" w:cs="宋体"/>
                <w:szCs w:val="21"/>
                <w:lang w:eastAsia="zh-CN"/>
              </w:rPr>
              <w:t>、市级及以上教育行政部门专项表彰</w:t>
            </w:r>
            <w:r>
              <w:rPr>
                <w:rFonts w:hint="eastAsia" w:ascii="宋体" w:hAnsi="宋体" w:cs="宋体"/>
                <w:szCs w:val="21"/>
              </w:rPr>
              <w:t>证书</w:t>
            </w:r>
            <w:r>
              <w:rPr>
                <w:rFonts w:hint="eastAsia" w:ascii="宋体" w:hAnsi="宋体" w:cs="宋体"/>
                <w:szCs w:val="21"/>
                <w:lang w:eastAsia="zh-CN"/>
              </w:rPr>
              <w:t>（或文件）</w:t>
            </w:r>
            <w:r>
              <w:rPr>
                <w:rFonts w:hint="eastAsia" w:ascii="宋体" w:hAnsi="宋体" w:cs="宋体"/>
                <w:szCs w:val="21"/>
              </w:rPr>
              <w:t>复印件，申报时带原件核对。</w:t>
            </w:r>
          </w:p>
        </w:tc>
        <w:tc>
          <w:tcPr>
            <w:tcW w:w="3671" w:type="dxa"/>
            <w:vAlign w:val="center"/>
          </w:tcPr>
          <w:p>
            <w:pPr>
              <w:rPr>
                <w:rFonts w:ascii="??_GB2312" w:hAnsi="??_GB2312" w:cs="??_GB2312"/>
                <w:szCs w:val="21"/>
              </w:rPr>
            </w:pPr>
            <w:r>
              <w:rPr>
                <w:rFonts w:hint="eastAsia" w:ascii="宋体" w:hAnsi="宋体" w:cs="宋体"/>
                <w:szCs w:val="21"/>
              </w:rPr>
              <w:t>①</w:t>
            </w:r>
            <w:r>
              <w:rPr>
                <w:rFonts w:hint="eastAsia" w:ascii="宋体" w:hAnsi="宋体" w:cs="宋体"/>
                <w:szCs w:val="21"/>
                <w:lang w:eastAsia="zh-CN"/>
              </w:rPr>
              <w:t>考核期内</w:t>
            </w:r>
            <w:r>
              <w:rPr>
                <w:rFonts w:hint="eastAsia" w:ascii="宋体" w:hAnsi="宋体" w:cs="宋体"/>
                <w:szCs w:val="21"/>
              </w:rPr>
              <w:t>年度考核合格得</w:t>
            </w:r>
            <w:r>
              <w:rPr>
                <w:rFonts w:ascii="??_GB2312" w:hAnsi="??_GB2312" w:cs="??_GB2312"/>
                <w:szCs w:val="21"/>
              </w:rPr>
              <w:t>1</w:t>
            </w:r>
            <w:r>
              <w:rPr>
                <w:rFonts w:hint="eastAsia" w:ascii="宋体" w:hAnsi="宋体" w:cs="宋体"/>
                <w:szCs w:val="21"/>
              </w:rPr>
              <w:t>分</w:t>
            </w:r>
            <w:r>
              <w:rPr>
                <w:rFonts w:ascii="??_GB2312" w:hAnsi="??_GB2312" w:cs="??_GB2312"/>
                <w:szCs w:val="21"/>
              </w:rPr>
              <w:t>/</w:t>
            </w:r>
            <w:r>
              <w:rPr>
                <w:rFonts w:hint="eastAsia" w:ascii="宋体" w:hAnsi="宋体" w:cs="宋体"/>
                <w:szCs w:val="21"/>
              </w:rPr>
              <w:t>次，年度考核优秀</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rPr>
                <w:rFonts w:ascii="??_GB2312" w:hAnsi="??_GB2312" w:cs="??_GB2312"/>
                <w:szCs w:val="21"/>
              </w:rPr>
            </w:pPr>
            <w:r>
              <w:rPr>
                <w:rFonts w:hint="eastAsia" w:ascii="宋体" w:hAnsi="宋体" w:cs="宋体"/>
                <w:szCs w:val="21"/>
              </w:rPr>
              <w:t>②获得县（区）级综合性表彰得</w:t>
            </w:r>
            <w:r>
              <w:rPr>
                <w:rFonts w:ascii="??_GB2312" w:hAnsi="??_GB2312" w:cs="??_GB2312"/>
                <w:szCs w:val="21"/>
              </w:rPr>
              <w:t>3</w:t>
            </w:r>
            <w:r>
              <w:rPr>
                <w:rFonts w:hint="eastAsia" w:ascii="宋体" w:hAnsi="宋体" w:cs="宋体"/>
                <w:szCs w:val="21"/>
              </w:rPr>
              <w:t>分</w:t>
            </w:r>
            <w:r>
              <w:rPr>
                <w:rFonts w:ascii="??_GB2312" w:hAnsi="??_GB2312" w:cs="??_GB2312"/>
                <w:szCs w:val="21"/>
              </w:rPr>
              <w:t>/</w:t>
            </w:r>
            <w:r>
              <w:rPr>
                <w:rFonts w:hint="eastAsia" w:ascii="宋体" w:hAnsi="宋体" w:cs="宋体"/>
                <w:szCs w:val="21"/>
              </w:rPr>
              <w:t>次</w:t>
            </w:r>
            <w:r>
              <w:rPr>
                <w:rFonts w:ascii="??_GB2312" w:hAnsi="??_GB2312" w:cs="??_GB2312"/>
                <w:szCs w:val="21"/>
              </w:rPr>
              <w:t>,</w:t>
            </w:r>
            <w:r>
              <w:rPr>
                <w:rFonts w:hint="eastAsia" w:ascii="宋体" w:hAnsi="宋体" w:cs="宋体"/>
                <w:szCs w:val="21"/>
              </w:rPr>
              <w:t>专项表彰得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rPr>
                <w:rFonts w:ascii="??_GB2312" w:hAnsi="??_GB2312" w:cs="??_GB2312"/>
                <w:szCs w:val="21"/>
              </w:rPr>
            </w:pPr>
            <w:r>
              <w:rPr>
                <w:rFonts w:hint="eastAsia" w:ascii="宋体" w:hAnsi="宋体" w:cs="宋体"/>
                <w:szCs w:val="21"/>
              </w:rPr>
              <w:t>③获得市级及以上综合性表彰得</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次</w:t>
            </w:r>
            <w:r>
              <w:rPr>
                <w:rFonts w:ascii="??_GB2312" w:hAnsi="??_GB2312" w:cs="??_GB2312"/>
                <w:szCs w:val="21"/>
              </w:rPr>
              <w:t>,</w:t>
            </w:r>
            <w:r>
              <w:rPr>
                <w:rFonts w:hint="eastAsia" w:ascii="宋体" w:hAnsi="宋体" w:cs="宋体"/>
                <w:szCs w:val="21"/>
              </w:rPr>
              <w:t>专项表彰得</w:t>
            </w:r>
            <w:r>
              <w:rPr>
                <w:rFonts w:ascii="??_GB2312" w:hAnsi="??_GB2312" w:cs="??_GB2312"/>
                <w:szCs w:val="21"/>
              </w:rPr>
              <w:t>3</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rPr>
                <w:rFonts w:ascii="??_GB2312" w:hAnsi="??_GB2312" w:cs="??_GB2312"/>
                <w:bCs/>
                <w:szCs w:val="21"/>
              </w:rPr>
            </w:pPr>
            <w:r>
              <w:rPr>
                <w:rFonts w:hint="eastAsia" w:ascii="宋体" w:hAnsi="宋体" w:cs="宋体"/>
                <w:szCs w:val="21"/>
              </w:rPr>
              <w:t>④封顶1</w:t>
            </w:r>
            <w:r>
              <w:rPr>
                <w:rFonts w:ascii="??_GB2312" w:hAnsi="??_GB2312" w:cs="??_GB2312"/>
                <w:szCs w:val="21"/>
              </w:rPr>
              <w:t>5</w:t>
            </w:r>
            <w:r>
              <w:rPr>
                <w:rFonts w:hint="eastAsia" w:ascii="宋体" w:hAnsi="宋体" w:cs="宋体"/>
                <w:szCs w:val="21"/>
              </w:rPr>
              <w:t>分。</w:t>
            </w:r>
          </w:p>
        </w:tc>
        <w:tc>
          <w:tcPr>
            <w:tcW w:w="2076" w:type="dxa"/>
            <w:vAlign w:val="center"/>
          </w:tcPr>
          <w:p>
            <w:pPr>
              <w:rPr>
                <w:rFonts w:hint="eastAsia" w:ascii="??_GB2312" w:hAnsi="??_GB2312" w:eastAsia="宋体" w:cs="??_GB2312"/>
                <w:szCs w:val="21"/>
                <w:lang w:val="en-US" w:eastAsia="zh-CN"/>
              </w:rPr>
            </w:pPr>
            <w:r>
              <w:rPr>
                <w:rFonts w:hint="eastAsia" w:ascii="宋体" w:hAnsi="宋体" w:cs="宋体"/>
                <w:color w:val="auto"/>
                <w:szCs w:val="21"/>
                <w:lang w:eastAsia="zh-CN"/>
              </w:rPr>
              <w:t>县</w:t>
            </w:r>
            <w:r>
              <w:rPr>
                <w:rFonts w:hint="eastAsia" w:ascii="宋体" w:hAnsi="宋体" w:cs="宋体"/>
                <w:color w:val="auto"/>
                <w:szCs w:val="21"/>
                <w:lang w:val="en-US" w:eastAsia="zh-CN"/>
              </w:rPr>
              <w:t>（区）</w:t>
            </w:r>
            <w:r>
              <w:rPr>
                <w:rFonts w:hint="eastAsia" w:ascii="宋体" w:hAnsi="宋体" w:cs="宋体"/>
                <w:color w:val="auto"/>
                <w:szCs w:val="21"/>
              </w:rPr>
              <w:t>级</w:t>
            </w:r>
            <w:r>
              <w:rPr>
                <w:rFonts w:hint="eastAsia" w:ascii="宋体" w:hAnsi="宋体" w:cs="宋体"/>
                <w:color w:val="auto"/>
                <w:szCs w:val="21"/>
                <w:lang w:eastAsia="zh-CN"/>
              </w:rPr>
              <w:t>及以上</w:t>
            </w:r>
            <w:r>
              <w:rPr>
                <w:rFonts w:hint="eastAsia" w:ascii="宋体" w:hAnsi="宋体" w:cs="宋体"/>
                <w:color w:val="auto"/>
                <w:szCs w:val="21"/>
              </w:rPr>
              <w:t>综合性表彰、专项表彰参照《福建省中小学教师水平评价标准条件》</w:t>
            </w:r>
            <w:r>
              <w:rPr>
                <w:rFonts w:hint="eastAsia" w:ascii="宋体" w:hAnsi="宋体" w:cs="宋体"/>
                <w:color w:val="auto"/>
                <w:szCs w:val="21"/>
                <w:lang w:eastAsia="zh-CN"/>
              </w:rPr>
              <w:t>。市级及以上教育教学方面的专项表彰以公章为准。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740" w:type="dxa"/>
            <w:vAlign w:val="center"/>
          </w:tcPr>
          <w:p>
            <w:pPr>
              <w:jc w:val="center"/>
              <w:rPr>
                <w:rFonts w:ascii="??_GB2312" w:hAnsi="??_GB2312" w:cs="??_GB2312"/>
                <w:szCs w:val="21"/>
              </w:rPr>
            </w:pPr>
            <w:r>
              <w:rPr>
                <w:rFonts w:hint="eastAsia" w:ascii="宋体" w:hAnsi="宋体" w:cs="宋体"/>
                <w:szCs w:val="21"/>
              </w:rPr>
              <w:t>教学工作方面</w:t>
            </w:r>
          </w:p>
        </w:tc>
        <w:tc>
          <w:tcPr>
            <w:tcW w:w="733" w:type="dxa"/>
            <w:vAlign w:val="center"/>
          </w:tcPr>
          <w:p>
            <w:pPr>
              <w:jc w:val="center"/>
              <w:rPr>
                <w:rFonts w:ascii="??_GB2312" w:hAnsi="??_GB2312" w:cs="??_GB2312"/>
                <w:color w:val="auto"/>
                <w:szCs w:val="21"/>
              </w:rPr>
            </w:pPr>
            <w:r>
              <w:rPr>
                <w:rFonts w:hint="eastAsia" w:ascii="宋体" w:hAnsi="宋体" w:cs="宋体"/>
                <w:color w:val="auto"/>
                <w:szCs w:val="21"/>
              </w:rPr>
              <w:t>教学</w:t>
            </w:r>
          </w:p>
          <w:p>
            <w:pPr>
              <w:jc w:val="center"/>
              <w:rPr>
                <w:rFonts w:hint="eastAsia" w:ascii="??_GB2312" w:hAnsi="??_GB2312" w:eastAsia="宋体" w:cs="??_GB2312"/>
                <w:szCs w:val="21"/>
                <w:lang w:eastAsia="zh-CN"/>
              </w:rPr>
            </w:pPr>
            <w:r>
              <w:rPr>
                <w:rFonts w:hint="eastAsia" w:ascii="宋体" w:hAnsi="宋体" w:cs="宋体"/>
                <w:color w:val="auto"/>
                <w:szCs w:val="21"/>
              </w:rPr>
              <w:t>业绩</w:t>
            </w:r>
            <w:r>
              <w:rPr>
                <w:rFonts w:hint="eastAsia" w:ascii="宋体" w:hAnsi="宋体" w:cs="宋体"/>
                <w:color w:val="auto"/>
                <w:szCs w:val="21"/>
                <w:lang w:eastAsia="zh-CN"/>
              </w:rPr>
              <w:t>及竞赛情况</w:t>
            </w:r>
          </w:p>
        </w:tc>
        <w:tc>
          <w:tcPr>
            <w:tcW w:w="526" w:type="dxa"/>
            <w:vAlign w:val="center"/>
          </w:tcPr>
          <w:p>
            <w:pPr>
              <w:jc w:val="center"/>
              <w:rPr>
                <w:rFonts w:ascii="??_GB2312" w:hAnsi="??_GB2312" w:cs="??_GB2312"/>
                <w:szCs w:val="21"/>
              </w:rPr>
            </w:pPr>
            <w:r>
              <w:rPr>
                <w:rFonts w:ascii="??_GB2312" w:hAnsi="??_GB2312" w:cs="??_GB2312"/>
                <w:szCs w:val="21"/>
              </w:rPr>
              <w:t>25</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hint="eastAsia" w:ascii="宋体" w:hAnsi="宋体" w:cs="宋体"/>
                <w:color w:val="auto"/>
                <w:szCs w:val="21"/>
              </w:rPr>
            </w:pPr>
            <w:r>
              <w:rPr>
                <w:rFonts w:hint="eastAsia" w:ascii="宋体" w:hAnsi="宋体" w:cs="宋体"/>
                <w:color w:val="auto"/>
                <w:szCs w:val="21"/>
              </w:rPr>
              <w:t>各类名优教师</w:t>
            </w:r>
            <w:r>
              <w:rPr>
                <w:rFonts w:hint="eastAsia" w:ascii="宋体" w:hAnsi="宋体" w:cs="宋体"/>
                <w:color w:val="auto"/>
                <w:szCs w:val="21"/>
                <w:lang w:eastAsia="zh-CN"/>
              </w:rPr>
              <w:t>的认定</w:t>
            </w:r>
            <w:r>
              <w:rPr>
                <w:rFonts w:hint="eastAsia" w:ascii="宋体" w:hAnsi="宋体" w:cs="宋体"/>
                <w:color w:val="auto"/>
                <w:szCs w:val="21"/>
              </w:rPr>
              <w:t>时间可以在考核期</w:t>
            </w:r>
            <w:r>
              <w:rPr>
                <w:rFonts w:hint="eastAsia" w:ascii="宋体" w:hAnsi="宋体" w:cs="宋体"/>
                <w:color w:val="auto"/>
                <w:szCs w:val="21"/>
                <w:lang w:eastAsia="zh-CN"/>
              </w:rPr>
              <w:t>内也可以在考核期之前；</w:t>
            </w:r>
          </w:p>
          <w:p>
            <w:pPr>
              <w:rPr>
                <w:rFonts w:ascii="??_GB2312" w:hAnsi="??_GB2312" w:cs="??_GB2312"/>
                <w:szCs w:val="21"/>
              </w:rPr>
            </w:pPr>
            <w:r>
              <w:rPr>
                <w:rFonts w:hint="eastAsia" w:ascii="宋体" w:hAnsi="宋体" w:cs="宋体"/>
                <w:szCs w:val="21"/>
                <w:lang w:eastAsia="zh-CN"/>
              </w:rPr>
              <w:t>考核期内</w:t>
            </w:r>
            <w:r>
              <w:rPr>
                <w:rFonts w:hint="eastAsia" w:ascii="宋体" w:hAnsi="宋体" w:cs="宋体"/>
                <w:szCs w:val="21"/>
              </w:rPr>
              <w:t>在学科教学竞赛中获得突出成绩。</w:t>
            </w:r>
          </w:p>
        </w:tc>
        <w:tc>
          <w:tcPr>
            <w:tcW w:w="4417" w:type="dxa"/>
            <w:vAlign w:val="center"/>
          </w:tcPr>
          <w:p>
            <w:pPr>
              <w:rPr>
                <w:rFonts w:ascii="??_GB2312" w:hAnsi="??_GB2312" w:cs="??_GB2312"/>
                <w:szCs w:val="21"/>
              </w:rPr>
            </w:pPr>
            <w:r>
              <w:rPr>
                <w:rFonts w:hint="eastAsia" w:ascii="宋体" w:hAnsi="宋体" w:cs="宋体"/>
                <w:szCs w:val="21"/>
                <w:lang w:eastAsia="zh-CN"/>
              </w:rPr>
              <w:t>提供</w:t>
            </w:r>
            <w:r>
              <w:rPr>
                <w:rFonts w:hint="eastAsia" w:ascii="宋体" w:hAnsi="宋体" w:cs="宋体"/>
                <w:szCs w:val="21"/>
              </w:rPr>
              <w:t>各类名优教师</w:t>
            </w:r>
            <w:r>
              <w:rPr>
                <w:rFonts w:hint="eastAsia" w:ascii="宋体" w:hAnsi="宋体" w:cs="宋体"/>
                <w:szCs w:val="21"/>
                <w:lang w:eastAsia="zh-CN"/>
              </w:rPr>
              <w:t>证书（或文件）复印件，提供考核期内</w:t>
            </w:r>
            <w:r>
              <w:rPr>
                <w:rFonts w:hint="eastAsia" w:ascii="宋体" w:hAnsi="宋体" w:cs="宋体"/>
                <w:szCs w:val="21"/>
              </w:rPr>
              <w:t>在学科教学竞赛中获得突出成绩</w:t>
            </w:r>
            <w:r>
              <w:rPr>
                <w:rFonts w:hint="eastAsia" w:ascii="宋体" w:hAnsi="宋体" w:cs="宋体"/>
                <w:szCs w:val="21"/>
                <w:lang w:eastAsia="zh-CN"/>
              </w:rPr>
              <w:t>的</w:t>
            </w:r>
            <w:r>
              <w:rPr>
                <w:rFonts w:hint="eastAsia" w:ascii="宋体" w:hAnsi="宋体" w:cs="宋体"/>
                <w:szCs w:val="21"/>
              </w:rPr>
              <w:t>证明材料复印件</w:t>
            </w:r>
            <w:r>
              <w:rPr>
                <w:rFonts w:hint="eastAsia" w:ascii="宋体" w:hAnsi="宋体" w:cs="宋体"/>
                <w:szCs w:val="21"/>
                <w:lang w:eastAsia="zh-CN"/>
              </w:rPr>
              <w:t>。</w:t>
            </w:r>
            <w:r>
              <w:rPr>
                <w:rFonts w:hint="eastAsia" w:ascii="宋体" w:hAnsi="宋体" w:cs="宋体"/>
                <w:szCs w:val="21"/>
              </w:rPr>
              <w:t>申报时带原件核对。</w:t>
            </w:r>
          </w:p>
        </w:tc>
        <w:tc>
          <w:tcPr>
            <w:tcW w:w="3671" w:type="dxa"/>
            <w:vAlign w:val="center"/>
          </w:tcPr>
          <w:p>
            <w:pPr>
              <w:rPr>
                <w:rFonts w:ascii="??_GB2312" w:hAnsi="??_GB2312" w:cs="??_GB2312"/>
                <w:szCs w:val="21"/>
              </w:rPr>
            </w:pPr>
            <w:r>
              <w:rPr>
                <w:rFonts w:hint="eastAsia" w:ascii="宋体" w:hAnsi="宋体" w:cs="宋体"/>
                <w:szCs w:val="21"/>
              </w:rPr>
              <w:t>①</w:t>
            </w:r>
            <w:r>
              <w:rPr>
                <w:rFonts w:hint="eastAsia" w:ascii="宋体" w:hAnsi="宋体" w:cs="宋体"/>
                <w:szCs w:val="21"/>
                <w:lang w:eastAsia="zh-CN"/>
              </w:rPr>
              <w:t>考核期内</w:t>
            </w:r>
            <w:r>
              <w:rPr>
                <w:rFonts w:hint="eastAsia" w:ascii="宋体" w:hAnsi="宋体" w:cs="宋体"/>
                <w:szCs w:val="21"/>
              </w:rPr>
              <w:t>市级及以上中心组成员、名师工作室成员每一届得</w:t>
            </w:r>
            <w:r>
              <w:rPr>
                <w:rFonts w:ascii="??_GB2312" w:hAnsi="??_GB2312" w:cs="??_GB2312"/>
                <w:szCs w:val="21"/>
              </w:rPr>
              <w:t>3</w:t>
            </w:r>
            <w:r>
              <w:rPr>
                <w:rFonts w:hint="eastAsia" w:ascii="宋体" w:hAnsi="宋体" w:cs="宋体"/>
                <w:szCs w:val="21"/>
              </w:rPr>
              <w:t>分；</w:t>
            </w:r>
          </w:p>
          <w:p>
            <w:pPr>
              <w:rPr>
                <w:rFonts w:ascii="??_GB2312" w:hAnsi="??_GB2312" w:cs="??_GB2312"/>
                <w:szCs w:val="21"/>
              </w:rPr>
            </w:pPr>
            <w:r>
              <w:rPr>
                <w:rFonts w:hint="eastAsia" w:ascii="宋体" w:hAnsi="宋体" w:cs="宋体"/>
                <w:szCs w:val="21"/>
              </w:rPr>
              <w:t>②县（区）骨干教师得</w:t>
            </w:r>
            <w:r>
              <w:rPr>
                <w:rFonts w:hint="eastAsia" w:ascii="宋体" w:hAnsi="宋体" w:cs="宋体"/>
                <w:szCs w:val="21"/>
                <w:lang w:val="en-US" w:eastAsia="zh-CN"/>
              </w:rPr>
              <w:t>5</w:t>
            </w:r>
            <w:r>
              <w:rPr>
                <w:rFonts w:hint="eastAsia" w:ascii="宋体" w:hAnsi="宋体" w:cs="宋体"/>
                <w:szCs w:val="21"/>
              </w:rPr>
              <w:t>分，市骨干教师得</w:t>
            </w:r>
            <w:r>
              <w:rPr>
                <w:rFonts w:ascii="??_GB2312" w:hAnsi="??_GB2312" w:cs="??_GB2312"/>
                <w:szCs w:val="21"/>
              </w:rPr>
              <w:t>10</w:t>
            </w:r>
            <w:r>
              <w:rPr>
                <w:rFonts w:hint="eastAsia" w:ascii="宋体" w:hAnsi="宋体" w:cs="宋体"/>
                <w:szCs w:val="21"/>
              </w:rPr>
              <w:t>分；省骨干教师或市学科带头人得</w:t>
            </w:r>
            <w:r>
              <w:rPr>
                <w:rFonts w:ascii="??_GB2312" w:hAnsi="??_GB2312" w:cs="??_GB2312"/>
                <w:szCs w:val="21"/>
              </w:rPr>
              <w:t>15</w:t>
            </w:r>
            <w:r>
              <w:rPr>
                <w:rFonts w:hint="eastAsia" w:ascii="宋体" w:hAnsi="宋体" w:cs="宋体"/>
                <w:szCs w:val="21"/>
              </w:rPr>
              <w:t>分，省学科带头人、省市领衔名师得</w:t>
            </w:r>
            <w:r>
              <w:rPr>
                <w:rFonts w:ascii="??_GB2312" w:hAnsi="??_GB2312" w:cs="??_GB2312"/>
                <w:szCs w:val="21"/>
              </w:rPr>
              <w:t>25</w:t>
            </w:r>
            <w:r>
              <w:rPr>
                <w:rFonts w:hint="eastAsia" w:ascii="宋体" w:hAnsi="宋体" w:cs="宋体"/>
                <w:szCs w:val="21"/>
              </w:rPr>
              <w:t>分。取最高项，不累加。</w:t>
            </w:r>
          </w:p>
          <w:p>
            <w:pPr>
              <w:rPr>
                <w:rFonts w:ascii="??_GB2312" w:hAnsi="??_GB2312" w:cs="??_GB2312"/>
                <w:szCs w:val="21"/>
              </w:rPr>
            </w:pPr>
            <w:r>
              <w:rPr>
                <w:rFonts w:hint="eastAsia" w:ascii="宋体" w:hAnsi="宋体" w:cs="宋体"/>
                <w:szCs w:val="21"/>
              </w:rPr>
              <w:t>③</w:t>
            </w:r>
            <w:r>
              <w:rPr>
                <w:rFonts w:hint="eastAsia" w:ascii="宋体" w:hAnsi="宋体" w:cs="宋体"/>
                <w:szCs w:val="21"/>
                <w:lang w:eastAsia="zh-CN"/>
              </w:rPr>
              <w:t>考核期内</w:t>
            </w:r>
            <w:r>
              <w:rPr>
                <w:rFonts w:hint="eastAsia" w:ascii="宋体" w:hAnsi="宋体" w:cs="宋体"/>
                <w:szCs w:val="21"/>
              </w:rPr>
              <w:t>学科教学竞赛获市一等奖及以上得</w:t>
            </w:r>
            <w:r>
              <w:rPr>
                <w:rFonts w:hint="eastAsia" w:ascii="宋体" w:hAnsi="宋体" w:cs="宋体"/>
                <w:szCs w:val="21"/>
                <w:lang w:val="en-US" w:eastAsia="zh-CN"/>
              </w:rPr>
              <w:t>5</w:t>
            </w:r>
            <w:r>
              <w:rPr>
                <w:rFonts w:hint="eastAsia" w:ascii="宋体" w:hAnsi="宋体" w:cs="宋体"/>
                <w:szCs w:val="21"/>
              </w:rPr>
              <w:t>分</w:t>
            </w:r>
            <w:r>
              <w:rPr>
                <w:rFonts w:ascii="??_GB2312" w:hAnsi="??_GB2312" w:cs="??_GB2312"/>
                <w:szCs w:val="21"/>
              </w:rPr>
              <w:t>/</w:t>
            </w:r>
            <w:r>
              <w:rPr>
                <w:rFonts w:hint="eastAsia" w:ascii="宋体" w:hAnsi="宋体" w:cs="宋体"/>
                <w:szCs w:val="21"/>
              </w:rPr>
              <w:t>次，教师同一届的系列比赛或同一学生同一项目的系列比赛，只取最高奖项，不重复得分。</w:t>
            </w:r>
          </w:p>
          <w:p>
            <w:pPr>
              <w:rPr>
                <w:rFonts w:ascii="??_GB2312" w:hAnsi="??_GB2312" w:cs="??_GB2312"/>
                <w:szCs w:val="21"/>
              </w:rPr>
            </w:pPr>
            <w:r>
              <w:rPr>
                <w:rFonts w:hint="eastAsia" w:ascii="宋体" w:hAnsi="宋体" w:cs="宋体"/>
                <w:szCs w:val="21"/>
              </w:rPr>
              <w:t>④封顶</w:t>
            </w:r>
            <w:r>
              <w:rPr>
                <w:rFonts w:ascii="??_GB2312" w:hAnsi="??_GB2312" w:cs="??_GB2312"/>
                <w:szCs w:val="21"/>
              </w:rPr>
              <w:t>25</w:t>
            </w:r>
            <w:r>
              <w:rPr>
                <w:rFonts w:hint="eastAsia" w:ascii="宋体" w:hAnsi="宋体" w:cs="宋体"/>
                <w:szCs w:val="21"/>
              </w:rPr>
              <w:t>分。</w:t>
            </w:r>
          </w:p>
        </w:tc>
        <w:tc>
          <w:tcPr>
            <w:tcW w:w="2076" w:type="dxa"/>
            <w:vAlign w:val="center"/>
          </w:tcPr>
          <w:p>
            <w:pPr>
              <w:rPr>
                <w:rFonts w:ascii="??_GB2312" w:hAnsi="??_GB2312" w:cs="??_GB2312"/>
                <w:szCs w:val="21"/>
              </w:rPr>
            </w:pPr>
            <w:r>
              <w:rPr>
                <w:rFonts w:hint="eastAsia" w:ascii="宋体" w:hAnsi="宋体" w:cs="宋体"/>
                <w:szCs w:val="21"/>
              </w:rPr>
              <w:t>竞赛中获得突出成绩指指导的学生获市级一等奖及以上奖励表彰或本人获教学竞赛（含公开课、教学设计、课件、论文、课题、等。</w:t>
            </w:r>
            <w:r>
              <w:rPr>
                <w:rFonts w:hint="eastAsia" w:ascii="宋体" w:hAnsi="宋体" w:cs="宋体"/>
                <w:szCs w:val="21"/>
                <w:lang w:eastAsia="zh-CN"/>
              </w:rPr>
              <w:t>省市</w:t>
            </w:r>
            <w:r>
              <w:rPr>
                <w:rFonts w:hint="eastAsia" w:ascii="宋体" w:hAnsi="宋体" w:cs="宋体"/>
                <w:szCs w:val="21"/>
              </w:rPr>
              <w:t>教学技能大赛分数另算）。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740" w:type="dxa"/>
            <w:vMerge w:val="restart"/>
            <w:vAlign w:val="center"/>
          </w:tcPr>
          <w:p>
            <w:pPr>
              <w:jc w:val="center"/>
              <w:rPr>
                <w:rFonts w:ascii="??_GB2312" w:hAnsi="??_GB2312" w:cs="??_GB2312"/>
                <w:szCs w:val="21"/>
              </w:rPr>
            </w:pPr>
            <w:r>
              <w:rPr>
                <w:rFonts w:hint="eastAsia" w:ascii="宋体" w:hAnsi="宋体" w:cs="宋体"/>
                <w:szCs w:val="21"/>
              </w:rPr>
              <w:t>教科研引领方</w:t>
            </w:r>
          </w:p>
          <w:p>
            <w:pPr>
              <w:rPr>
                <w:rFonts w:ascii="??_GB2312" w:hAnsi="??_GB2312" w:cs="??_GB2312"/>
                <w:szCs w:val="21"/>
              </w:rPr>
            </w:pPr>
            <w:r>
              <w:rPr>
                <w:rFonts w:hint="eastAsia" w:ascii="宋体" w:hAnsi="宋体" w:cs="宋体"/>
                <w:szCs w:val="21"/>
              </w:rPr>
              <w:t>面</w:t>
            </w:r>
          </w:p>
        </w:tc>
        <w:tc>
          <w:tcPr>
            <w:tcW w:w="733" w:type="dxa"/>
            <w:vAlign w:val="center"/>
          </w:tcPr>
          <w:p>
            <w:pPr>
              <w:jc w:val="center"/>
              <w:rPr>
                <w:rFonts w:ascii="??_GB2312" w:hAnsi="??_GB2312" w:cs="??_GB2312"/>
                <w:szCs w:val="21"/>
              </w:rPr>
            </w:pPr>
            <w:r>
              <w:rPr>
                <w:rFonts w:hint="eastAsia" w:ascii="宋体" w:hAnsi="宋体" w:cs="宋体"/>
                <w:szCs w:val="21"/>
              </w:rPr>
              <w:t>课题</w:t>
            </w:r>
          </w:p>
          <w:p>
            <w:pPr>
              <w:jc w:val="center"/>
              <w:rPr>
                <w:rFonts w:ascii="??_GB2312" w:hAnsi="??_GB2312" w:cs="??_GB2312"/>
                <w:szCs w:val="21"/>
              </w:rPr>
            </w:pPr>
            <w:r>
              <w:rPr>
                <w:rFonts w:hint="eastAsia" w:ascii="宋体" w:hAnsi="宋体" w:cs="宋体"/>
                <w:szCs w:val="21"/>
              </w:rPr>
              <w:t>研究</w:t>
            </w:r>
          </w:p>
        </w:tc>
        <w:tc>
          <w:tcPr>
            <w:tcW w:w="526" w:type="dxa"/>
            <w:vAlign w:val="center"/>
          </w:tcPr>
          <w:p>
            <w:pPr>
              <w:jc w:val="center"/>
              <w:rPr>
                <w:rFonts w:ascii="??_GB2312" w:hAnsi="??_GB2312" w:cs="??_GB2312"/>
                <w:szCs w:val="21"/>
              </w:rPr>
            </w:pPr>
            <w:r>
              <w:rPr>
                <w:rFonts w:ascii="??_GB2312" w:hAnsi="??_GB2312" w:cs="??_GB2312"/>
                <w:szCs w:val="21"/>
              </w:rPr>
              <w:t>10</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hint="eastAsia" w:ascii="??_GB2312" w:hAnsi="??_GB2312" w:eastAsia="宋体" w:cs="??_GB2312"/>
                <w:szCs w:val="21"/>
                <w:lang w:eastAsia="zh-CN"/>
              </w:rPr>
            </w:pPr>
            <w:r>
              <w:rPr>
                <w:rFonts w:hint="eastAsia" w:ascii="宋体" w:hAnsi="宋体" w:cs="宋体"/>
                <w:szCs w:val="21"/>
              </w:rPr>
              <w:t>考核期内主持各级（或参与）课题研究，</w:t>
            </w:r>
            <w:r>
              <w:rPr>
                <w:rFonts w:hint="eastAsia" w:ascii="宋体" w:hAnsi="宋体" w:cs="宋体"/>
                <w:szCs w:val="21"/>
                <w:lang w:eastAsia="zh-CN"/>
              </w:rPr>
              <w:t>课题研究除说明外，其他要求参照</w:t>
            </w:r>
            <w:r>
              <w:rPr>
                <w:rFonts w:hint="eastAsia" w:ascii="宋体" w:hAnsi="宋体" w:cs="宋体"/>
                <w:color w:val="auto"/>
                <w:szCs w:val="21"/>
              </w:rPr>
              <w:t>《福建省中小学教师水平评价标准条件》</w:t>
            </w:r>
            <w:r>
              <w:rPr>
                <w:rFonts w:hint="eastAsia" w:ascii="宋体" w:hAnsi="宋体" w:cs="宋体"/>
                <w:color w:val="auto"/>
                <w:szCs w:val="21"/>
                <w:lang w:eastAsia="zh-CN"/>
              </w:rPr>
              <w:t>执行。</w:t>
            </w:r>
          </w:p>
        </w:tc>
        <w:tc>
          <w:tcPr>
            <w:tcW w:w="4417" w:type="dxa"/>
            <w:vAlign w:val="center"/>
          </w:tcPr>
          <w:p>
            <w:pPr>
              <w:rPr>
                <w:rFonts w:ascii="??_GB2312" w:hAnsi="??_GB2312" w:cs="??_GB2312"/>
                <w:szCs w:val="21"/>
              </w:rPr>
            </w:pPr>
            <w:r>
              <w:rPr>
                <w:rFonts w:hint="eastAsia" w:ascii="宋体" w:hAnsi="宋体" w:cs="宋体"/>
                <w:szCs w:val="21"/>
              </w:rPr>
              <w:t>考核对象提供立项</w:t>
            </w:r>
            <w:r>
              <w:rPr>
                <w:rFonts w:hint="eastAsia" w:ascii="宋体" w:hAnsi="宋体" w:cs="宋体"/>
                <w:szCs w:val="21"/>
                <w:lang w:eastAsia="zh-CN"/>
              </w:rPr>
              <w:t>、</w:t>
            </w:r>
            <w:r>
              <w:rPr>
                <w:rFonts w:hint="eastAsia" w:ascii="宋体" w:hAnsi="宋体" w:cs="宋体"/>
                <w:szCs w:val="21"/>
              </w:rPr>
              <w:t>结题证书</w:t>
            </w:r>
            <w:r>
              <w:rPr>
                <w:rFonts w:hint="eastAsia" w:ascii="宋体" w:hAnsi="宋体" w:cs="宋体"/>
                <w:szCs w:val="21"/>
                <w:lang w:eastAsia="zh-CN"/>
              </w:rPr>
              <w:t>及文件的</w:t>
            </w:r>
            <w:r>
              <w:rPr>
                <w:rFonts w:hint="eastAsia" w:ascii="宋体" w:hAnsi="宋体" w:cs="宋体"/>
                <w:szCs w:val="21"/>
              </w:rPr>
              <w:t>复印件，需立项证书、结题证书、申报立项书和结题评审书上有考核对象姓名</w:t>
            </w:r>
            <w:r>
              <w:rPr>
                <w:rFonts w:hint="eastAsia" w:ascii="宋体" w:hAnsi="宋体" w:cs="宋体"/>
                <w:szCs w:val="21"/>
                <w:lang w:eastAsia="zh-CN"/>
              </w:rPr>
              <w:t>。</w:t>
            </w:r>
            <w:r>
              <w:rPr>
                <w:rFonts w:hint="eastAsia" w:ascii="宋体" w:hAnsi="宋体" w:cs="宋体"/>
                <w:szCs w:val="21"/>
              </w:rPr>
              <w:t>申报时带原件核对。</w:t>
            </w:r>
          </w:p>
        </w:tc>
        <w:tc>
          <w:tcPr>
            <w:tcW w:w="3671" w:type="dxa"/>
            <w:vAlign w:val="center"/>
          </w:tcPr>
          <w:p>
            <w:pPr>
              <w:rPr>
                <w:rFonts w:ascii="??_GB2312" w:hAnsi="??_GB2312" w:cs="??_GB2312"/>
                <w:szCs w:val="21"/>
              </w:rPr>
            </w:pPr>
            <w:r>
              <w:rPr>
                <w:rFonts w:hint="eastAsia" w:ascii="宋体" w:hAnsi="宋体" w:cs="宋体"/>
                <w:color w:val="000000"/>
                <w:szCs w:val="21"/>
              </w:rPr>
              <w:t>①</w:t>
            </w:r>
            <w:r>
              <w:rPr>
                <w:rFonts w:hint="eastAsia" w:ascii="宋体" w:hAnsi="宋体" w:cs="宋体"/>
                <w:szCs w:val="21"/>
              </w:rPr>
              <w:t>主持县（区）级课题（或参与市级课题）得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个。</w:t>
            </w:r>
          </w:p>
          <w:p>
            <w:pPr>
              <w:rPr>
                <w:rFonts w:ascii="??_GB2312" w:hAnsi="??_GB2312" w:cs="??_GB2312"/>
                <w:color w:val="000000"/>
                <w:szCs w:val="21"/>
              </w:rPr>
            </w:pPr>
            <w:r>
              <w:rPr>
                <w:rFonts w:hint="eastAsia" w:ascii="宋体" w:hAnsi="宋体" w:cs="宋体"/>
                <w:color w:val="000000"/>
                <w:szCs w:val="21"/>
              </w:rPr>
              <w:t>②主持市级（或参与省级）得</w:t>
            </w:r>
            <w:r>
              <w:rPr>
                <w:rFonts w:ascii="??_GB2312" w:hAnsi="??_GB2312" w:cs="??_GB2312"/>
                <w:color w:val="000000"/>
                <w:szCs w:val="21"/>
              </w:rPr>
              <w:t>5</w:t>
            </w:r>
            <w:r>
              <w:rPr>
                <w:rFonts w:hint="eastAsia" w:ascii="宋体" w:hAnsi="宋体" w:cs="宋体"/>
                <w:color w:val="000000"/>
                <w:szCs w:val="21"/>
              </w:rPr>
              <w:t>分</w:t>
            </w:r>
            <w:r>
              <w:rPr>
                <w:rFonts w:ascii="??_GB2312" w:hAnsi="??_GB2312" w:cs="??_GB2312"/>
                <w:color w:val="000000"/>
                <w:szCs w:val="21"/>
              </w:rPr>
              <w:t>/</w:t>
            </w:r>
            <w:r>
              <w:rPr>
                <w:rFonts w:hint="eastAsia" w:ascii="宋体" w:hAnsi="宋体" w:cs="宋体"/>
                <w:color w:val="000000"/>
                <w:szCs w:val="21"/>
              </w:rPr>
              <w:t>个。</w:t>
            </w:r>
          </w:p>
          <w:p>
            <w:pPr>
              <w:rPr>
                <w:rFonts w:ascii="??_GB2312" w:hAnsi="??_GB2312" w:cs="??_GB2312"/>
                <w:color w:val="000000"/>
                <w:szCs w:val="21"/>
              </w:rPr>
            </w:pPr>
            <w:r>
              <w:rPr>
                <w:rFonts w:hint="eastAsia" w:ascii="宋体" w:hAnsi="宋体" w:cs="宋体"/>
                <w:color w:val="000000"/>
                <w:szCs w:val="21"/>
              </w:rPr>
              <w:t>③主持省级（或参与国家级）及以上课题得</w:t>
            </w:r>
            <w:r>
              <w:rPr>
                <w:rFonts w:ascii="??_GB2312" w:hAnsi="??_GB2312" w:cs="??_GB2312"/>
                <w:color w:val="000000"/>
                <w:szCs w:val="21"/>
              </w:rPr>
              <w:t>10</w:t>
            </w:r>
            <w:r>
              <w:rPr>
                <w:rFonts w:hint="eastAsia" w:ascii="宋体" w:hAnsi="宋体" w:cs="宋体"/>
                <w:color w:val="000000"/>
                <w:szCs w:val="21"/>
              </w:rPr>
              <w:t>分</w:t>
            </w:r>
            <w:r>
              <w:rPr>
                <w:rFonts w:ascii="??_GB2312" w:hAnsi="??_GB2312" w:cs="??_GB2312"/>
                <w:color w:val="000000"/>
                <w:szCs w:val="21"/>
              </w:rPr>
              <w:t>/</w:t>
            </w:r>
            <w:r>
              <w:rPr>
                <w:rFonts w:hint="eastAsia" w:ascii="宋体" w:hAnsi="宋体" w:cs="宋体"/>
                <w:color w:val="000000"/>
                <w:szCs w:val="21"/>
              </w:rPr>
              <w:t>个。</w:t>
            </w:r>
          </w:p>
          <w:p>
            <w:pPr>
              <w:rPr>
                <w:rFonts w:ascii="??_GB2312" w:hAnsi="??_GB2312" w:cs="??_GB2312"/>
                <w:color w:val="000000"/>
                <w:szCs w:val="21"/>
              </w:rPr>
            </w:pPr>
            <w:r>
              <w:rPr>
                <w:rFonts w:hint="eastAsia" w:ascii="宋体" w:hAnsi="宋体" w:cs="宋体"/>
                <w:color w:val="000000"/>
                <w:szCs w:val="21"/>
              </w:rPr>
              <w:t>封顶</w:t>
            </w:r>
            <w:r>
              <w:rPr>
                <w:rFonts w:ascii="??_GB2312" w:hAnsi="??_GB2312" w:cs="??_GB2312"/>
                <w:color w:val="000000"/>
                <w:szCs w:val="21"/>
              </w:rPr>
              <w:t>10</w:t>
            </w:r>
            <w:r>
              <w:rPr>
                <w:rFonts w:hint="eastAsia" w:ascii="宋体" w:hAnsi="宋体" w:cs="宋体"/>
                <w:color w:val="000000"/>
                <w:szCs w:val="21"/>
              </w:rPr>
              <w:t>分。</w:t>
            </w:r>
          </w:p>
        </w:tc>
        <w:tc>
          <w:tcPr>
            <w:tcW w:w="2076" w:type="dxa"/>
            <w:vAlign w:val="center"/>
          </w:tcPr>
          <w:p>
            <w:pPr>
              <w:rPr>
                <w:rFonts w:ascii="??_GB2312" w:hAnsi="??_GB2312" w:cs="??_GB2312"/>
                <w:szCs w:val="21"/>
              </w:rPr>
            </w:pPr>
            <w:r>
              <w:rPr>
                <w:rFonts w:hint="eastAsia" w:ascii="宋体" w:hAnsi="宋体" w:cs="宋体"/>
                <w:szCs w:val="21"/>
              </w:rPr>
              <w:t>主持是指课题立项申请人或负责人；参与是指课题组成员，不必是核心成员。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40" w:type="dxa"/>
            <w:vMerge w:val="continue"/>
            <w:vAlign w:val="center"/>
          </w:tcPr>
          <w:p>
            <w:pPr>
              <w:jc w:val="center"/>
              <w:rPr>
                <w:rFonts w:ascii="??_GB2312" w:hAnsi="??_GB2312" w:cs="??_GB2312"/>
                <w:szCs w:val="21"/>
              </w:rPr>
            </w:pPr>
          </w:p>
        </w:tc>
        <w:tc>
          <w:tcPr>
            <w:tcW w:w="733" w:type="dxa"/>
            <w:vAlign w:val="center"/>
          </w:tcPr>
          <w:p>
            <w:pPr>
              <w:jc w:val="center"/>
              <w:rPr>
                <w:rFonts w:ascii="??_GB2312" w:hAnsi="??_GB2312" w:cs="??_GB2312"/>
                <w:szCs w:val="21"/>
              </w:rPr>
            </w:pPr>
            <w:r>
              <w:rPr>
                <w:rFonts w:hint="eastAsia" w:ascii="宋体" w:hAnsi="宋体" w:cs="宋体"/>
                <w:szCs w:val="21"/>
              </w:rPr>
              <w:t>教学</w:t>
            </w:r>
          </w:p>
          <w:p>
            <w:pPr>
              <w:jc w:val="center"/>
              <w:rPr>
                <w:rFonts w:ascii="??_GB2312" w:hAnsi="??_GB2312" w:cs="??_GB2312"/>
                <w:szCs w:val="21"/>
              </w:rPr>
            </w:pPr>
            <w:r>
              <w:rPr>
                <w:rFonts w:hint="eastAsia" w:ascii="宋体" w:hAnsi="宋体" w:cs="宋体"/>
                <w:szCs w:val="21"/>
              </w:rPr>
              <w:t>论文</w:t>
            </w:r>
          </w:p>
        </w:tc>
        <w:tc>
          <w:tcPr>
            <w:tcW w:w="526" w:type="dxa"/>
            <w:vAlign w:val="center"/>
          </w:tcPr>
          <w:p>
            <w:pPr>
              <w:jc w:val="center"/>
              <w:rPr>
                <w:rFonts w:ascii="??_GB2312" w:hAnsi="??_GB2312" w:cs="??_GB2312"/>
                <w:szCs w:val="21"/>
              </w:rPr>
            </w:pPr>
            <w:r>
              <w:rPr>
                <w:rFonts w:ascii="??_GB2312" w:hAnsi="??_GB2312" w:cs="??_GB2312"/>
                <w:szCs w:val="21"/>
              </w:rPr>
              <w:t>10</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ascii="??_GB2312" w:hAnsi="??_GB2312" w:cs="??_GB2312"/>
                <w:szCs w:val="21"/>
              </w:rPr>
            </w:pPr>
            <w:r>
              <w:rPr>
                <w:rFonts w:hint="eastAsia" w:ascii="宋体" w:hAnsi="宋体" w:cs="宋体"/>
                <w:szCs w:val="21"/>
              </w:rPr>
              <w:t>考核期内撰写、发表论文或论著</w:t>
            </w:r>
            <w:r>
              <w:rPr>
                <w:rFonts w:hint="eastAsia" w:ascii="宋体" w:hAnsi="宋体" w:cs="宋体"/>
                <w:szCs w:val="21"/>
                <w:lang w:eastAsia="zh-CN"/>
              </w:rPr>
              <w:t>，除说明外参照</w:t>
            </w:r>
            <w:r>
              <w:rPr>
                <w:rFonts w:hint="eastAsia" w:ascii="宋体" w:hAnsi="宋体" w:cs="宋体"/>
                <w:color w:val="auto"/>
                <w:szCs w:val="21"/>
              </w:rPr>
              <w:t>《福建省中小学教师水平评价标准条件》</w:t>
            </w:r>
            <w:r>
              <w:rPr>
                <w:rFonts w:hint="eastAsia" w:ascii="宋体" w:hAnsi="宋体" w:cs="宋体"/>
                <w:color w:val="auto"/>
                <w:szCs w:val="21"/>
                <w:lang w:eastAsia="zh-CN"/>
              </w:rPr>
              <w:t>执行。</w:t>
            </w:r>
          </w:p>
        </w:tc>
        <w:tc>
          <w:tcPr>
            <w:tcW w:w="4417" w:type="dxa"/>
            <w:vAlign w:val="center"/>
          </w:tcPr>
          <w:p>
            <w:pPr>
              <w:rPr>
                <w:rFonts w:ascii="??_GB2312" w:hAnsi="??_GB2312" w:cs="??_GB2312"/>
                <w:szCs w:val="21"/>
              </w:rPr>
            </w:pPr>
            <w:r>
              <w:rPr>
                <w:rFonts w:hint="eastAsia" w:ascii="宋体" w:hAnsi="宋体" w:cs="宋体"/>
                <w:szCs w:val="21"/>
              </w:rPr>
              <w:t>考核对象提供考核期限内发表的学科教育教学论文（含研究报告、经验总结）的期刊杂志复印件（含首页、目录和论文），带原件核对。论著提供原件。</w:t>
            </w:r>
          </w:p>
        </w:tc>
        <w:tc>
          <w:tcPr>
            <w:tcW w:w="3671" w:type="dxa"/>
            <w:vAlign w:val="center"/>
          </w:tcPr>
          <w:p>
            <w:pPr>
              <w:rPr>
                <w:rFonts w:ascii="??_GB2312" w:hAnsi="??_GB2312" w:cs="??_GB2312"/>
                <w:szCs w:val="21"/>
              </w:rPr>
            </w:pPr>
            <w:r>
              <w:rPr>
                <w:rFonts w:hint="eastAsia" w:ascii="宋体" w:hAnsi="宋体" w:cs="宋体"/>
                <w:szCs w:val="21"/>
              </w:rPr>
              <w:t>①中文核心期刊</w:t>
            </w:r>
            <w:r>
              <w:rPr>
                <w:rFonts w:ascii="??_GB2312" w:hAnsi="??_GB2312" w:cs="??_GB2312"/>
                <w:szCs w:val="21"/>
              </w:rPr>
              <w:t>10</w:t>
            </w:r>
            <w:r>
              <w:rPr>
                <w:rFonts w:hint="eastAsia" w:ascii="宋体" w:hAnsi="宋体" w:cs="宋体"/>
                <w:szCs w:val="21"/>
              </w:rPr>
              <w:t>分</w:t>
            </w:r>
            <w:r>
              <w:rPr>
                <w:rFonts w:ascii="??_GB2312" w:hAnsi="??_GB2312" w:cs="??_GB2312"/>
                <w:szCs w:val="21"/>
              </w:rPr>
              <w:t>/</w:t>
            </w:r>
            <w:r>
              <w:rPr>
                <w:rFonts w:hint="eastAsia" w:ascii="宋体" w:hAnsi="宋体" w:cs="宋体"/>
                <w:szCs w:val="21"/>
              </w:rPr>
              <w:t>篇。</w:t>
            </w:r>
          </w:p>
          <w:p>
            <w:pPr>
              <w:rPr>
                <w:rFonts w:ascii="??_GB2312" w:hAnsi="??_GB2312" w:cs="??_GB2312"/>
                <w:szCs w:val="21"/>
              </w:rPr>
            </w:pPr>
            <w:r>
              <w:rPr>
                <w:rFonts w:hint="eastAsia" w:ascii="宋体" w:hAnsi="宋体" w:cs="宋体"/>
                <w:szCs w:val="21"/>
              </w:rPr>
              <w:t>②</w:t>
            </w:r>
            <w:r>
              <w:rPr>
                <w:rFonts w:ascii="??_GB2312" w:hAnsi="??_GB2312" w:cs="??_GB2312"/>
                <w:szCs w:val="21"/>
              </w:rPr>
              <w:t>CN</w:t>
            </w:r>
            <w:r>
              <w:rPr>
                <w:rFonts w:hint="eastAsia" w:ascii="宋体" w:hAnsi="宋体" w:cs="宋体"/>
                <w:szCs w:val="21"/>
              </w:rPr>
              <w:t>论文</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篇、论著</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本。</w:t>
            </w:r>
          </w:p>
          <w:p>
            <w:pPr>
              <w:rPr>
                <w:rFonts w:ascii="??_GB2312" w:hAnsi="??_GB2312" w:cs="??_GB2312"/>
                <w:szCs w:val="21"/>
              </w:rPr>
            </w:pPr>
            <w:r>
              <w:rPr>
                <w:rFonts w:hint="eastAsia" w:ascii="宋体" w:hAnsi="宋体" w:cs="宋体"/>
                <w:szCs w:val="21"/>
              </w:rPr>
              <w:t>③封顶</w:t>
            </w:r>
            <w:r>
              <w:rPr>
                <w:rFonts w:ascii="??_GB2312" w:hAnsi="??_GB2312" w:cs="??_GB2312"/>
                <w:szCs w:val="21"/>
              </w:rPr>
              <w:t>10</w:t>
            </w:r>
            <w:r>
              <w:rPr>
                <w:rFonts w:hint="eastAsia" w:ascii="宋体" w:hAnsi="宋体" w:cs="宋体"/>
                <w:szCs w:val="21"/>
              </w:rPr>
              <w:t>分。</w:t>
            </w:r>
          </w:p>
          <w:p>
            <w:pPr>
              <w:rPr>
                <w:rFonts w:ascii="??_GB2312" w:hAnsi="??_GB2312" w:cs="??_GB2312"/>
                <w:szCs w:val="21"/>
              </w:rPr>
            </w:pPr>
          </w:p>
        </w:tc>
        <w:tc>
          <w:tcPr>
            <w:tcW w:w="2076" w:type="dxa"/>
            <w:vAlign w:val="center"/>
          </w:tcPr>
          <w:p>
            <w:pPr>
              <w:rPr>
                <w:rFonts w:ascii="??_GB2312" w:hAnsi="??_GB2312" w:cs="??_GB2312"/>
                <w:szCs w:val="21"/>
              </w:rPr>
            </w:pPr>
            <w:r>
              <w:rPr>
                <w:rFonts w:hint="eastAsia" w:ascii="宋体" w:hAnsi="宋体" w:cs="宋体"/>
                <w:szCs w:val="21"/>
              </w:rPr>
              <w:t>非第一作者得分减半。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0" w:type="dxa"/>
            <w:vMerge w:val="continue"/>
            <w:vAlign w:val="center"/>
          </w:tcPr>
          <w:p>
            <w:pPr>
              <w:jc w:val="center"/>
              <w:rPr>
                <w:rFonts w:ascii="??_GB2312" w:hAnsi="??_GB2312" w:cs="??_GB2312"/>
                <w:szCs w:val="21"/>
              </w:rPr>
            </w:pPr>
          </w:p>
        </w:tc>
        <w:tc>
          <w:tcPr>
            <w:tcW w:w="733" w:type="dxa"/>
            <w:vAlign w:val="center"/>
          </w:tcPr>
          <w:p>
            <w:pPr>
              <w:jc w:val="center"/>
              <w:rPr>
                <w:rFonts w:ascii="??_GB2312" w:hAnsi="??_GB2312" w:cs="??_GB2312"/>
                <w:szCs w:val="21"/>
              </w:rPr>
            </w:pPr>
            <w:r>
              <w:rPr>
                <w:rFonts w:hint="eastAsia" w:ascii="宋体" w:hAnsi="宋体" w:cs="宋体"/>
                <w:szCs w:val="21"/>
              </w:rPr>
              <w:t>校际</w:t>
            </w:r>
          </w:p>
          <w:p>
            <w:pPr>
              <w:jc w:val="center"/>
              <w:rPr>
                <w:rFonts w:ascii="??_GB2312" w:hAnsi="??_GB2312" w:cs="??_GB2312"/>
                <w:szCs w:val="21"/>
              </w:rPr>
            </w:pPr>
            <w:r>
              <w:rPr>
                <w:rFonts w:hint="eastAsia" w:ascii="宋体" w:hAnsi="宋体" w:cs="宋体"/>
                <w:szCs w:val="21"/>
              </w:rPr>
              <w:t>教研</w:t>
            </w:r>
          </w:p>
        </w:tc>
        <w:tc>
          <w:tcPr>
            <w:tcW w:w="526" w:type="dxa"/>
            <w:vAlign w:val="center"/>
          </w:tcPr>
          <w:p>
            <w:pPr>
              <w:jc w:val="center"/>
              <w:rPr>
                <w:rFonts w:ascii="??_GB2312" w:hAnsi="??_GB2312" w:cs="??_GB2312"/>
                <w:szCs w:val="21"/>
              </w:rPr>
            </w:pPr>
            <w:r>
              <w:rPr>
                <w:rFonts w:ascii="??_GB2312" w:hAnsi="??_GB2312" w:cs="??_GB2312"/>
                <w:szCs w:val="21"/>
              </w:rPr>
              <w:t>5</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ascii="??_GB2312" w:hAnsi="??_GB2312" w:cs="??_GB2312"/>
                <w:szCs w:val="21"/>
              </w:rPr>
            </w:pPr>
            <w:r>
              <w:rPr>
                <w:rFonts w:hint="eastAsia" w:ascii="宋体" w:hAnsi="宋体" w:cs="宋体"/>
                <w:szCs w:val="21"/>
                <w:lang w:eastAsia="zh-CN"/>
              </w:rPr>
              <w:t>考核期内</w:t>
            </w:r>
            <w:r>
              <w:rPr>
                <w:rFonts w:hint="eastAsia" w:ascii="宋体" w:hAnsi="宋体" w:cs="宋体"/>
                <w:szCs w:val="21"/>
              </w:rPr>
              <w:t>主持（或主讲）片区及以上教研活动</w:t>
            </w:r>
          </w:p>
        </w:tc>
        <w:tc>
          <w:tcPr>
            <w:tcW w:w="4417" w:type="dxa"/>
            <w:vAlign w:val="center"/>
          </w:tcPr>
          <w:p>
            <w:pPr>
              <w:rPr>
                <w:rFonts w:ascii="??_GB2312" w:hAnsi="??_GB2312" w:cs="??_GB2312"/>
                <w:szCs w:val="21"/>
              </w:rPr>
            </w:pPr>
            <w:r>
              <w:rPr>
                <w:rFonts w:hint="eastAsia" w:ascii="宋体" w:hAnsi="宋体" w:cs="宋体"/>
                <w:szCs w:val="21"/>
              </w:rPr>
              <w:t>考核对象提供考核期限内提供活动过程记录、签到表。主讲人需提供讲稿。</w:t>
            </w:r>
          </w:p>
        </w:tc>
        <w:tc>
          <w:tcPr>
            <w:tcW w:w="3671" w:type="dxa"/>
            <w:vAlign w:val="center"/>
          </w:tcPr>
          <w:p>
            <w:pPr>
              <w:rPr>
                <w:rFonts w:ascii="??_GB2312" w:hAnsi="??_GB2312" w:cs="??_GB2312"/>
                <w:szCs w:val="21"/>
              </w:rPr>
            </w:pPr>
            <w:r>
              <w:rPr>
                <w:rFonts w:hint="eastAsia" w:ascii="宋体" w:hAnsi="宋体" w:cs="宋体"/>
                <w:szCs w:val="21"/>
              </w:rPr>
              <w:t>①主持或主讲片区及以上教研活动（含集团校、帮扶学校）得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rPr>
                <w:rFonts w:ascii="??_GB2312" w:hAnsi="??_GB2312" w:cs="??_GB2312"/>
                <w:szCs w:val="21"/>
              </w:rPr>
            </w:pPr>
            <w:r>
              <w:rPr>
                <w:rFonts w:hint="eastAsia" w:ascii="宋体" w:hAnsi="宋体" w:cs="宋体"/>
                <w:szCs w:val="21"/>
              </w:rPr>
              <w:t>②封顶</w:t>
            </w:r>
            <w:r>
              <w:rPr>
                <w:rFonts w:ascii="??_GB2312" w:hAnsi="??_GB2312" w:cs="??_GB2312"/>
                <w:szCs w:val="21"/>
              </w:rPr>
              <w:t>5</w:t>
            </w:r>
            <w:r>
              <w:rPr>
                <w:rFonts w:hint="eastAsia" w:ascii="宋体" w:hAnsi="宋体" w:cs="宋体"/>
                <w:szCs w:val="21"/>
              </w:rPr>
              <w:t>分。</w:t>
            </w:r>
          </w:p>
        </w:tc>
        <w:tc>
          <w:tcPr>
            <w:tcW w:w="2076" w:type="dxa"/>
            <w:vAlign w:val="center"/>
          </w:tcPr>
          <w:p>
            <w:pPr>
              <w:rPr>
                <w:rFonts w:ascii="??_GB2312" w:hAnsi="??_GB2312" w:cs="??_GB2312"/>
                <w:szCs w:val="21"/>
              </w:rPr>
            </w:pPr>
            <w:r>
              <w:rPr>
                <w:rFonts w:hint="eastAsia" w:ascii="宋体" w:hAnsi="宋体" w:cs="宋体"/>
                <w:szCs w:val="21"/>
              </w:rPr>
              <w:t>提供有效证明。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40" w:type="dxa"/>
            <w:vMerge w:val="restart"/>
            <w:vAlign w:val="center"/>
          </w:tcPr>
          <w:p>
            <w:pPr>
              <w:jc w:val="center"/>
              <w:rPr>
                <w:rFonts w:ascii="??_GB2312" w:hAnsi="??_GB2312" w:cs="??_GB2312"/>
                <w:szCs w:val="21"/>
              </w:rPr>
            </w:pPr>
            <w:r>
              <w:rPr>
                <w:rFonts w:hint="eastAsia" w:ascii="宋体" w:hAnsi="宋体" w:cs="宋体"/>
                <w:szCs w:val="21"/>
              </w:rPr>
              <w:t>示范辐射作用方面</w:t>
            </w:r>
          </w:p>
        </w:tc>
        <w:tc>
          <w:tcPr>
            <w:tcW w:w="733" w:type="dxa"/>
            <w:vAlign w:val="center"/>
          </w:tcPr>
          <w:p>
            <w:pPr>
              <w:jc w:val="center"/>
              <w:rPr>
                <w:rFonts w:ascii="??_GB2312" w:hAnsi="??_GB2312" w:cs="??_GB2312"/>
                <w:szCs w:val="21"/>
              </w:rPr>
            </w:pPr>
            <w:r>
              <w:rPr>
                <w:rFonts w:hint="eastAsia" w:ascii="宋体" w:hAnsi="宋体" w:cs="宋体"/>
                <w:szCs w:val="21"/>
              </w:rPr>
              <w:t>指导</w:t>
            </w:r>
          </w:p>
          <w:p>
            <w:pPr>
              <w:jc w:val="center"/>
              <w:rPr>
                <w:rFonts w:ascii="??_GB2312" w:hAnsi="??_GB2312" w:cs="??_GB2312"/>
                <w:szCs w:val="21"/>
              </w:rPr>
            </w:pPr>
            <w:r>
              <w:rPr>
                <w:rFonts w:hint="eastAsia" w:ascii="宋体" w:hAnsi="宋体" w:cs="宋体"/>
                <w:szCs w:val="21"/>
              </w:rPr>
              <w:t>培养</w:t>
            </w:r>
          </w:p>
          <w:p>
            <w:pPr>
              <w:jc w:val="center"/>
              <w:rPr>
                <w:rFonts w:ascii="??_GB2312" w:hAnsi="??_GB2312" w:cs="??_GB2312"/>
                <w:szCs w:val="21"/>
              </w:rPr>
            </w:pPr>
            <w:r>
              <w:rPr>
                <w:rFonts w:hint="eastAsia" w:ascii="宋体" w:hAnsi="宋体" w:cs="宋体"/>
                <w:szCs w:val="21"/>
              </w:rPr>
              <w:t>青年</w:t>
            </w:r>
          </w:p>
          <w:p>
            <w:pPr>
              <w:jc w:val="center"/>
              <w:rPr>
                <w:rFonts w:ascii="??_GB2312" w:hAnsi="??_GB2312" w:cs="??_GB2312"/>
                <w:szCs w:val="21"/>
              </w:rPr>
            </w:pPr>
            <w:r>
              <w:rPr>
                <w:rFonts w:hint="eastAsia" w:ascii="宋体" w:hAnsi="宋体" w:cs="宋体"/>
                <w:szCs w:val="21"/>
              </w:rPr>
              <w:t>教师</w:t>
            </w:r>
          </w:p>
        </w:tc>
        <w:tc>
          <w:tcPr>
            <w:tcW w:w="526" w:type="dxa"/>
            <w:vAlign w:val="center"/>
          </w:tcPr>
          <w:p>
            <w:pPr>
              <w:jc w:val="center"/>
              <w:rPr>
                <w:rFonts w:ascii="??_GB2312" w:hAnsi="??_GB2312" w:cs="??_GB2312"/>
                <w:szCs w:val="21"/>
              </w:rPr>
            </w:pPr>
            <w:r>
              <w:rPr>
                <w:rFonts w:ascii="??_GB2312" w:hAnsi="??_GB2312" w:cs="??_GB2312"/>
                <w:szCs w:val="21"/>
              </w:rPr>
              <w:t>5</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ascii="??_GB2312" w:hAnsi="??_GB2312" w:cs="??_GB2312"/>
                <w:szCs w:val="21"/>
              </w:rPr>
            </w:pPr>
            <w:r>
              <w:rPr>
                <w:rFonts w:hint="eastAsia" w:ascii="宋体" w:hAnsi="宋体" w:cs="宋体"/>
                <w:szCs w:val="21"/>
              </w:rPr>
              <w:t>考核期内指导培养青年教师（含农村青年教师）、市级骨干教师或学科带头人，或担任教师培训专业导师。</w:t>
            </w:r>
          </w:p>
        </w:tc>
        <w:tc>
          <w:tcPr>
            <w:tcW w:w="4417" w:type="dxa"/>
            <w:vAlign w:val="center"/>
          </w:tcPr>
          <w:p>
            <w:pPr>
              <w:rPr>
                <w:rFonts w:ascii="??_GB2312" w:hAnsi="??_GB2312" w:cs="??_GB2312"/>
                <w:szCs w:val="21"/>
              </w:rPr>
            </w:pPr>
            <w:r>
              <w:rPr>
                <w:rFonts w:hint="eastAsia" w:ascii="宋体" w:hAnsi="宋体" w:cs="宋体"/>
                <w:szCs w:val="21"/>
              </w:rPr>
              <w:t>考核对象提供考核期限内指导协议书、指导内容和计划、指导过程记录，需加盖被指导对象任职学校公章。担任教师培训班专业导师的，只需培训主办方或承办方提供的相关工作证明即可。提供相关证明材料的复印件，申报时带原件核对。</w:t>
            </w:r>
          </w:p>
        </w:tc>
        <w:tc>
          <w:tcPr>
            <w:tcW w:w="3671" w:type="dxa"/>
            <w:vAlign w:val="center"/>
          </w:tcPr>
          <w:p>
            <w:pPr>
              <w:rPr>
                <w:rFonts w:ascii="??_GB2312" w:hAnsi="??_GB2312" w:cs="??_GB2312"/>
                <w:szCs w:val="21"/>
              </w:rPr>
            </w:pPr>
            <w:r>
              <w:rPr>
                <w:rFonts w:hint="eastAsia" w:ascii="宋体" w:hAnsi="宋体" w:cs="宋体"/>
                <w:szCs w:val="21"/>
              </w:rPr>
              <w:t>①指导青年教师或名师工作室成员或市级骨干教师、学科带头人（含培养对象）得</w:t>
            </w:r>
            <w:r>
              <w:rPr>
                <w:rFonts w:ascii="??_GB2312" w:hAnsi="??_GB2312" w:cs="??_GB2312"/>
                <w:szCs w:val="21"/>
              </w:rPr>
              <w:t>1</w:t>
            </w:r>
            <w:r>
              <w:rPr>
                <w:rFonts w:hint="eastAsia" w:ascii="宋体" w:hAnsi="宋体" w:cs="宋体"/>
                <w:szCs w:val="21"/>
              </w:rPr>
              <w:t>分</w:t>
            </w:r>
            <w:r>
              <w:rPr>
                <w:rFonts w:ascii="??_GB2312" w:hAnsi="??_GB2312" w:cs="??_GB2312"/>
                <w:szCs w:val="21"/>
              </w:rPr>
              <w:t>/</w:t>
            </w:r>
            <w:r>
              <w:rPr>
                <w:rFonts w:hint="eastAsia" w:ascii="宋体" w:hAnsi="宋体" w:cs="宋体"/>
                <w:szCs w:val="21"/>
              </w:rPr>
              <w:t>人，封顶</w:t>
            </w:r>
            <w:r>
              <w:rPr>
                <w:rFonts w:ascii="??_GB2312" w:hAnsi="??_GB2312" w:cs="??_GB2312"/>
                <w:szCs w:val="21"/>
              </w:rPr>
              <w:t>3</w:t>
            </w:r>
            <w:r>
              <w:rPr>
                <w:rFonts w:hint="eastAsia" w:ascii="宋体" w:hAnsi="宋体" w:cs="宋体"/>
                <w:szCs w:val="21"/>
              </w:rPr>
              <w:t>分。②指导培养教师开设县（区）及以上三课（公开课、示范课、观摩课）得</w:t>
            </w:r>
            <w:r>
              <w:rPr>
                <w:rFonts w:ascii="??_GB2312" w:hAnsi="??_GB2312" w:cs="??_GB2312"/>
                <w:szCs w:val="21"/>
              </w:rPr>
              <w:t>1</w:t>
            </w:r>
            <w:r>
              <w:rPr>
                <w:rFonts w:hint="eastAsia" w:ascii="宋体" w:hAnsi="宋体" w:cs="宋体"/>
                <w:szCs w:val="21"/>
              </w:rPr>
              <w:t>分</w:t>
            </w:r>
            <w:r>
              <w:rPr>
                <w:rFonts w:ascii="??_GB2312" w:hAnsi="??_GB2312" w:cs="??_GB2312"/>
                <w:szCs w:val="21"/>
              </w:rPr>
              <w:t>/</w:t>
            </w:r>
            <w:r>
              <w:rPr>
                <w:rFonts w:hint="eastAsia" w:ascii="宋体" w:hAnsi="宋体" w:cs="宋体"/>
                <w:szCs w:val="21"/>
              </w:rPr>
              <w:t>人次。</w:t>
            </w:r>
          </w:p>
          <w:p>
            <w:pPr>
              <w:rPr>
                <w:rFonts w:ascii="??_GB2312" w:hAnsi="??_GB2312" w:cs="??_GB2312"/>
                <w:szCs w:val="21"/>
              </w:rPr>
            </w:pPr>
            <w:r>
              <w:rPr>
                <w:rFonts w:hint="eastAsia" w:ascii="宋体" w:hAnsi="宋体" w:cs="宋体"/>
                <w:szCs w:val="21"/>
              </w:rPr>
              <w:t>③指导培养教师在教学技能竞赛等活动中获市一等奖及以上的得２分</w:t>
            </w:r>
            <w:r>
              <w:rPr>
                <w:rFonts w:ascii="??_GB2312" w:hAnsi="??_GB2312" w:cs="??_GB2312"/>
                <w:szCs w:val="21"/>
              </w:rPr>
              <w:t>/</w:t>
            </w:r>
            <w:r>
              <w:rPr>
                <w:rFonts w:hint="eastAsia" w:ascii="宋体" w:hAnsi="宋体" w:cs="宋体"/>
                <w:szCs w:val="21"/>
              </w:rPr>
              <w:t>人次。④担任市级及以上教师培训专业导师得</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次。⑤封顶</w:t>
            </w:r>
            <w:r>
              <w:rPr>
                <w:rFonts w:ascii="??_GB2312" w:hAnsi="??_GB2312" w:cs="??_GB2312"/>
                <w:szCs w:val="21"/>
              </w:rPr>
              <w:t>5</w:t>
            </w:r>
            <w:r>
              <w:rPr>
                <w:rFonts w:hint="eastAsia" w:ascii="宋体" w:hAnsi="宋体" w:cs="宋体"/>
                <w:szCs w:val="21"/>
              </w:rPr>
              <w:t>分。</w:t>
            </w:r>
          </w:p>
        </w:tc>
        <w:tc>
          <w:tcPr>
            <w:tcW w:w="2076" w:type="dxa"/>
            <w:vAlign w:val="center"/>
          </w:tcPr>
          <w:p>
            <w:pPr>
              <w:rPr>
                <w:rFonts w:ascii="??_GB2312" w:hAnsi="??_GB2312" w:cs="??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40" w:type="dxa"/>
            <w:vMerge w:val="continue"/>
            <w:vAlign w:val="center"/>
          </w:tcPr>
          <w:p>
            <w:pPr>
              <w:jc w:val="center"/>
              <w:rPr>
                <w:rFonts w:ascii="??_GB2312" w:hAnsi="??_GB2312" w:cs="??_GB2312"/>
                <w:szCs w:val="21"/>
              </w:rPr>
            </w:pPr>
          </w:p>
        </w:tc>
        <w:tc>
          <w:tcPr>
            <w:tcW w:w="733" w:type="dxa"/>
            <w:vAlign w:val="center"/>
          </w:tcPr>
          <w:p>
            <w:pPr>
              <w:jc w:val="center"/>
              <w:rPr>
                <w:rFonts w:ascii="??_GB2312" w:hAnsi="??_GB2312" w:cs="??_GB2312"/>
                <w:szCs w:val="21"/>
              </w:rPr>
            </w:pPr>
            <w:r>
              <w:rPr>
                <w:rFonts w:hint="eastAsia" w:ascii="宋体" w:hAnsi="宋体" w:cs="宋体"/>
                <w:szCs w:val="21"/>
              </w:rPr>
              <w:t>公开</w:t>
            </w:r>
          </w:p>
          <w:p>
            <w:pPr>
              <w:jc w:val="center"/>
              <w:rPr>
                <w:rFonts w:ascii="??_GB2312" w:hAnsi="??_GB2312" w:cs="??_GB2312"/>
                <w:szCs w:val="21"/>
              </w:rPr>
            </w:pPr>
            <w:r>
              <w:rPr>
                <w:rFonts w:hint="eastAsia" w:ascii="宋体" w:hAnsi="宋体" w:cs="宋体"/>
                <w:szCs w:val="21"/>
              </w:rPr>
              <w:t>课或</w:t>
            </w:r>
          </w:p>
          <w:p>
            <w:pPr>
              <w:jc w:val="center"/>
              <w:rPr>
                <w:rFonts w:ascii="??_GB2312" w:hAnsi="??_GB2312" w:cs="??_GB2312"/>
                <w:szCs w:val="21"/>
              </w:rPr>
            </w:pPr>
            <w:r>
              <w:rPr>
                <w:rFonts w:hint="eastAsia" w:ascii="宋体" w:hAnsi="宋体" w:cs="宋体"/>
                <w:szCs w:val="21"/>
              </w:rPr>
              <w:t>专题</w:t>
            </w:r>
          </w:p>
          <w:p>
            <w:pPr>
              <w:jc w:val="center"/>
              <w:rPr>
                <w:rFonts w:ascii="??_GB2312" w:hAnsi="??_GB2312" w:cs="??_GB2312"/>
                <w:szCs w:val="21"/>
              </w:rPr>
            </w:pPr>
            <w:r>
              <w:rPr>
                <w:rFonts w:hint="eastAsia" w:ascii="宋体" w:hAnsi="宋体" w:cs="宋体"/>
                <w:szCs w:val="21"/>
              </w:rPr>
              <w:t>讲座</w:t>
            </w:r>
          </w:p>
        </w:tc>
        <w:tc>
          <w:tcPr>
            <w:tcW w:w="526" w:type="dxa"/>
            <w:vAlign w:val="center"/>
          </w:tcPr>
          <w:p>
            <w:pPr>
              <w:jc w:val="center"/>
              <w:rPr>
                <w:rFonts w:ascii="??_GB2312" w:hAnsi="??_GB2312" w:cs="??_GB2312"/>
                <w:szCs w:val="21"/>
              </w:rPr>
            </w:pPr>
            <w:r>
              <w:rPr>
                <w:rFonts w:ascii="??_GB2312" w:hAnsi="??_GB2312" w:cs="??_GB2312"/>
                <w:szCs w:val="21"/>
              </w:rPr>
              <w:t>15</w:t>
            </w:r>
          </w:p>
          <w:p>
            <w:pPr>
              <w:jc w:val="center"/>
              <w:rPr>
                <w:rFonts w:ascii="??_GB2312" w:hAnsi="??_GB2312" w:cs="??_GB2312"/>
                <w:szCs w:val="21"/>
              </w:rPr>
            </w:pPr>
            <w:r>
              <w:rPr>
                <w:rFonts w:hint="eastAsia" w:ascii="宋体" w:hAnsi="宋体" w:cs="宋体"/>
                <w:szCs w:val="21"/>
              </w:rPr>
              <w:t>分</w:t>
            </w:r>
          </w:p>
        </w:tc>
        <w:tc>
          <w:tcPr>
            <w:tcW w:w="2623" w:type="dxa"/>
            <w:vAlign w:val="center"/>
          </w:tcPr>
          <w:p>
            <w:pPr>
              <w:rPr>
                <w:rFonts w:ascii="??_GB2312" w:hAnsi="??_GB2312" w:cs="??_GB2312"/>
                <w:szCs w:val="21"/>
              </w:rPr>
            </w:pPr>
            <w:r>
              <w:rPr>
                <w:rFonts w:hint="eastAsia" w:ascii="宋体" w:hAnsi="宋体" w:cs="宋体"/>
                <w:szCs w:val="21"/>
              </w:rPr>
              <w:t>考核期内开设各级公开课或专题讲座</w:t>
            </w:r>
            <w:r>
              <w:rPr>
                <w:rFonts w:hint="eastAsia" w:ascii="宋体" w:hAnsi="宋体" w:cs="宋体"/>
                <w:szCs w:val="21"/>
                <w:lang w:eastAsia="zh-CN"/>
              </w:rPr>
              <w:t>，</w:t>
            </w:r>
            <w:r>
              <w:rPr>
                <w:rFonts w:hint="eastAsia" w:ascii="宋体" w:hAnsi="宋体" w:cs="宋体"/>
                <w:szCs w:val="21"/>
              </w:rPr>
              <w:t>组织或参与</w:t>
            </w:r>
            <w:r>
              <w:rPr>
                <w:rFonts w:ascii="??_GB2312" w:hAnsi="??_GB2312" w:cs="??_GB2312"/>
                <w:szCs w:val="21"/>
              </w:rPr>
              <w:t>“</w:t>
            </w:r>
            <w:r>
              <w:rPr>
                <w:rFonts w:hint="eastAsia" w:ascii="宋体" w:hAnsi="宋体" w:cs="宋体"/>
                <w:szCs w:val="21"/>
              </w:rPr>
              <w:t>送培（教）下乡</w:t>
            </w:r>
            <w:r>
              <w:rPr>
                <w:rFonts w:ascii="??_GB2312" w:hAnsi="??_GB2312" w:cs="??_GB2312"/>
                <w:szCs w:val="21"/>
              </w:rPr>
              <w:t>”</w:t>
            </w:r>
            <w:r>
              <w:rPr>
                <w:rFonts w:hint="eastAsia" w:ascii="宋体" w:hAnsi="宋体" w:cs="宋体"/>
                <w:szCs w:val="21"/>
              </w:rPr>
              <w:t>活动。</w:t>
            </w:r>
            <w:r>
              <w:rPr>
                <w:rFonts w:hint="eastAsia" w:ascii="宋体" w:hAnsi="宋体" w:cs="宋体"/>
                <w:szCs w:val="21"/>
                <w:lang w:eastAsia="zh-CN"/>
              </w:rPr>
              <w:t>认定标准参照</w:t>
            </w:r>
            <w:r>
              <w:rPr>
                <w:rFonts w:hint="eastAsia" w:ascii="宋体" w:hAnsi="宋体" w:cs="宋体"/>
                <w:color w:val="auto"/>
                <w:szCs w:val="21"/>
              </w:rPr>
              <w:t>《福建省中小学教师水平评价标准条件》</w:t>
            </w:r>
            <w:r>
              <w:rPr>
                <w:rFonts w:hint="eastAsia" w:ascii="宋体" w:hAnsi="宋体" w:cs="宋体"/>
                <w:color w:val="auto"/>
                <w:szCs w:val="21"/>
                <w:lang w:eastAsia="zh-CN"/>
              </w:rPr>
              <w:t>。</w:t>
            </w:r>
          </w:p>
        </w:tc>
        <w:tc>
          <w:tcPr>
            <w:tcW w:w="4417" w:type="dxa"/>
            <w:vAlign w:val="center"/>
          </w:tcPr>
          <w:p>
            <w:pPr>
              <w:rPr>
                <w:rFonts w:hint="eastAsia" w:ascii="宋体" w:hAnsi="宋体" w:cs="宋体"/>
                <w:szCs w:val="21"/>
              </w:rPr>
            </w:pPr>
            <w:r>
              <w:rPr>
                <w:rFonts w:hint="eastAsia" w:ascii="宋体" w:hAnsi="宋体" w:cs="宋体"/>
                <w:szCs w:val="21"/>
              </w:rPr>
              <w:t>县</w:t>
            </w:r>
            <w:r>
              <w:rPr>
                <w:rFonts w:hint="eastAsia" w:ascii="宋体" w:hAnsi="宋体" w:cs="宋体"/>
                <w:szCs w:val="21"/>
                <w:lang w:eastAsia="zh-CN"/>
              </w:rPr>
              <w:t>（</w:t>
            </w:r>
            <w:r>
              <w:rPr>
                <w:rFonts w:hint="eastAsia" w:ascii="宋体" w:hAnsi="宋体" w:cs="宋体"/>
                <w:szCs w:val="21"/>
              </w:rPr>
              <w:t>区</w:t>
            </w:r>
            <w:r>
              <w:rPr>
                <w:rFonts w:hint="eastAsia" w:ascii="宋体" w:hAnsi="宋体" w:cs="宋体"/>
                <w:szCs w:val="21"/>
                <w:lang w:eastAsia="zh-CN"/>
              </w:rPr>
              <w:t>）</w:t>
            </w:r>
            <w:r>
              <w:rPr>
                <w:rFonts w:hint="eastAsia" w:ascii="宋体" w:hAnsi="宋体" w:cs="宋体"/>
                <w:szCs w:val="21"/>
              </w:rPr>
              <w:t>级及以上公开课或讲座需提供主办方</w:t>
            </w:r>
            <w:r>
              <w:rPr>
                <w:rFonts w:hint="eastAsia" w:ascii="宋体" w:hAnsi="宋体" w:cs="宋体"/>
                <w:szCs w:val="21"/>
                <w:lang w:eastAsia="zh-CN"/>
              </w:rPr>
              <w:t>证明及文件</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组织或参与</w:t>
            </w:r>
            <w:r>
              <w:rPr>
                <w:rFonts w:ascii="??_GB2312" w:hAnsi="??_GB2312" w:cs="??_GB2312"/>
                <w:szCs w:val="21"/>
              </w:rPr>
              <w:t>“</w:t>
            </w:r>
            <w:r>
              <w:rPr>
                <w:rFonts w:hint="eastAsia" w:ascii="宋体" w:hAnsi="宋体" w:cs="宋体"/>
                <w:szCs w:val="21"/>
              </w:rPr>
              <w:t>送教（培）</w:t>
            </w:r>
            <w:r>
              <w:rPr>
                <w:rFonts w:ascii="??_GB2312" w:hAnsi="??_GB2312" w:cs="??_GB2312"/>
                <w:szCs w:val="21"/>
              </w:rPr>
              <w:t>”</w:t>
            </w:r>
            <w:r>
              <w:rPr>
                <w:rFonts w:hint="eastAsia" w:ascii="宋体" w:hAnsi="宋体" w:cs="宋体"/>
                <w:szCs w:val="21"/>
              </w:rPr>
              <w:t>活动的证明及佐证材料（活动文件复印件、签到表、活动过程记录等）。</w:t>
            </w:r>
          </w:p>
          <w:p>
            <w:pPr>
              <w:rPr>
                <w:rFonts w:ascii="??_GB2312" w:hAnsi="??_GB2312" w:cs="??_GB2312"/>
                <w:szCs w:val="21"/>
              </w:rPr>
            </w:pPr>
            <w:r>
              <w:rPr>
                <w:rFonts w:hint="eastAsia" w:ascii="宋体" w:hAnsi="宋体" w:cs="宋体"/>
                <w:szCs w:val="21"/>
                <w:lang w:eastAsia="zh-CN"/>
              </w:rPr>
              <w:t>申报时</w:t>
            </w:r>
            <w:r>
              <w:rPr>
                <w:rFonts w:hint="eastAsia" w:ascii="宋体" w:hAnsi="宋体" w:cs="宋体"/>
                <w:szCs w:val="21"/>
              </w:rPr>
              <w:t>提供复印件，带原件核对。</w:t>
            </w:r>
          </w:p>
        </w:tc>
        <w:tc>
          <w:tcPr>
            <w:tcW w:w="3671" w:type="dxa"/>
            <w:vAlign w:val="center"/>
          </w:tcPr>
          <w:p>
            <w:pPr>
              <w:spacing w:line="240" w:lineRule="exact"/>
              <w:rPr>
                <w:rFonts w:ascii="??_GB2312" w:hAnsi="??_GB2312" w:cs="??_GB2312"/>
                <w:szCs w:val="21"/>
              </w:rPr>
            </w:pPr>
            <w:r>
              <w:rPr>
                <w:rFonts w:hint="eastAsia" w:ascii="宋体" w:hAnsi="宋体" w:cs="宋体"/>
                <w:szCs w:val="21"/>
              </w:rPr>
              <w:t>①县（区）级得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次，封顶</w:t>
            </w:r>
            <w:r>
              <w:rPr>
                <w:rFonts w:ascii="??_GB2312" w:hAnsi="??_GB2312" w:cs="??_GB2312"/>
                <w:szCs w:val="21"/>
              </w:rPr>
              <w:t>8</w:t>
            </w:r>
            <w:r>
              <w:rPr>
                <w:rFonts w:hint="eastAsia" w:ascii="宋体" w:hAnsi="宋体" w:cs="宋体"/>
                <w:szCs w:val="21"/>
              </w:rPr>
              <w:t>分。</w:t>
            </w:r>
          </w:p>
          <w:p>
            <w:pPr>
              <w:rPr>
                <w:rFonts w:ascii="??_GB2312" w:hAnsi="??_GB2312" w:cs="??_GB2312"/>
                <w:szCs w:val="21"/>
              </w:rPr>
            </w:pPr>
            <w:r>
              <w:rPr>
                <w:rFonts w:hint="eastAsia" w:ascii="宋体" w:hAnsi="宋体" w:cs="宋体"/>
                <w:szCs w:val="21"/>
              </w:rPr>
              <w:t>②市级及以上得</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③组织开展名师</w:t>
            </w:r>
            <w:r>
              <w:rPr>
                <w:rFonts w:ascii="??_GB2312" w:hAnsi="??_GB2312" w:cs="??_GB2312"/>
                <w:szCs w:val="21"/>
              </w:rPr>
              <w:t>“</w:t>
            </w:r>
            <w:r>
              <w:rPr>
                <w:rFonts w:hint="eastAsia" w:ascii="宋体" w:hAnsi="宋体" w:cs="宋体"/>
                <w:szCs w:val="21"/>
              </w:rPr>
              <w:t>送培（教）下乡</w:t>
            </w:r>
            <w:r>
              <w:rPr>
                <w:rFonts w:ascii="??_GB2312" w:hAnsi="??_GB2312" w:cs="??_GB2312"/>
                <w:szCs w:val="21"/>
              </w:rPr>
              <w:t>“</w:t>
            </w:r>
            <w:r>
              <w:rPr>
                <w:rFonts w:hint="eastAsia" w:ascii="宋体" w:hAnsi="宋体" w:cs="宋体"/>
                <w:szCs w:val="21"/>
              </w:rPr>
              <w:t>活动得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④参与</w:t>
            </w:r>
            <w:r>
              <w:rPr>
                <w:rFonts w:ascii="??_GB2312" w:hAnsi="??_GB2312" w:cs="??_GB2312"/>
                <w:szCs w:val="21"/>
              </w:rPr>
              <w:t>“</w:t>
            </w:r>
            <w:r>
              <w:rPr>
                <w:rFonts w:hint="eastAsia" w:ascii="宋体" w:hAnsi="宋体" w:cs="宋体"/>
                <w:szCs w:val="21"/>
              </w:rPr>
              <w:t>送培（教）下乡</w:t>
            </w:r>
            <w:r>
              <w:rPr>
                <w:rFonts w:ascii="??_GB2312" w:hAnsi="??_GB2312" w:cs="??_GB2312"/>
                <w:szCs w:val="21"/>
              </w:rPr>
              <w:t>”</w:t>
            </w:r>
            <w:r>
              <w:rPr>
                <w:rFonts w:hint="eastAsia" w:ascii="宋体" w:hAnsi="宋体" w:cs="宋体"/>
                <w:szCs w:val="21"/>
              </w:rPr>
              <w:t>或学科中心组活动得</w:t>
            </w:r>
            <w:r>
              <w:rPr>
                <w:rFonts w:ascii="??_GB2312" w:hAnsi="??_GB2312" w:cs="??_GB2312"/>
                <w:szCs w:val="21"/>
              </w:rPr>
              <w:t>1</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⑤封顶</w:t>
            </w:r>
            <w:r>
              <w:rPr>
                <w:rFonts w:ascii="??_GB2312" w:hAnsi="??_GB2312" w:cs="??_GB2312"/>
                <w:szCs w:val="21"/>
              </w:rPr>
              <w:t>15</w:t>
            </w:r>
            <w:r>
              <w:rPr>
                <w:rFonts w:hint="eastAsia" w:ascii="宋体" w:hAnsi="宋体" w:cs="宋体"/>
                <w:szCs w:val="21"/>
              </w:rPr>
              <w:t>分</w:t>
            </w:r>
            <w:r>
              <w:rPr>
                <w:rFonts w:hint="eastAsia" w:ascii="宋体" w:hAnsi="宋体" w:cs="宋体"/>
                <w:bCs/>
                <w:szCs w:val="21"/>
              </w:rPr>
              <w:t>。</w:t>
            </w:r>
          </w:p>
          <w:p>
            <w:pPr>
              <w:spacing w:line="240" w:lineRule="exact"/>
              <w:rPr>
                <w:rFonts w:ascii="??_GB2312" w:hAnsi="??_GB2312" w:cs="??_GB2312"/>
                <w:szCs w:val="21"/>
              </w:rPr>
            </w:pPr>
          </w:p>
        </w:tc>
        <w:tc>
          <w:tcPr>
            <w:tcW w:w="2076" w:type="dxa"/>
            <w:vAlign w:val="center"/>
          </w:tcPr>
          <w:p>
            <w:pPr>
              <w:rPr>
                <w:rFonts w:hint="eastAsia" w:ascii="??_GB2312" w:hAnsi="??_GB2312" w:eastAsia="宋体" w:cs="??_GB2312"/>
                <w:szCs w:val="21"/>
                <w:lang w:eastAsia="zh-CN"/>
              </w:rPr>
            </w:pPr>
            <w:r>
              <w:rPr>
                <w:rFonts w:ascii="??_GB2312" w:hAnsi="??_GB2312" w:cs="??_GB2312"/>
                <w:szCs w:val="21"/>
              </w:rPr>
              <w:t>“</w:t>
            </w:r>
            <w:r>
              <w:rPr>
                <w:rFonts w:hint="eastAsia" w:ascii="宋体" w:hAnsi="宋体" w:cs="宋体"/>
                <w:szCs w:val="21"/>
              </w:rPr>
              <w:t>一师一优课</w:t>
            </w:r>
            <w:r>
              <w:rPr>
                <w:rFonts w:ascii="??_GB2312" w:hAnsi="??_GB2312" w:cs="??_GB2312"/>
                <w:szCs w:val="21"/>
              </w:rPr>
              <w:t>”</w:t>
            </w:r>
            <w:r>
              <w:rPr>
                <w:rFonts w:hint="eastAsia" w:ascii="宋体" w:hAnsi="宋体" w:cs="宋体"/>
                <w:szCs w:val="21"/>
              </w:rPr>
              <w:t>比赛按</w:t>
            </w:r>
            <w:r>
              <w:rPr>
                <w:rFonts w:hint="eastAsia" w:ascii="宋体" w:hAnsi="宋体" w:cs="宋体"/>
                <w:szCs w:val="21"/>
                <w:lang w:eastAsia="zh-CN"/>
              </w:rPr>
              <w:t>福建省相关</w:t>
            </w:r>
            <w:r>
              <w:rPr>
                <w:rFonts w:hint="eastAsia" w:ascii="宋体" w:hAnsi="宋体" w:cs="宋体"/>
                <w:szCs w:val="21"/>
              </w:rPr>
              <w:t>规定认定为相应级别的公开课</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740" w:type="dxa"/>
            <w:vAlign w:val="center"/>
          </w:tcPr>
          <w:p>
            <w:pPr>
              <w:rPr>
                <w:rFonts w:ascii="??_GB2312" w:hAnsi="??_GB2312" w:cs="??_GB2312"/>
                <w:szCs w:val="21"/>
              </w:rPr>
            </w:pPr>
            <w:r>
              <w:rPr>
                <w:rFonts w:hint="eastAsia" w:ascii="宋体" w:hAnsi="宋体" w:cs="宋体"/>
                <w:szCs w:val="21"/>
              </w:rPr>
              <w:t>专业发展方面</w:t>
            </w:r>
          </w:p>
        </w:tc>
        <w:tc>
          <w:tcPr>
            <w:tcW w:w="733" w:type="dxa"/>
            <w:vAlign w:val="center"/>
          </w:tcPr>
          <w:p>
            <w:pPr>
              <w:rPr>
                <w:rFonts w:ascii="??_GB2312" w:hAnsi="??_GB2312" w:cs="??_GB2312"/>
                <w:szCs w:val="21"/>
              </w:rPr>
            </w:pPr>
            <w:r>
              <w:rPr>
                <w:rFonts w:hint="eastAsia" w:ascii="宋体" w:hAnsi="宋体" w:cs="宋体"/>
                <w:szCs w:val="21"/>
              </w:rPr>
              <w:t>技能大赛和命题</w:t>
            </w:r>
          </w:p>
        </w:tc>
        <w:tc>
          <w:tcPr>
            <w:tcW w:w="526" w:type="dxa"/>
            <w:vAlign w:val="center"/>
          </w:tcPr>
          <w:p>
            <w:pPr>
              <w:rPr>
                <w:rFonts w:ascii="??_GB2312" w:hAnsi="??_GB2312" w:cs="??_GB2312"/>
                <w:szCs w:val="21"/>
              </w:rPr>
            </w:pPr>
            <w:r>
              <w:rPr>
                <w:rFonts w:ascii="??_GB2312" w:hAnsi="??_GB2312" w:cs="??_GB2312"/>
                <w:szCs w:val="21"/>
              </w:rPr>
              <w:t>15</w:t>
            </w:r>
          </w:p>
          <w:p>
            <w:pPr>
              <w:rPr>
                <w:rFonts w:ascii="??_GB2312" w:hAnsi="??_GB2312" w:cs="??_GB2312"/>
                <w:szCs w:val="21"/>
              </w:rPr>
            </w:pPr>
            <w:r>
              <w:rPr>
                <w:rFonts w:hint="eastAsia" w:ascii="宋体" w:hAnsi="宋体" w:cs="宋体"/>
                <w:szCs w:val="21"/>
              </w:rPr>
              <w:t>分</w:t>
            </w:r>
          </w:p>
        </w:tc>
        <w:tc>
          <w:tcPr>
            <w:tcW w:w="2623" w:type="dxa"/>
            <w:vAlign w:val="center"/>
          </w:tcPr>
          <w:p>
            <w:pPr>
              <w:rPr>
                <w:rFonts w:hint="eastAsia" w:ascii="宋体" w:hAnsi="宋体" w:cs="宋体"/>
                <w:color w:val="auto"/>
                <w:szCs w:val="21"/>
                <w:lang w:eastAsia="zh-CN"/>
              </w:rPr>
            </w:pPr>
            <w:r>
              <w:rPr>
                <w:rFonts w:hint="eastAsia" w:ascii="宋体" w:hAnsi="宋体" w:cs="宋体"/>
                <w:color w:val="auto"/>
                <w:szCs w:val="21"/>
                <w:lang w:eastAsia="zh-CN"/>
              </w:rPr>
              <w:t>考核期内</w:t>
            </w:r>
            <w:r>
              <w:rPr>
                <w:rFonts w:hint="eastAsia" w:ascii="宋体" w:hAnsi="宋体" w:cs="宋体"/>
                <w:color w:val="auto"/>
                <w:szCs w:val="21"/>
              </w:rPr>
              <w:t>参加省</w:t>
            </w:r>
            <w:r>
              <w:rPr>
                <w:rFonts w:hint="eastAsia" w:ascii="宋体" w:hAnsi="宋体" w:cs="宋体"/>
                <w:color w:val="auto"/>
                <w:szCs w:val="21"/>
                <w:lang w:eastAsia="zh-CN"/>
              </w:rPr>
              <w:t>市</w:t>
            </w:r>
            <w:r>
              <w:rPr>
                <w:rFonts w:hint="eastAsia" w:ascii="宋体" w:hAnsi="宋体" w:cs="宋体"/>
                <w:color w:val="auto"/>
                <w:szCs w:val="21"/>
              </w:rPr>
              <w:t>中小学教师</w:t>
            </w:r>
            <w:r>
              <w:rPr>
                <w:rFonts w:hint="eastAsia" w:ascii="宋体" w:hAnsi="宋体" w:cs="宋体"/>
                <w:color w:val="auto"/>
                <w:szCs w:val="21"/>
                <w:lang w:eastAsia="zh-CN"/>
              </w:rPr>
              <w:t>教学</w:t>
            </w:r>
            <w:r>
              <w:rPr>
                <w:rFonts w:hint="eastAsia" w:ascii="宋体" w:hAnsi="宋体" w:cs="宋体"/>
                <w:color w:val="auto"/>
                <w:szCs w:val="21"/>
              </w:rPr>
              <w:t>技能大赛</w:t>
            </w:r>
            <w:r>
              <w:rPr>
                <w:rFonts w:hint="eastAsia" w:ascii="宋体" w:hAnsi="宋体" w:cs="宋体"/>
                <w:color w:val="auto"/>
                <w:szCs w:val="21"/>
                <w:lang w:eastAsia="zh-CN"/>
              </w:rPr>
              <w:t>；</w:t>
            </w:r>
          </w:p>
          <w:p>
            <w:pPr>
              <w:rPr>
                <w:rFonts w:ascii="??_GB2312" w:hAnsi="??_GB2312" w:cs="??_GB2312"/>
                <w:szCs w:val="21"/>
              </w:rPr>
            </w:pPr>
            <w:r>
              <w:rPr>
                <w:rFonts w:hint="eastAsia" w:ascii="宋体" w:hAnsi="宋体" w:cs="宋体"/>
                <w:szCs w:val="21"/>
                <w:lang w:eastAsia="zh-CN"/>
              </w:rPr>
              <w:t>考核期内</w:t>
            </w:r>
            <w:r>
              <w:rPr>
                <w:rFonts w:hint="eastAsia" w:ascii="宋体" w:hAnsi="宋体" w:cs="宋体"/>
                <w:szCs w:val="21"/>
              </w:rPr>
              <w:t>参加省市质检、中高考命题。</w:t>
            </w:r>
          </w:p>
        </w:tc>
        <w:tc>
          <w:tcPr>
            <w:tcW w:w="4417" w:type="dxa"/>
            <w:vAlign w:val="center"/>
          </w:tcPr>
          <w:p>
            <w:pPr>
              <w:rPr>
                <w:rFonts w:ascii="??_GB2312" w:hAnsi="??_GB2312" w:cs="??_GB2312"/>
                <w:szCs w:val="21"/>
              </w:rPr>
            </w:pPr>
            <w:r>
              <w:rPr>
                <w:rFonts w:hint="eastAsia" w:ascii="宋体" w:hAnsi="宋体" w:cs="宋体"/>
                <w:szCs w:val="21"/>
              </w:rPr>
              <w:t>提供获奖证书或参加命题的相关证明材料的复印件，申报时带原件核对。</w:t>
            </w:r>
          </w:p>
        </w:tc>
        <w:tc>
          <w:tcPr>
            <w:tcW w:w="3671" w:type="dxa"/>
            <w:vAlign w:val="center"/>
          </w:tcPr>
          <w:p>
            <w:pPr>
              <w:spacing w:line="240" w:lineRule="exact"/>
              <w:rPr>
                <w:rFonts w:ascii="??_GB2312" w:hAnsi="??_GB2312" w:cs="??_GB2312"/>
                <w:szCs w:val="21"/>
              </w:rPr>
            </w:pPr>
            <w:r>
              <w:rPr>
                <w:rFonts w:hint="eastAsia" w:ascii="宋体" w:hAnsi="宋体" w:cs="宋体"/>
                <w:szCs w:val="21"/>
              </w:rPr>
              <w:t>①技能大赛市级一等奖、省三等奖得</w:t>
            </w:r>
            <w:r>
              <w:rPr>
                <w:rFonts w:ascii="??_GB2312" w:hAnsi="??_GB2312" w:cs="??_GB2312"/>
                <w:szCs w:val="21"/>
              </w:rPr>
              <w:t>10</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rPr>
                <w:rFonts w:ascii="??_GB2312" w:hAnsi="??_GB2312" w:cs="??_GB2312"/>
                <w:szCs w:val="21"/>
              </w:rPr>
            </w:pPr>
            <w:r>
              <w:rPr>
                <w:rFonts w:hint="eastAsia" w:ascii="宋体" w:hAnsi="宋体" w:cs="宋体"/>
                <w:szCs w:val="21"/>
              </w:rPr>
              <w:t>②技能大赛省二等奖得</w:t>
            </w:r>
            <w:r>
              <w:rPr>
                <w:rFonts w:ascii="??_GB2312" w:hAnsi="??_GB2312" w:cs="??_GB2312"/>
                <w:szCs w:val="21"/>
              </w:rPr>
              <w:t>12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bCs/>
                <w:szCs w:val="21"/>
              </w:rPr>
            </w:pPr>
            <w:r>
              <w:rPr>
                <w:rFonts w:hint="eastAsia" w:ascii="宋体" w:hAnsi="宋体" w:cs="宋体"/>
                <w:szCs w:val="21"/>
              </w:rPr>
              <w:t>③技能大赛省一等奖得</w:t>
            </w:r>
            <w:r>
              <w:rPr>
                <w:rFonts w:ascii="??_GB2312" w:hAnsi="??_GB2312" w:cs="??_GB2312"/>
                <w:szCs w:val="21"/>
              </w:rPr>
              <w:t>15</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④市级质检命题得</w:t>
            </w:r>
            <w:r>
              <w:rPr>
                <w:rFonts w:ascii="??_GB2312" w:hAnsi="??_GB2312" w:cs="??_GB2312"/>
                <w:szCs w:val="21"/>
              </w:rPr>
              <w:t>2</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⑤中考、省质检命题得</w:t>
            </w:r>
            <w:r>
              <w:rPr>
                <w:rFonts w:ascii="??_GB2312" w:hAnsi="??_GB2312" w:cs="??_GB2312"/>
                <w:szCs w:val="21"/>
              </w:rPr>
              <w:t>5</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⑥参与高考命题得</w:t>
            </w:r>
            <w:r>
              <w:rPr>
                <w:rFonts w:ascii="??_GB2312" w:hAnsi="??_GB2312" w:cs="??_GB2312"/>
                <w:szCs w:val="21"/>
              </w:rPr>
              <w:t>15</w:t>
            </w:r>
            <w:r>
              <w:rPr>
                <w:rFonts w:hint="eastAsia" w:ascii="宋体" w:hAnsi="宋体" w:cs="宋体"/>
                <w:szCs w:val="21"/>
              </w:rPr>
              <w:t>分</w:t>
            </w:r>
            <w:r>
              <w:rPr>
                <w:rFonts w:ascii="??_GB2312" w:hAnsi="??_GB2312" w:cs="??_GB2312"/>
                <w:szCs w:val="21"/>
              </w:rPr>
              <w:t>/</w:t>
            </w:r>
            <w:r>
              <w:rPr>
                <w:rFonts w:hint="eastAsia" w:ascii="宋体" w:hAnsi="宋体" w:cs="宋体"/>
                <w:szCs w:val="21"/>
              </w:rPr>
              <w:t>次</w:t>
            </w:r>
          </w:p>
          <w:p>
            <w:pPr>
              <w:spacing w:line="240" w:lineRule="exact"/>
              <w:rPr>
                <w:rFonts w:ascii="??_GB2312" w:hAnsi="??_GB2312" w:cs="??_GB2312"/>
                <w:szCs w:val="21"/>
              </w:rPr>
            </w:pPr>
            <w:r>
              <w:rPr>
                <w:rFonts w:hint="eastAsia" w:ascii="宋体" w:hAnsi="宋体" w:cs="宋体"/>
                <w:szCs w:val="21"/>
              </w:rPr>
              <w:t>⑦封顶</w:t>
            </w:r>
            <w:r>
              <w:rPr>
                <w:rFonts w:ascii="??_GB2312" w:hAnsi="??_GB2312" w:cs="??_GB2312"/>
                <w:szCs w:val="21"/>
              </w:rPr>
              <w:t>15</w:t>
            </w:r>
            <w:r>
              <w:rPr>
                <w:rFonts w:hint="eastAsia" w:ascii="宋体" w:hAnsi="宋体" w:cs="宋体"/>
                <w:szCs w:val="21"/>
              </w:rPr>
              <w:t>分。</w:t>
            </w:r>
          </w:p>
          <w:p>
            <w:pPr>
              <w:rPr>
                <w:rFonts w:ascii="??_GB2312" w:hAnsi="??_GB2312" w:cs="??_GB2312"/>
                <w:szCs w:val="21"/>
              </w:rPr>
            </w:pPr>
          </w:p>
        </w:tc>
        <w:tc>
          <w:tcPr>
            <w:tcW w:w="2076" w:type="dxa"/>
            <w:vAlign w:val="center"/>
          </w:tcPr>
          <w:p>
            <w:pPr>
              <w:rPr>
                <w:rFonts w:ascii="??_GB2312" w:hAnsi="??_GB2312" w:cs="??_GB2312"/>
                <w:szCs w:val="21"/>
              </w:rPr>
            </w:pPr>
            <w:r>
              <w:rPr>
                <w:rFonts w:hint="eastAsia" w:ascii="宋体" w:hAnsi="宋体" w:cs="宋体"/>
                <w:szCs w:val="21"/>
              </w:rPr>
              <w:t>同一届技能大赛取最高奖项，不累加。不同届技能大赛可各取最高奖项累加。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40" w:type="dxa"/>
            <w:vAlign w:val="center"/>
          </w:tcPr>
          <w:p>
            <w:pPr>
              <w:jc w:val="center"/>
              <w:rPr>
                <w:rFonts w:ascii="??_GB2312" w:hAnsi="??_GB2312" w:cs="??_GB2312"/>
                <w:szCs w:val="21"/>
              </w:rPr>
            </w:pPr>
            <w:r>
              <w:rPr>
                <w:rFonts w:hint="eastAsia" w:ascii="宋体" w:hAnsi="宋体" w:cs="宋体"/>
                <w:szCs w:val="21"/>
              </w:rPr>
              <w:t>备注</w:t>
            </w:r>
          </w:p>
        </w:tc>
        <w:tc>
          <w:tcPr>
            <w:tcW w:w="14046" w:type="dxa"/>
            <w:gridSpan w:val="6"/>
            <w:vAlign w:val="center"/>
          </w:tcPr>
          <w:p>
            <w:pPr>
              <w:spacing w:line="400" w:lineRule="exact"/>
              <w:rPr>
                <w:rFonts w:ascii="??_GB2312" w:hAnsi="??_GB2312" w:cs="??_GB2312"/>
                <w:szCs w:val="21"/>
              </w:rPr>
            </w:pPr>
            <w:r>
              <w:rPr>
                <w:rFonts w:hint="eastAsia" w:ascii="宋体" w:hAnsi="宋体" w:cs="宋体"/>
                <w:szCs w:val="21"/>
              </w:rPr>
              <w:t>考核期限：</w:t>
            </w:r>
            <w:r>
              <w:rPr>
                <w:rFonts w:ascii="??_GB2312" w:hAnsi="??_GB2312" w:cs="??_GB2312"/>
                <w:szCs w:val="21"/>
              </w:rPr>
              <w:t>2014</w:t>
            </w:r>
            <w:r>
              <w:rPr>
                <w:rFonts w:hint="eastAsia" w:ascii="宋体" w:hAnsi="宋体" w:cs="宋体"/>
                <w:szCs w:val="21"/>
              </w:rPr>
              <w:t>年</w:t>
            </w:r>
            <w:r>
              <w:rPr>
                <w:rFonts w:ascii="??_GB2312" w:hAnsi="??_GB2312" w:cs="??_GB2312"/>
                <w:szCs w:val="21"/>
              </w:rPr>
              <w:t>9</w:t>
            </w:r>
            <w:r>
              <w:rPr>
                <w:rFonts w:hint="eastAsia" w:ascii="宋体" w:hAnsi="宋体" w:cs="宋体"/>
                <w:szCs w:val="21"/>
              </w:rPr>
              <w:t>月</w:t>
            </w:r>
            <w:r>
              <w:rPr>
                <w:rFonts w:ascii="??_GB2312" w:hAnsi="??_GB2312" w:cs="??_GB2312"/>
                <w:szCs w:val="21"/>
              </w:rPr>
              <w:t>-2020</w:t>
            </w:r>
            <w:r>
              <w:rPr>
                <w:rFonts w:hint="eastAsia" w:ascii="宋体" w:hAnsi="宋体" w:cs="宋体"/>
                <w:szCs w:val="21"/>
              </w:rPr>
              <w:t>年</w:t>
            </w:r>
            <w:r>
              <w:rPr>
                <w:rFonts w:ascii="??_GB2312" w:hAnsi="??_GB2312" w:cs="??_GB2312"/>
                <w:szCs w:val="21"/>
              </w:rPr>
              <w:t>3</w:t>
            </w:r>
            <w:r>
              <w:rPr>
                <w:rFonts w:hint="eastAsia" w:ascii="宋体" w:hAnsi="宋体" w:cs="宋体"/>
                <w:szCs w:val="21"/>
              </w:rPr>
              <w:t>月，</w:t>
            </w:r>
            <w:r>
              <w:rPr>
                <w:rFonts w:hint="eastAsia" w:ascii="宋体" w:hAnsi="宋体" w:cs="宋体"/>
                <w:color w:val="auto"/>
                <w:szCs w:val="21"/>
                <w:lang w:eastAsia="zh-CN"/>
              </w:rPr>
              <w:t>除有特殊说明外</w:t>
            </w:r>
            <w:r>
              <w:rPr>
                <w:rFonts w:hint="eastAsia" w:ascii="宋体" w:hAnsi="宋体" w:cs="宋体"/>
                <w:szCs w:val="21"/>
              </w:rPr>
              <w:t>所提供佐证材料的时间应在考核期限内。</w:t>
            </w: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C4596"/>
    <w:rsid w:val="000353E2"/>
    <w:rsid w:val="0005794F"/>
    <w:rsid w:val="000C7840"/>
    <w:rsid w:val="00193965"/>
    <w:rsid w:val="00200EF4"/>
    <w:rsid w:val="00202274"/>
    <w:rsid w:val="00232F3C"/>
    <w:rsid w:val="00241B11"/>
    <w:rsid w:val="00271951"/>
    <w:rsid w:val="002778AA"/>
    <w:rsid w:val="002A56F9"/>
    <w:rsid w:val="00336D5D"/>
    <w:rsid w:val="00365593"/>
    <w:rsid w:val="003B1BEF"/>
    <w:rsid w:val="00473F68"/>
    <w:rsid w:val="004C752F"/>
    <w:rsid w:val="00554698"/>
    <w:rsid w:val="005D281E"/>
    <w:rsid w:val="005D6811"/>
    <w:rsid w:val="006163B8"/>
    <w:rsid w:val="00662E92"/>
    <w:rsid w:val="006666E7"/>
    <w:rsid w:val="006B5496"/>
    <w:rsid w:val="006C0D65"/>
    <w:rsid w:val="007235E2"/>
    <w:rsid w:val="007447B0"/>
    <w:rsid w:val="00750563"/>
    <w:rsid w:val="008479B1"/>
    <w:rsid w:val="00861022"/>
    <w:rsid w:val="00925369"/>
    <w:rsid w:val="009613F9"/>
    <w:rsid w:val="0099441A"/>
    <w:rsid w:val="009B6777"/>
    <w:rsid w:val="009D4324"/>
    <w:rsid w:val="00A109E1"/>
    <w:rsid w:val="00AD47FB"/>
    <w:rsid w:val="00AF3F29"/>
    <w:rsid w:val="00B368FF"/>
    <w:rsid w:val="00B84D0C"/>
    <w:rsid w:val="00B96D37"/>
    <w:rsid w:val="00BA1EE8"/>
    <w:rsid w:val="00BA42C8"/>
    <w:rsid w:val="00D34A28"/>
    <w:rsid w:val="00D83CB5"/>
    <w:rsid w:val="00E0079B"/>
    <w:rsid w:val="00EC0591"/>
    <w:rsid w:val="00EC5796"/>
    <w:rsid w:val="00EE24E7"/>
    <w:rsid w:val="01B646F2"/>
    <w:rsid w:val="029F182B"/>
    <w:rsid w:val="02AA49DD"/>
    <w:rsid w:val="02C16CB3"/>
    <w:rsid w:val="0427565A"/>
    <w:rsid w:val="048623C5"/>
    <w:rsid w:val="049C3F62"/>
    <w:rsid w:val="07672186"/>
    <w:rsid w:val="07922FBC"/>
    <w:rsid w:val="07C33379"/>
    <w:rsid w:val="07E54BF2"/>
    <w:rsid w:val="086B0900"/>
    <w:rsid w:val="090E4996"/>
    <w:rsid w:val="099A612D"/>
    <w:rsid w:val="0C974D96"/>
    <w:rsid w:val="0CB1021B"/>
    <w:rsid w:val="0D0A0AED"/>
    <w:rsid w:val="0F515F98"/>
    <w:rsid w:val="0F8B08B6"/>
    <w:rsid w:val="103F429D"/>
    <w:rsid w:val="104D58C4"/>
    <w:rsid w:val="112A691F"/>
    <w:rsid w:val="12242A8A"/>
    <w:rsid w:val="123035CF"/>
    <w:rsid w:val="13434B95"/>
    <w:rsid w:val="1369635A"/>
    <w:rsid w:val="147A225E"/>
    <w:rsid w:val="14D077D8"/>
    <w:rsid w:val="15AE4C17"/>
    <w:rsid w:val="15E467C9"/>
    <w:rsid w:val="16017306"/>
    <w:rsid w:val="16E34EB6"/>
    <w:rsid w:val="18B1512D"/>
    <w:rsid w:val="18D97B47"/>
    <w:rsid w:val="19C51F05"/>
    <w:rsid w:val="1BDA05DF"/>
    <w:rsid w:val="1BDA369D"/>
    <w:rsid w:val="1BFE1B0B"/>
    <w:rsid w:val="1C847A05"/>
    <w:rsid w:val="1CF74D8F"/>
    <w:rsid w:val="1D4A1FD2"/>
    <w:rsid w:val="1E023D8B"/>
    <w:rsid w:val="1F571560"/>
    <w:rsid w:val="1FCC7A9E"/>
    <w:rsid w:val="1FD24958"/>
    <w:rsid w:val="1FE95866"/>
    <w:rsid w:val="203C4596"/>
    <w:rsid w:val="215D1968"/>
    <w:rsid w:val="23DF24AF"/>
    <w:rsid w:val="245E6399"/>
    <w:rsid w:val="249B121A"/>
    <w:rsid w:val="25164BB7"/>
    <w:rsid w:val="26E26686"/>
    <w:rsid w:val="28040115"/>
    <w:rsid w:val="29903C5A"/>
    <w:rsid w:val="2A92355E"/>
    <w:rsid w:val="2B6311B2"/>
    <w:rsid w:val="2BDE7B07"/>
    <w:rsid w:val="2C51053A"/>
    <w:rsid w:val="2CC475AC"/>
    <w:rsid w:val="2D2E2237"/>
    <w:rsid w:val="2D57552C"/>
    <w:rsid w:val="2DD01777"/>
    <w:rsid w:val="2EB163D8"/>
    <w:rsid w:val="2F861C4D"/>
    <w:rsid w:val="30497E49"/>
    <w:rsid w:val="30F86473"/>
    <w:rsid w:val="33003FCF"/>
    <w:rsid w:val="331E73F1"/>
    <w:rsid w:val="34410821"/>
    <w:rsid w:val="34513599"/>
    <w:rsid w:val="347F01D8"/>
    <w:rsid w:val="34950465"/>
    <w:rsid w:val="35B745C8"/>
    <w:rsid w:val="371E6829"/>
    <w:rsid w:val="373E1227"/>
    <w:rsid w:val="38FE0D9F"/>
    <w:rsid w:val="3A5004A2"/>
    <w:rsid w:val="3B57603D"/>
    <w:rsid w:val="3B7B58FC"/>
    <w:rsid w:val="3D8A704E"/>
    <w:rsid w:val="3E620633"/>
    <w:rsid w:val="3EC9277E"/>
    <w:rsid w:val="3F4445CC"/>
    <w:rsid w:val="3F701CBF"/>
    <w:rsid w:val="3FE40153"/>
    <w:rsid w:val="43D169C2"/>
    <w:rsid w:val="44A02381"/>
    <w:rsid w:val="49453C29"/>
    <w:rsid w:val="498B1C73"/>
    <w:rsid w:val="49984513"/>
    <w:rsid w:val="4A8E7592"/>
    <w:rsid w:val="4B832221"/>
    <w:rsid w:val="4C635A0B"/>
    <w:rsid w:val="4D834B6A"/>
    <w:rsid w:val="4DFC119D"/>
    <w:rsid w:val="4F053AB4"/>
    <w:rsid w:val="50E97221"/>
    <w:rsid w:val="524462FF"/>
    <w:rsid w:val="52A05BBF"/>
    <w:rsid w:val="535077D3"/>
    <w:rsid w:val="53516BA3"/>
    <w:rsid w:val="550557CC"/>
    <w:rsid w:val="562443A9"/>
    <w:rsid w:val="562E5B4F"/>
    <w:rsid w:val="56D424CD"/>
    <w:rsid w:val="56E41943"/>
    <w:rsid w:val="572F5A73"/>
    <w:rsid w:val="59CC714F"/>
    <w:rsid w:val="59ED1F4F"/>
    <w:rsid w:val="5B6846BF"/>
    <w:rsid w:val="5BC30143"/>
    <w:rsid w:val="5CDF2745"/>
    <w:rsid w:val="5DEE32B0"/>
    <w:rsid w:val="62732D89"/>
    <w:rsid w:val="62C9582F"/>
    <w:rsid w:val="65160F25"/>
    <w:rsid w:val="659A01FF"/>
    <w:rsid w:val="65CA2E65"/>
    <w:rsid w:val="664F3AB4"/>
    <w:rsid w:val="67610310"/>
    <w:rsid w:val="68200512"/>
    <w:rsid w:val="68933284"/>
    <w:rsid w:val="68E45F00"/>
    <w:rsid w:val="699F460E"/>
    <w:rsid w:val="6A3F5825"/>
    <w:rsid w:val="6AC82B89"/>
    <w:rsid w:val="6B4069C8"/>
    <w:rsid w:val="6C403042"/>
    <w:rsid w:val="6D1F14CB"/>
    <w:rsid w:val="719E5EA3"/>
    <w:rsid w:val="72630856"/>
    <w:rsid w:val="735663FE"/>
    <w:rsid w:val="73FD0964"/>
    <w:rsid w:val="74D50395"/>
    <w:rsid w:val="751742C1"/>
    <w:rsid w:val="756023B2"/>
    <w:rsid w:val="77AC0873"/>
    <w:rsid w:val="79DB60FF"/>
    <w:rsid w:val="7AA04773"/>
    <w:rsid w:val="7AC30EDC"/>
    <w:rsid w:val="7C3537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8"/>
    <w:qFormat/>
    <w:locked/>
    <w:uiPriority w:val="99"/>
    <w:pPr>
      <w:widowControl/>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9"/>
    <w:qFormat/>
    <w:uiPriority w:val="99"/>
    <w:rPr>
      <w:rFonts w:ascii="宋体" w:hAnsi="Courier New"/>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9"/>
    <w:rPr>
      <w:b/>
      <w:bCs/>
      <w:kern w:val="44"/>
      <w:sz w:val="44"/>
      <w:szCs w:val="44"/>
    </w:rPr>
  </w:style>
  <w:style w:type="character" w:customStyle="1" w:styleId="9">
    <w:name w:val="纯文本 Char"/>
    <w:basedOn w:val="7"/>
    <w:link w:val="3"/>
    <w:semiHidden/>
    <w:qFormat/>
    <w:locked/>
    <w:uiPriority w:val="99"/>
    <w:rPr>
      <w:rFonts w:ascii="宋体" w:hAnsi="Courier New" w:cs="Courier New"/>
      <w:sz w:val="21"/>
      <w:szCs w:val="21"/>
    </w:rPr>
  </w:style>
  <w:style w:type="character" w:customStyle="1" w:styleId="10">
    <w:name w:val="页脚 Char"/>
    <w:basedOn w:val="7"/>
    <w:link w:val="4"/>
    <w:qFormat/>
    <w:locked/>
    <w:uiPriority w:val="99"/>
    <w:rPr>
      <w:rFonts w:cs="Times New Roman"/>
      <w:kern w:val="2"/>
      <w:sz w:val="18"/>
      <w:szCs w:val="18"/>
    </w:rPr>
  </w:style>
  <w:style w:type="character" w:customStyle="1" w:styleId="11">
    <w:name w:val="页眉 Char"/>
    <w:basedOn w:val="7"/>
    <w:link w:val="5"/>
    <w:qFormat/>
    <w:locked/>
    <w:uiPriority w:val="99"/>
    <w:rPr>
      <w:rFonts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801</Words>
  <Characters>4567</Characters>
  <Lines>38</Lines>
  <Paragraphs>10</Paragraphs>
  <TotalTime>31</TotalTime>
  <ScaleCrop>false</ScaleCrop>
  <LinksUpToDate>false</LinksUpToDate>
  <CharactersWithSpaces>5358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2020-04-16T04:44:00Z</dcterms:created>
  <dc:creator>天鹰</dc:creator>
  <cp:lastModifiedBy>火石寒</cp:lastModifiedBy>
  <cp:lastPrinted>2020-04-20T03:25:00Z</cp:lastPrinted>
  <dcterms:modified xsi:type="dcterms:W3CDTF">2020-04-20T08:38:30Z</dcterms:modified>
  <dc:title>莆田市教师进修学院关于公开遴选</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