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附件</w:t>
      </w:r>
      <w:r>
        <w:rPr>
          <w:rFonts w:hint="eastAsia" w:ascii="黑体" w:hAnsi="宋体" w:eastAsia="黑体"/>
          <w:b/>
          <w:sz w:val="24"/>
          <w:lang w:val="en-US" w:eastAsia="zh-CN"/>
        </w:rPr>
        <w:t>2</w:t>
      </w:r>
      <w:r>
        <w:rPr>
          <w:rFonts w:hint="eastAsia" w:ascii="黑体" w:hAnsi="宋体" w:eastAsia="黑体"/>
          <w:b/>
          <w:sz w:val="24"/>
        </w:rPr>
        <w:t>：</w:t>
      </w:r>
    </w:p>
    <w:p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吉林大学口腔医院20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20</w:t>
      </w:r>
      <w:r>
        <w:rPr>
          <w:rFonts w:hint="eastAsia" w:ascii="黑体" w:hAnsi="宋体" w:eastAsia="黑体"/>
          <w:b/>
          <w:sz w:val="32"/>
          <w:szCs w:val="32"/>
        </w:rPr>
        <w:t>年聘用制人员报名表</w:t>
      </w:r>
    </w:p>
    <w:p>
      <w:pPr>
        <w:jc w:val="left"/>
        <w:rPr>
          <w:rFonts w:hint="eastAsia" w:ascii="黑体" w:hAnsi="宋体" w:eastAsia="黑体"/>
          <w:sz w:val="24"/>
          <w:szCs w:val="40"/>
        </w:rPr>
      </w:pPr>
      <w:r>
        <w:rPr>
          <w:rFonts w:hint="eastAsia" w:ascii="黑体" w:hAnsi="宋体" w:eastAsia="黑体"/>
          <w:sz w:val="24"/>
          <w:szCs w:val="40"/>
        </w:rPr>
        <w:t xml:space="preserve">                                                  准考证号：</w:t>
      </w:r>
    </w:p>
    <w:tbl>
      <w:tblPr>
        <w:tblStyle w:val="5"/>
        <w:tblW w:w="1023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035"/>
        <w:gridCol w:w="1140"/>
        <w:gridCol w:w="1170"/>
        <w:gridCol w:w="1365"/>
        <w:gridCol w:w="878"/>
        <w:gridCol w:w="1026"/>
        <w:gridCol w:w="720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  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出生年月日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小二寸彩照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  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身份证号码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</w:t>
            </w:r>
          </w:p>
        </w:tc>
        <w:tc>
          <w:tcPr>
            <w:tcW w:w="20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外语语种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外语级别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  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  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应聘岗位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硕士学位类别</w:t>
            </w:r>
          </w:p>
        </w:tc>
        <w:tc>
          <w:tcPr>
            <w:tcW w:w="10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拟应聘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科室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</w:t>
            </w:r>
          </w:p>
        </w:tc>
        <w:tc>
          <w:tcPr>
            <w:tcW w:w="13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是否服从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调剂</w:t>
            </w:r>
          </w:p>
        </w:tc>
        <w:tc>
          <w:tcPr>
            <w:tcW w:w="19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</w:t>
            </w:r>
          </w:p>
        </w:tc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是否获得执业资格证书</w:t>
            </w:r>
          </w:p>
        </w:tc>
        <w:tc>
          <w:tcPr>
            <w:tcW w:w="10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是否获得住院医师规范化培训证书</w:t>
            </w: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取得</w:t>
            </w:r>
          </w:p>
          <w:p>
            <w:pPr>
              <w:ind w:firstLine="105" w:firstLineChars="5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20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初     始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学历/学位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毕业学校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    业</w:t>
            </w:r>
          </w:p>
        </w:tc>
        <w:tc>
          <w:tcPr>
            <w:tcW w:w="44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     高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学历/学位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毕业学校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    业</w:t>
            </w:r>
          </w:p>
        </w:tc>
        <w:tc>
          <w:tcPr>
            <w:tcW w:w="44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0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学习及工作简历（从高中学历填起）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0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起始时间-结束时间  学校（单位）  专业（部门）  学历（职务）  培养方式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家庭成员情况（直系亲属）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0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与本人关系、姓名、出生年月、工作单位、职务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 xml:space="preserve">  本报名表所填写的信息准确无误，所提交的证件、资料和照片真实有效，若有虚假，所产生的一切后果由本人承担。（此段话需本人抄写）     </w:t>
            </w:r>
          </w:p>
          <w:p>
            <w:pPr>
              <w:ind w:firstLine="4440" w:firstLineChars="185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440" w:firstLineChars="18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  <w:p>
            <w:pPr>
              <w:ind w:firstLine="4440" w:firstLineChars="185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440" w:firstLineChars="18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本人签字：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</w:tbl>
    <w:p>
      <w:pPr>
        <w:rPr>
          <w:rFonts w:hint="eastAsia" w:ascii="仿宋_GB2312" w:eastAsia="仿宋_GB2312"/>
          <w:b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填表说明</w:t>
      </w:r>
    </w:p>
    <w:p>
      <w:pPr>
        <w:jc w:val="center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（无需打印）</w:t>
      </w:r>
    </w:p>
    <w:p>
      <w:pPr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</w:p>
    <w:p>
      <w:pPr>
        <w:ind w:firstLine="43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一、准考证号由招聘单位统一填写</w:t>
      </w:r>
    </w:p>
    <w:p>
      <w:pPr>
        <w:ind w:firstLine="4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二、外语语种：英语，外语级别：大学英语六级</w:t>
      </w:r>
    </w:p>
    <w:p>
      <w:pPr>
        <w:ind w:firstLine="4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三、应聘岗位及代码：</w:t>
      </w:r>
    </w:p>
    <w:p>
      <w:pPr>
        <w:tabs>
          <w:tab w:val="center" w:pos="4819"/>
        </w:tabs>
        <w:ind w:firstLine="978" w:firstLineChars="348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10  </w:t>
      </w:r>
      <w:r>
        <w:rPr>
          <w:rFonts w:hint="eastAsia" w:ascii="仿宋_GB2312" w:hAnsi="宋体" w:eastAsia="仿宋_GB2312"/>
          <w:sz w:val="28"/>
          <w:szCs w:val="28"/>
        </w:rPr>
        <w:t>医生</w:t>
      </w:r>
      <w:r>
        <w:rPr>
          <w:rFonts w:hint="eastAsia" w:ascii="仿宋_GB2312" w:hAnsi="宋体" w:eastAsia="仿宋_GB2312"/>
          <w:bCs/>
          <w:sz w:val="30"/>
          <w:szCs w:val="30"/>
        </w:rPr>
        <w:t xml:space="preserve">    11医技    12</w:t>
      </w:r>
      <w:r>
        <w:rPr>
          <w:rFonts w:hint="eastAsia" w:ascii="仿宋_GB2312" w:hAnsi="宋体" w:eastAsia="仿宋_GB2312"/>
          <w:bCs/>
          <w:sz w:val="30"/>
          <w:szCs w:val="30"/>
          <w:lang w:eastAsia="zh-CN"/>
        </w:rPr>
        <w:t>管理</w:t>
      </w:r>
    </w:p>
    <w:p>
      <w:pPr>
        <w:ind w:firstLine="4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四、</w:t>
      </w:r>
      <w:r>
        <w:rPr>
          <w:rFonts w:hint="eastAsia" w:ascii="仿宋_GB2312" w:hAnsi="宋体" w:eastAsia="仿宋_GB2312"/>
          <w:sz w:val="30"/>
          <w:szCs w:val="30"/>
        </w:rPr>
        <w:t>初始学历、学位和最高学历、学位包括：</w:t>
      </w:r>
    </w:p>
    <w:p>
      <w:pPr>
        <w:ind w:firstLine="900" w:firstLineChars="3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科、硕士、七年制、博士；并且初始学历必须是全日制本科，如不真实填写，一经发现取消招聘资格。（如七年制在初始学历及最高学历处都填写“七年制/硕士”，八年制亦如此“八年制/博士”；如5+3硕士，初始学历学位填写“本科/学士”，最高学历学位填写“硕士研究生/硕士”；其他情况参照填写。）</w:t>
      </w:r>
    </w:p>
    <w:p>
      <w:p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五、硕士学位类别:学术型、专业型。</w:t>
      </w:r>
    </w:p>
    <w:p>
      <w:p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六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、拟应聘科室：</w:t>
      </w:r>
      <w:r>
        <w:rPr>
          <w:rFonts w:hint="eastAsia" w:ascii="仿宋_GB2312" w:hAnsi="宋体" w:eastAsia="仿宋_GB2312"/>
          <w:sz w:val="30"/>
          <w:szCs w:val="30"/>
        </w:rPr>
        <w:t>可填写两个志愿。</w:t>
      </w:r>
    </w:p>
    <w:p>
      <w:p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七、执业资格证书及获得时间：如取得执业资格证书，则填写是，并填写获得时间，如未取得，填写否。</w:t>
      </w:r>
    </w:p>
    <w:p>
      <w:p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八、住院医师规范化培训证书及获得时间：如取得住院医师规范化培训合格证书，则填写是，并填写获得时间，如未取得，填写否。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九、家庭成员情况：要求填写父母、配偶、子女、直系兄弟姐妹</w:t>
      </w:r>
    </w:p>
    <w:p>
      <w:pPr>
        <w:ind w:firstLine="43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十、应聘者应工整并如实填写《吉林大学口腔医院20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年聘用制人员报名表》，如作假，一经发现取消招聘资格。</w:t>
      </w:r>
    </w:p>
    <w:p>
      <w:pPr>
        <w:rPr>
          <w:rFonts w:hint="eastAsia" w:ascii="仿宋_GB2312" w:hAnsi="宋体" w:eastAsia="仿宋_GB2312"/>
          <w:b/>
          <w:bCs/>
          <w:sz w:val="30"/>
          <w:szCs w:val="30"/>
        </w:rPr>
      </w:pPr>
    </w:p>
    <w:sectPr>
      <w:headerReference r:id="rId3" w:type="default"/>
      <w:pgSz w:w="11907" w:h="16840"/>
      <w:pgMar w:top="76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C554E"/>
    <w:rsid w:val="001403F0"/>
    <w:rsid w:val="001612F7"/>
    <w:rsid w:val="001732EC"/>
    <w:rsid w:val="001B6EFC"/>
    <w:rsid w:val="00230326"/>
    <w:rsid w:val="002C6C98"/>
    <w:rsid w:val="002D3916"/>
    <w:rsid w:val="00364247"/>
    <w:rsid w:val="003E4BE0"/>
    <w:rsid w:val="00484024"/>
    <w:rsid w:val="004A6FCD"/>
    <w:rsid w:val="004C5618"/>
    <w:rsid w:val="004D2C0F"/>
    <w:rsid w:val="005307F8"/>
    <w:rsid w:val="0053294A"/>
    <w:rsid w:val="005A3CB5"/>
    <w:rsid w:val="005C6460"/>
    <w:rsid w:val="005D73DA"/>
    <w:rsid w:val="005E2694"/>
    <w:rsid w:val="00646A7E"/>
    <w:rsid w:val="00696EF0"/>
    <w:rsid w:val="006C7DE0"/>
    <w:rsid w:val="006D6BE5"/>
    <w:rsid w:val="006D6FA7"/>
    <w:rsid w:val="00724CB3"/>
    <w:rsid w:val="00780F7C"/>
    <w:rsid w:val="007F2E9A"/>
    <w:rsid w:val="00861EF4"/>
    <w:rsid w:val="00862DCB"/>
    <w:rsid w:val="00892C93"/>
    <w:rsid w:val="00942FE6"/>
    <w:rsid w:val="00986152"/>
    <w:rsid w:val="00A42FD2"/>
    <w:rsid w:val="00A61998"/>
    <w:rsid w:val="00AF00D6"/>
    <w:rsid w:val="00B722B9"/>
    <w:rsid w:val="00C5184A"/>
    <w:rsid w:val="00CE04CB"/>
    <w:rsid w:val="00CE77DB"/>
    <w:rsid w:val="00CF2D06"/>
    <w:rsid w:val="00CF34DF"/>
    <w:rsid w:val="00D02621"/>
    <w:rsid w:val="00D30659"/>
    <w:rsid w:val="00D32F33"/>
    <w:rsid w:val="00F02C1C"/>
    <w:rsid w:val="00F262A3"/>
    <w:rsid w:val="00F804D0"/>
    <w:rsid w:val="00FD4ACD"/>
    <w:rsid w:val="02780A9B"/>
    <w:rsid w:val="02F9219C"/>
    <w:rsid w:val="052109FA"/>
    <w:rsid w:val="0590322C"/>
    <w:rsid w:val="05F354CF"/>
    <w:rsid w:val="078D3072"/>
    <w:rsid w:val="0FEF02B3"/>
    <w:rsid w:val="119463E5"/>
    <w:rsid w:val="16003A26"/>
    <w:rsid w:val="163F0F8C"/>
    <w:rsid w:val="183D6854"/>
    <w:rsid w:val="18736D2E"/>
    <w:rsid w:val="1A424257"/>
    <w:rsid w:val="1AB25F58"/>
    <w:rsid w:val="1E815C99"/>
    <w:rsid w:val="1F5E7C06"/>
    <w:rsid w:val="25090151"/>
    <w:rsid w:val="28884200"/>
    <w:rsid w:val="28CB49F7"/>
    <w:rsid w:val="2C675522"/>
    <w:rsid w:val="2C894DA0"/>
    <w:rsid w:val="2D057A16"/>
    <w:rsid w:val="2D506D67"/>
    <w:rsid w:val="2FA12DB4"/>
    <w:rsid w:val="30644AAE"/>
    <w:rsid w:val="31FA3E8C"/>
    <w:rsid w:val="33415937"/>
    <w:rsid w:val="380D0904"/>
    <w:rsid w:val="38FE7E8D"/>
    <w:rsid w:val="398029E4"/>
    <w:rsid w:val="3A7450A1"/>
    <w:rsid w:val="3F0A29FB"/>
    <w:rsid w:val="40842268"/>
    <w:rsid w:val="448A4681"/>
    <w:rsid w:val="48C933E0"/>
    <w:rsid w:val="4B3D5C38"/>
    <w:rsid w:val="4C0E7C49"/>
    <w:rsid w:val="51892F55"/>
    <w:rsid w:val="521B4A42"/>
    <w:rsid w:val="54AF1BD3"/>
    <w:rsid w:val="55F116F3"/>
    <w:rsid w:val="562148DD"/>
    <w:rsid w:val="58B42698"/>
    <w:rsid w:val="58E00F5E"/>
    <w:rsid w:val="594F1AE7"/>
    <w:rsid w:val="59B234B4"/>
    <w:rsid w:val="5F2D4536"/>
    <w:rsid w:val="627A7B18"/>
    <w:rsid w:val="668F2E7E"/>
    <w:rsid w:val="68183C8D"/>
    <w:rsid w:val="68FB4800"/>
    <w:rsid w:val="6C0C7052"/>
    <w:rsid w:val="7052261F"/>
    <w:rsid w:val="708923AF"/>
    <w:rsid w:val="755F74C6"/>
    <w:rsid w:val="759B3A01"/>
    <w:rsid w:val="75F12808"/>
    <w:rsid w:val="7EA81194"/>
    <w:rsid w:val="7FC5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3"/>
    <w:basedOn w:val="1"/>
    <w:link w:val="6"/>
    <w:uiPriority w:val="0"/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HYAS-GHOST-XP</Company>
  <Pages>2</Pages>
  <Words>155</Words>
  <Characters>884</Characters>
  <Lines>7</Lines>
  <Paragraphs>2</Paragraphs>
  <TotalTime>35</TotalTime>
  <ScaleCrop>false</ScaleCrop>
  <LinksUpToDate>false</LinksUpToDate>
  <CharactersWithSpaces>1037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2019-01-11T02:08:00Z</dcterms:created>
  <dc:creator>推荐书</dc:creator>
  <cp:lastModifiedBy>Administrator</cp:lastModifiedBy>
  <cp:lastPrinted>2019-01-11T05:56:00Z</cp:lastPrinted>
  <dcterms:modified xsi:type="dcterms:W3CDTF">2020-04-10T02:11:31Z</dcterms:modified>
  <dc:title>吉林大学白求恩医学部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