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288" w:lineRule="atLeast"/>
        <w:ind w:left="0" w:right="0" w:firstLine="0"/>
        <w:jc w:val="both"/>
        <w:rPr>
          <w:rFonts w:ascii="Arial" w:hAnsi="Arial" w:cs="Arial"/>
          <w:i w:val="0"/>
          <w:caps w:val="0"/>
          <w:color w:val="232323"/>
          <w:spacing w:val="0"/>
          <w:sz w:val="16"/>
          <w:szCs w:val="16"/>
        </w:rPr>
      </w:pPr>
      <w:r>
        <w:rPr>
          <w:rFonts w:hint="default" w:ascii="Arial" w:hAnsi="Arial" w:cs="Arial"/>
          <w:i w:val="0"/>
          <w:caps w:val="0"/>
          <w:color w:val="232323"/>
          <w:spacing w:val="0"/>
          <w:sz w:val="16"/>
          <w:szCs w:val="16"/>
          <w:bdr w:val="none" w:color="auto" w:sz="0" w:space="0"/>
          <w:shd w:val="clear" w:fill="FFFFFF"/>
        </w:rPr>
        <w:t>     2020 年云南省乡镇基层专业技术人员需求信息表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7"/>
        <w:gridCol w:w="824"/>
        <w:gridCol w:w="824"/>
        <w:gridCol w:w="824"/>
        <w:gridCol w:w="838"/>
        <w:gridCol w:w="861"/>
        <w:gridCol w:w="843"/>
        <w:gridCol w:w="824"/>
        <w:gridCol w:w="824"/>
        <w:gridCol w:w="8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25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单位详细地址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需具备职称或职（执）业资格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拟从事岗位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6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异龙镇水务服务中心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石屏县异龙镇人民政府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工程预算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工程预算员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6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异龙镇水务服务中心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石屏县异龙镇人民政府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湖泊治理水污染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环境保护管理员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6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异龙镇国土和村镇规划服务中心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石屏县异龙镇人民政府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城市与乡村规划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村镇规划员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异龙镇国土和村镇规划服务中心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石屏县异龙镇人民政府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环境保护管理员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0" w:hRule="atLeast"/>
        </w:trPr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异龙镇农业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异龙镇人民政府　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石屏县异龙镇人民政府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工程类专业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土地确权管理员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" w:hRule="atLeast"/>
        </w:trPr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综合服务中心</w:t>
            </w: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6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异龙镇林业和草原服务中心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异龙镇人民政府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石屏县异龙镇人民政府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林业植物保护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林业技术员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牛街镇水务服务中心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石屏县牛街镇人民政府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工程预算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工程预算员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牛街镇水务服务中心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石屏县牛街镇人民政府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水利工程类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环境保护管理员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牛街镇国土和村镇规划服务中心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石屏县牛街镇人民政府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城市与乡村规划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村镇规划员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牛街镇国土和村镇规划服务中心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石屏县牛街镇人民政府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环境保护管理员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" w:hRule="atLeast"/>
        </w:trPr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牛街镇农业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牛街镇人民政府　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石屏县牛街镇人民政府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工程类专业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土地确权管理员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" w:hRule="atLeast"/>
        </w:trPr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综合服务中心</w:t>
            </w: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牛街镇林业和草原服务中心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石屏县牛街镇人民政府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林业植物保护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林业技术员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牛街镇文化广播电视服务中心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牛街镇人民政府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石屏县牛街镇人民政府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新闻传播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宣传员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" w:hRule="atLeast"/>
        </w:trPr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坝心镇农业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坝心镇人民政府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石屏县坝心镇政文路54号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农学专业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农业技术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" w:hRule="atLeast"/>
        </w:trPr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综合服务中心</w:t>
            </w: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" w:hRule="atLeast"/>
        </w:trPr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坝心镇农业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坝心镇人民政府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石屏县坝心镇政文路54号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经济学专业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" w:hRule="atLeast"/>
        </w:trPr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综合服务中心</w:t>
            </w: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" w:hRule="atLeast"/>
        </w:trPr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坝心镇农业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坝心镇人民政府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石屏县坝心镇政文路54号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畜牧兽医专业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8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" w:hRule="atLeast"/>
        </w:trPr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综合服务中心</w:t>
            </w: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坝心镇国土和村镇规划服务中心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坝心镇人民政府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石屏县坝心镇政文路54号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城乡规划专业、土木工程专业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村镇规划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坝心镇卫生院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石屏县卫生健康局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石屏县坝心镇坝心村244号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宝秀镇水务服务中心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宝秀镇人民政府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石屏县宝秀镇人民政府新区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工程预算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工程预算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宝秀镇国土和村镇规划建设服务中心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宝秀镇人民政府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石屏县宝秀镇人民政府新区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工程预算类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工程预算类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宝秀镇农业综合人服务中心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宝秀镇人民政府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石屏县宝秀镇人民政府新区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财务财会类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龙朋镇农业综合服务中心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财务财会类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农经岗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龙朋镇农业综合服务中心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农业类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农科岗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龙朋镇农业综合服务中心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动物生产与动物医学类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兽医岗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龙朋镇社会保障服务中心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人力资源与管理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经济岗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龙朋镇文化广播电视服务中心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音乐与舞蹈学类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群众文化艺术岗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龙朋镇国土和村镇规划建设服务中心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工程、规划、民用建筑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项目办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龙朋镇国土和村镇规划建设服务中心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村镇规划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龙朋镇水务服务中心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龙朋镇人民政府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石屏县龙朋镇人民政府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水利工程类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水管站工作人员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龙武镇文化广播电视服务中心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龙武镇人民政府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石屏县龙武镇龙武街1号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群众文体辅导专业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群众文体辅导员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龙武镇农业综合服务中心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龙武镇人民政府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石屏县龙武镇龙武街1号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兽医站工作人员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龙武镇水务服务中心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　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龙武镇人民政府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石屏县龙武镇龙武街1号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水管站工作人员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</w:trPr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龙武镇国土和村镇规划建设服务中心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事业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龙武镇人民政府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石屏县龙武镇龙武街1号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中级及以上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村镇规划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规划所工作人员</w:t>
            </w:r>
          </w:p>
        </w:tc>
        <w:tc>
          <w:tcPr>
            <w:tcW w:w="8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61294"/>
    <w:rsid w:val="3BE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2020-04-28T06:41:00Z</dcterms:created>
  <dc:creator>ぺ灬cc果冻ル</dc:creator>
  <cp:lastModifiedBy>ぺ灬cc果冻ル</cp:lastModifiedBy>
  <dcterms:modified xsi:type="dcterms:W3CDTF">2020-04-28T06:41:52Z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