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0" w:type="dxa"/>
        <w:jc w:val="center"/>
        <w:tblCellMar>
          <w:left w:w="0" w:type="dxa"/>
          <w:right w:w="0" w:type="dxa"/>
        </w:tblCellMar>
        <w:tblLook w:val="04A0"/>
      </w:tblPr>
      <w:tblGrid>
        <w:gridCol w:w="1912"/>
        <w:gridCol w:w="846"/>
        <w:gridCol w:w="1134"/>
        <w:gridCol w:w="709"/>
        <w:gridCol w:w="1390"/>
        <w:gridCol w:w="1658"/>
        <w:gridCol w:w="894"/>
        <w:gridCol w:w="937"/>
      </w:tblGrid>
      <w:tr w:rsidR="00BD1331" w:rsidRPr="00BD1331" w:rsidTr="00BD1331">
        <w:trPr>
          <w:trHeight w:val="814"/>
          <w:jc w:val="center"/>
        </w:trPr>
        <w:tc>
          <w:tcPr>
            <w:tcW w:w="19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b/>
                <w:bCs/>
              </w:rPr>
              <w:t>具体用人单位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b/>
                <w:bCs/>
              </w:rPr>
              <w:t>单位层级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b/>
                <w:bCs/>
              </w:rPr>
              <w:t>拟安排</w:t>
            </w:r>
          </w:p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b/>
                <w:bCs/>
              </w:rPr>
              <w:t>岗位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b/>
                <w:bCs/>
              </w:rPr>
              <w:t>岗位性质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b/>
                <w:bCs/>
              </w:rPr>
              <w:t>专业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b/>
                <w:bCs/>
              </w:rPr>
              <w:t>学历</w:t>
            </w: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b/>
                <w:bCs/>
              </w:rPr>
              <w:t>需求数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b/>
                <w:bCs/>
              </w:rPr>
              <w:t>备注</w:t>
            </w:r>
          </w:p>
        </w:tc>
      </w:tr>
      <w:tr w:rsidR="00BD1331" w:rsidRPr="00BD1331" w:rsidTr="00BD1331">
        <w:trPr>
          <w:trHeight w:val="640"/>
          <w:jc w:val="center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sz w:val="18"/>
                <w:szCs w:val="18"/>
              </w:rPr>
              <w:t>重庆市气象服务中心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sz w:val="18"/>
                <w:szCs w:val="18"/>
              </w:rPr>
              <w:t>省级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sz w:val="18"/>
                <w:szCs w:val="18"/>
              </w:rPr>
              <w:t>公众服务岗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sz w:val="18"/>
                <w:szCs w:val="18"/>
              </w:rPr>
              <w:t>业务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sz w:val="18"/>
                <w:szCs w:val="18"/>
              </w:rPr>
              <w:t>气象类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sz w:val="18"/>
                <w:szCs w:val="18"/>
              </w:rPr>
              <w:t>硕士研究生及以上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rPr>
                <w:rFonts w:ascii="微软雅黑" w:hAnsi="微软雅黑" w:cs="宋体"/>
                <w:sz w:val="24"/>
                <w:szCs w:val="24"/>
              </w:rPr>
            </w:pPr>
          </w:p>
        </w:tc>
      </w:tr>
      <w:tr w:rsidR="00BD1331" w:rsidRPr="00BD1331" w:rsidTr="00BD1331">
        <w:trPr>
          <w:trHeight w:val="612"/>
          <w:jc w:val="center"/>
        </w:trPr>
        <w:tc>
          <w:tcPr>
            <w:tcW w:w="1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sz w:val="18"/>
                <w:szCs w:val="18"/>
              </w:rPr>
              <w:t>重庆市永川区气象局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sz w:val="18"/>
                <w:szCs w:val="18"/>
              </w:rPr>
              <w:t>市级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sz w:val="18"/>
                <w:szCs w:val="18"/>
              </w:rPr>
              <w:t>雷达业务岗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sz w:val="18"/>
                <w:szCs w:val="18"/>
              </w:rPr>
              <w:t>业务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sz w:val="20"/>
                <w:szCs w:val="20"/>
              </w:rPr>
              <w:t>信息技术类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sz w:val="18"/>
                <w:szCs w:val="18"/>
              </w:rPr>
              <w:t>硕士研究生及以上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1331" w:rsidRPr="00BD1331" w:rsidRDefault="00BD1331" w:rsidP="00BD1331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sz w:val="24"/>
                <w:szCs w:val="24"/>
              </w:rPr>
            </w:pPr>
            <w:r w:rsidRPr="00BD1331">
              <w:rPr>
                <w:rFonts w:ascii="宋体" w:eastAsia="宋体" w:hAnsi="宋体" w:cs="宋体" w:hint="eastAsia"/>
                <w:sz w:val="18"/>
                <w:szCs w:val="18"/>
              </w:rPr>
              <w:t>雷达机务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D1331"/>
    <w:rsid w:val="00323B43"/>
    <w:rsid w:val="003D37D8"/>
    <w:rsid w:val="004358AB"/>
    <w:rsid w:val="0064020C"/>
    <w:rsid w:val="008B7726"/>
    <w:rsid w:val="00BD1331"/>
    <w:rsid w:val="00FB2A5D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6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2020-04-28T07:28:00Z</dcterms:created>
  <dcterms:modified xsi:type="dcterms:W3CDTF">2020-04-28T07:30:00Z</dcterms:modified>
</cp:coreProperties>
</file>