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spacing w:val="-24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四川省大数据中心2020年上半年公开招聘工作人员岗位和条件要求一览表</w:t>
      </w:r>
    </w:p>
    <w:p>
      <w:pPr>
        <w:spacing w:line="300" w:lineRule="exact"/>
        <w:ind w:firstLine="624"/>
        <w:jc w:val="center"/>
        <w:rPr>
          <w:rFonts w:ascii="Times New Roman" w:hAnsi="Times New Roman" w:eastAsia="方正小标宋简体" w:cs="Times New Roman"/>
          <w:spacing w:val="-6"/>
          <w:sz w:val="36"/>
          <w:szCs w:val="36"/>
        </w:rPr>
      </w:pPr>
    </w:p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618"/>
        <w:gridCol w:w="731"/>
        <w:gridCol w:w="1176"/>
        <w:gridCol w:w="615"/>
        <w:gridCol w:w="760"/>
        <w:gridCol w:w="1036"/>
        <w:gridCol w:w="1101"/>
        <w:gridCol w:w="3657"/>
        <w:gridCol w:w="791"/>
        <w:gridCol w:w="859"/>
        <w:gridCol w:w="788"/>
        <w:gridCol w:w="768"/>
        <w:gridCol w:w="5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招聘单位</w:t>
            </w:r>
          </w:p>
        </w:tc>
        <w:tc>
          <w:tcPr>
            <w:tcW w:w="4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招聘岗位</w:t>
            </w:r>
          </w:p>
        </w:tc>
        <w:tc>
          <w:tcPr>
            <w:tcW w:w="4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岗位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编码</w:t>
            </w:r>
          </w:p>
        </w:tc>
        <w:tc>
          <w:tcPr>
            <w:tcW w:w="2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招聘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人数</w:t>
            </w:r>
          </w:p>
        </w:tc>
        <w:tc>
          <w:tcPr>
            <w:tcW w:w="267" w:type="pct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招聘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对象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范围</w:t>
            </w:r>
          </w:p>
        </w:tc>
        <w:tc>
          <w:tcPr>
            <w:tcW w:w="23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left="291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其他条件要求</w:t>
            </w:r>
          </w:p>
        </w:tc>
        <w:tc>
          <w:tcPr>
            <w:tcW w:w="3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笔试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开考比例</w:t>
            </w:r>
          </w:p>
        </w:tc>
        <w:tc>
          <w:tcPr>
            <w:tcW w:w="2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公共科目笔试名称</w:t>
            </w:r>
          </w:p>
        </w:tc>
        <w:tc>
          <w:tcPr>
            <w:tcW w:w="2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专业笔试名称</w:t>
            </w:r>
          </w:p>
        </w:tc>
        <w:tc>
          <w:tcPr>
            <w:tcW w:w="2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岗位类别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岗位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名称</w:t>
            </w:r>
          </w:p>
        </w:tc>
        <w:tc>
          <w:tcPr>
            <w:tcW w:w="4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67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年龄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或学位</w:t>
            </w:r>
          </w:p>
        </w:tc>
        <w:tc>
          <w:tcPr>
            <w:tcW w:w="1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专业条件要求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其他</w:t>
            </w:r>
          </w:p>
        </w:tc>
        <w:tc>
          <w:tcPr>
            <w:tcW w:w="3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rPr>
          <w:cantSplit/>
          <w:trHeight w:val="4638" w:hRule="atLeast"/>
          <w:jc w:val="center"/>
        </w:trPr>
        <w:tc>
          <w:tcPr>
            <w:tcW w:w="260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四川省大数据中心</w:t>
            </w:r>
          </w:p>
        </w:tc>
        <w:tc>
          <w:tcPr>
            <w:tcW w:w="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专业技术岗位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  <w:t>专业技术十</w:t>
            </w:r>
            <w:r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  <w:t>级及以下岗位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43010001</w:t>
            </w:r>
          </w:p>
        </w:tc>
        <w:tc>
          <w:tcPr>
            <w:tcW w:w="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详见公告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年1月1日及以后出生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普通高等教育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硕士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研究生及以上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学历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计算机科学与技术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、计算机应用技术、数据科学、计算科学、智能科学与技术、大数据科学与工程、数据科学与信息技术、数据科学与技术、物联网工程、物联网技术、物联网工程与技术、智能计算与系统；人工智能、软件服务工程、软件工程、软件工程技术、数据科学与工程、信息与计算科学；应用数学、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数据智能分析与应用、数学与信息技术、应用数学与计算科学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。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3:1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综合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知识</w:t>
            </w: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  <w:t>/</w:t>
            </w:r>
          </w:p>
        </w:tc>
      </w:tr>
    </w:tbl>
    <w:p>
      <w:pPr>
        <w:spacing w:line="360" w:lineRule="exact"/>
        <w:ind w:firstLine="624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spacing w:line="36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注：1.本表各岗位相关的其他条件及要求请见本公告正文；2.报考者本人有效学位证所载学位应与拟报考岗位的“学位”资格要求相符；</w:t>
      </w:r>
    </w:p>
    <w:p>
      <w:pPr>
        <w:spacing w:line="360" w:lineRule="exact"/>
        <w:ind w:firstLine="48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24"/>
          <w:szCs w:val="24"/>
        </w:rPr>
        <w:t>报考者本人有效的毕业证所载学历和专业名称，应与拟报考岗位的“学历”和“专业条件要求”两栏分别相符。</w:t>
      </w:r>
    </w:p>
    <w:sectPr>
      <w:footerReference r:id="rId3" w:type="default"/>
      <w:footerReference r:id="rId4" w:type="even"/>
      <w:pgSz w:w="16840" w:h="11907" w:orient="landscape"/>
      <w:pgMar w:top="1928" w:right="1418" w:bottom="1474" w:left="1418" w:header="284" w:footer="1588" w:gutter="0"/>
      <w:cols w:space="720" w:num="1"/>
      <w:titlePg/>
      <w:docGrid w:type="lines" w:linePitch="6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page" w:x="8701" w:y="94"/>
      <w:snapToGrid w:val="0"/>
      <w:spacing w:line="240" w:lineRule="atLeast"/>
      <w:ind w:firstLine="624"/>
      <w:jc w:val="left"/>
      <w:rPr>
        <w:rStyle w:val="8"/>
        <w:rFonts w:ascii="宋体" w:hAnsi="宋体" w:eastAsia="宋体" w:cs="Times New Roman"/>
        <w:sz w:val="28"/>
        <w:szCs w:val="28"/>
      </w:rPr>
    </w:pPr>
    <w:r>
      <w:rPr>
        <w:rStyle w:val="8"/>
        <w:rFonts w:hint="eastAsia" w:ascii="宋体" w:hAnsi="宋体" w:eastAsia="宋体" w:cs="Times New Roman"/>
        <w:sz w:val="28"/>
        <w:szCs w:val="28"/>
      </w:rPr>
      <w:t>—</w:t>
    </w: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Style w:val="8"/>
        <w:rFonts w:ascii="宋体" w:hAnsi="宋体" w:eastAsia="宋体" w:cs="Times New Roman"/>
        <w:sz w:val="28"/>
        <w:szCs w:val="28"/>
      </w:rPr>
      <w:instrText xml:space="preserve">PAGE  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Style w:val="8"/>
        <w:rFonts w:ascii="宋体" w:hAnsi="宋体" w:eastAsia="宋体" w:cs="Times New Roman"/>
        <w:sz w:val="28"/>
        <w:szCs w:val="28"/>
      </w:rPr>
      <w:t>27</w:t>
    </w:r>
    <w:r>
      <w:rPr>
        <w:rFonts w:ascii="宋体" w:hAnsi="宋体" w:eastAsia="宋体" w:cs="Times New Roman"/>
        <w:sz w:val="28"/>
        <w:szCs w:val="28"/>
      </w:rPr>
      <w:fldChar w:fldCharType="end"/>
    </w:r>
    <w:r>
      <w:rPr>
        <w:rStyle w:val="8"/>
        <w:rFonts w:hint="eastAsia" w:ascii="宋体" w:hAnsi="宋体" w:eastAsia="宋体" w:cs="Times New Roman"/>
        <w:sz w:val="28"/>
        <w:szCs w:val="28"/>
      </w:rPr>
      <w:t>—</w:t>
    </w:r>
  </w:p>
  <w:p>
    <w:pPr>
      <w:snapToGrid w:val="0"/>
      <w:spacing w:line="240" w:lineRule="atLeast"/>
      <w:ind w:right="360" w:firstLine="360"/>
      <w:jc w:val="left"/>
      <w:rPr>
        <w:rFonts w:ascii="Times New Roman" w:hAnsi="Times New Roman" w:eastAsia="仿宋_GB2312" w:cs="Times New Roman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page" w:x="1936" w:y="64"/>
      <w:snapToGrid w:val="0"/>
      <w:spacing w:line="240" w:lineRule="atLeast"/>
      <w:jc w:val="left"/>
      <w:rPr>
        <w:rStyle w:val="8"/>
        <w:rFonts w:ascii="宋体" w:hAnsi="宋体" w:eastAsia="宋体" w:cs="Times New Roman"/>
        <w:sz w:val="28"/>
        <w:szCs w:val="28"/>
      </w:rPr>
    </w:pPr>
    <w:r>
      <w:rPr>
        <w:rStyle w:val="8"/>
        <w:rFonts w:hint="eastAsia" w:ascii="宋体" w:hAnsi="宋体" w:eastAsia="宋体" w:cs="Times New Roman"/>
        <w:sz w:val="28"/>
        <w:szCs w:val="28"/>
      </w:rPr>
      <w:t>—</w:t>
    </w: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Style w:val="8"/>
        <w:rFonts w:ascii="宋体" w:hAnsi="宋体" w:eastAsia="宋体" w:cs="Times New Roman"/>
        <w:sz w:val="28"/>
        <w:szCs w:val="28"/>
      </w:rPr>
      <w:instrText xml:space="preserve">PAGE  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Style w:val="8"/>
        <w:rFonts w:ascii="宋体" w:hAnsi="宋体" w:eastAsia="宋体" w:cs="Times New Roman"/>
        <w:sz w:val="28"/>
        <w:szCs w:val="28"/>
      </w:rPr>
      <w:t>28</w:t>
    </w:r>
    <w:r>
      <w:rPr>
        <w:rFonts w:ascii="宋体" w:hAnsi="宋体" w:eastAsia="宋体" w:cs="Times New Roman"/>
        <w:sz w:val="28"/>
        <w:szCs w:val="28"/>
      </w:rPr>
      <w:fldChar w:fldCharType="end"/>
    </w:r>
    <w:r>
      <w:rPr>
        <w:rStyle w:val="8"/>
        <w:rFonts w:hint="eastAsia" w:ascii="宋体" w:hAnsi="宋体" w:eastAsia="宋体" w:cs="Times New Roman"/>
        <w:sz w:val="28"/>
        <w:szCs w:val="28"/>
      </w:rPr>
      <w:t>—</w:t>
    </w:r>
  </w:p>
  <w:p>
    <w:pPr>
      <w:snapToGrid w:val="0"/>
      <w:spacing w:line="240" w:lineRule="atLeast"/>
      <w:ind w:right="360" w:firstLine="360"/>
      <w:rPr>
        <w:rFonts w:ascii="Times New Roman" w:hAnsi="Times New Roman" w:eastAsia="仿宋_GB2312" w:cs="Times New Roman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0C6"/>
    <w:rsid w:val="0001763F"/>
    <w:rsid w:val="0002103C"/>
    <w:rsid w:val="000274B6"/>
    <w:rsid w:val="00034FED"/>
    <w:rsid w:val="00042F6D"/>
    <w:rsid w:val="00051416"/>
    <w:rsid w:val="000669DF"/>
    <w:rsid w:val="00080BAB"/>
    <w:rsid w:val="000914A1"/>
    <w:rsid w:val="000A20B6"/>
    <w:rsid w:val="000B4164"/>
    <w:rsid w:val="000C2595"/>
    <w:rsid w:val="000C3077"/>
    <w:rsid w:val="000D7B7D"/>
    <w:rsid w:val="000E08F2"/>
    <w:rsid w:val="000F6225"/>
    <w:rsid w:val="001076F9"/>
    <w:rsid w:val="00112B32"/>
    <w:rsid w:val="0011497A"/>
    <w:rsid w:val="001238DF"/>
    <w:rsid w:val="00136291"/>
    <w:rsid w:val="00140110"/>
    <w:rsid w:val="00142C92"/>
    <w:rsid w:val="001531EC"/>
    <w:rsid w:val="001617B5"/>
    <w:rsid w:val="001669C2"/>
    <w:rsid w:val="00177C55"/>
    <w:rsid w:val="00186B91"/>
    <w:rsid w:val="00197FA9"/>
    <w:rsid w:val="001E088D"/>
    <w:rsid w:val="001E3245"/>
    <w:rsid w:val="001F3359"/>
    <w:rsid w:val="002037F3"/>
    <w:rsid w:val="002171B1"/>
    <w:rsid w:val="00217BB9"/>
    <w:rsid w:val="00241BDD"/>
    <w:rsid w:val="00250010"/>
    <w:rsid w:val="00263B8C"/>
    <w:rsid w:val="00284750"/>
    <w:rsid w:val="002A2F84"/>
    <w:rsid w:val="002A3BF2"/>
    <w:rsid w:val="002B260D"/>
    <w:rsid w:val="002E5451"/>
    <w:rsid w:val="002E55C5"/>
    <w:rsid w:val="002E793B"/>
    <w:rsid w:val="002F252D"/>
    <w:rsid w:val="002F3FD4"/>
    <w:rsid w:val="003406B7"/>
    <w:rsid w:val="00361B36"/>
    <w:rsid w:val="00381890"/>
    <w:rsid w:val="00391F1B"/>
    <w:rsid w:val="003A0110"/>
    <w:rsid w:val="003A6EDB"/>
    <w:rsid w:val="003B0BF5"/>
    <w:rsid w:val="003B1001"/>
    <w:rsid w:val="003B5C40"/>
    <w:rsid w:val="003B6E2A"/>
    <w:rsid w:val="003C780E"/>
    <w:rsid w:val="004041B8"/>
    <w:rsid w:val="00454CD1"/>
    <w:rsid w:val="0047788A"/>
    <w:rsid w:val="0049578C"/>
    <w:rsid w:val="004C5C7C"/>
    <w:rsid w:val="004D1509"/>
    <w:rsid w:val="004D168C"/>
    <w:rsid w:val="004E207A"/>
    <w:rsid w:val="004E6635"/>
    <w:rsid w:val="004F7FB6"/>
    <w:rsid w:val="00505C03"/>
    <w:rsid w:val="00520DC0"/>
    <w:rsid w:val="00521E1B"/>
    <w:rsid w:val="00541DFC"/>
    <w:rsid w:val="00547E1F"/>
    <w:rsid w:val="005750ED"/>
    <w:rsid w:val="005858D0"/>
    <w:rsid w:val="00587151"/>
    <w:rsid w:val="00591275"/>
    <w:rsid w:val="0059668A"/>
    <w:rsid w:val="0059672C"/>
    <w:rsid w:val="005B2C4F"/>
    <w:rsid w:val="005B62DA"/>
    <w:rsid w:val="005C2C5D"/>
    <w:rsid w:val="005C3EFB"/>
    <w:rsid w:val="005C7619"/>
    <w:rsid w:val="005D1E7F"/>
    <w:rsid w:val="005D2D47"/>
    <w:rsid w:val="005D3A21"/>
    <w:rsid w:val="005F51E1"/>
    <w:rsid w:val="00601860"/>
    <w:rsid w:val="006019FD"/>
    <w:rsid w:val="00610BD2"/>
    <w:rsid w:val="006250AD"/>
    <w:rsid w:val="0064286C"/>
    <w:rsid w:val="006477F4"/>
    <w:rsid w:val="00651DC4"/>
    <w:rsid w:val="00657197"/>
    <w:rsid w:val="00670D04"/>
    <w:rsid w:val="00682E12"/>
    <w:rsid w:val="00694E9C"/>
    <w:rsid w:val="006A0CA7"/>
    <w:rsid w:val="006A48A3"/>
    <w:rsid w:val="006C0A93"/>
    <w:rsid w:val="006D0D70"/>
    <w:rsid w:val="006F053B"/>
    <w:rsid w:val="00717E07"/>
    <w:rsid w:val="0072457E"/>
    <w:rsid w:val="0078592C"/>
    <w:rsid w:val="007A27E5"/>
    <w:rsid w:val="007D1C04"/>
    <w:rsid w:val="007E4FC6"/>
    <w:rsid w:val="008217CB"/>
    <w:rsid w:val="00826CF6"/>
    <w:rsid w:val="00881D15"/>
    <w:rsid w:val="00890FDE"/>
    <w:rsid w:val="008A3AB6"/>
    <w:rsid w:val="008A5802"/>
    <w:rsid w:val="008B50C6"/>
    <w:rsid w:val="008C28D5"/>
    <w:rsid w:val="008C7801"/>
    <w:rsid w:val="008D0B1B"/>
    <w:rsid w:val="008F02AA"/>
    <w:rsid w:val="009011EC"/>
    <w:rsid w:val="00913D5F"/>
    <w:rsid w:val="00927402"/>
    <w:rsid w:val="00932DBE"/>
    <w:rsid w:val="00950375"/>
    <w:rsid w:val="00995375"/>
    <w:rsid w:val="00996CA1"/>
    <w:rsid w:val="009A4B92"/>
    <w:rsid w:val="009A5BA1"/>
    <w:rsid w:val="009C3A98"/>
    <w:rsid w:val="009C3B69"/>
    <w:rsid w:val="009C798F"/>
    <w:rsid w:val="009E3C33"/>
    <w:rsid w:val="00A06234"/>
    <w:rsid w:val="00A230EA"/>
    <w:rsid w:val="00A475C8"/>
    <w:rsid w:val="00A54EFD"/>
    <w:rsid w:val="00A57A1D"/>
    <w:rsid w:val="00A66142"/>
    <w:rsid w:val="00A8314B"/>
    <w:rsid w:val="00A841A3"/>
    <w:rsid w:val="00A860AC"/>
    <w:rsid w:val="00AA1CCC"/>
    <w:rsid w:val="00AB0C0A"/>
    <w:rsid w:val="00AB2232"/>
    <w:rsid w:val="00AB3F7F"/>
    <w:rsid w:val="00AB5639"/>
    <w:rsid w:val="00AD52FD"/>
    <w:rsid w:val="00AD5C93"/>
    <w:rsid w:val="00AE1DAA"/>
    <w:rsid w:val="00AF2588"/>
    <w:rsid w:val="00AF2C99"/>
    <w:rsid w:val="00AF529F"/>
    <w:rsid w:val="00B258BE"/>
    <w:rsid w:val="00B26C84"/>
    <w:rsid w:val="00B378AA"/>
    <w:rsid w:val="00B44CFB"/>
    <w:rsid w:val="00B80E17"/>
    <w:rsid w:val="00B870FD"/>
    <w:rsid w:val="00B96188"/>
    <w:rsid w:val="00BB2A58"/>
    <w:rsid w:val="00BB3255"/>
    <w:rsid w:val="00BC2B2A"/>
    <w:rsid w:val="00BD5756"/>
    <w:rsid w:val="00BD751B"/>
    <w:rsid w:val="00BF1F36"/>
    <w:rsid w:val="00C12757"/>
    <w:rsid w:val="00C14877"/>
    <w:rsid w:val="00C20EBD"/>
    <w:rsid w:val="00C21C48"/>
    <w:rsid w:val="00C24937"/>
    <w:rsid w:val="00C26E6A"/>
    <w:rsid w:val="00C51D1C"/>
    <w:rsid w:val="00C67D24"/>
    <w:rsid w:val="00C82240"/>
    <w:rsid w:val="00CA00DB"/>
    <w:rsid w:val="00CE5693"/>
    <w:rsid w:val="00CE5B0E"/>
    <w:rsid w:val="00D0145D"/>
    <w:rsid w:val="00D07983"/>
    <w:rsid w:val="00D115AE"/>
    <w:rsid w:val="00D361C6"/>
    <w:rsid w:val="00D551A5"/>
    <w:rsid w:val="00D60517"/>
    <w:rsid w:val="00DA0D78"/>
    <w:rsid w:val="00DB20C4"/>
    <w:rsid w:val="00DC6A40"/>
    <w:rsid w:val="00DE4D61"/>
    <w:rsid w:val="00DE4F96"/>
    <w:rsid w:val="00E02DBB"/>
    <w:rsid w:val="00E1406D"/>
    <w:rsid w:val="00E1457F"/>
    <w:rsid w:val="00E158AA"/>
    <w:rsid w:val="00E3432A"/>
    <w:rsid w:val="00E50BB9"/>
    <w:rsid w:val="00E51CF6"/>
    <w:rsid w:val="00E61E8D"/>
    <w:rsid w:val="00E61F8E"/>
    <w:rsid w:val="00E63570"/>
    <w:rsid w:val="00E659F6"/>
    <w:rsid w:val="00E73B94"/>
    <w:rsid w:val="00EE2544"/>
    <w:rsid w:val="00EE7979"/>
    <w:rsid w:val="00EF1A87"/>
    <w:rsid w:val="00F05751"/>
    <w:rsid w:val="00F07EED"/>
    <w:rsid w:val="00F42270"/>
    <w:rsid w:val="00F50244"/>
    <w:rsid w:val="00F61DA4"/>
    <w:rsid w:val="00F95553"/>
    <w:rsid w:val="00FB070D"/>
    <w:rsid w:val="00FD18DF"/>
    <w:rsid w:val="00FE77E1"/>
    <w:rsid w:val="00FF7938"/>
    <w:rsid w:val="012A3E4C"/>
    <w:rsid w:val="03807210"/>
    <w:rsid w:val="0589796C"/>
    <w:rsid w:val="05C95CC5"/>
    <w:rsid w:val="0913111C"/>
    <w:rsid w:val="091B2AFE"/>
    <w:rsid w:val="0B2B62C7"/>
    <w:rsid w:val="0B894F48"/>
    <w:rsid w:val="0B8B1B81"/>
    <w:rsid w:val="0CD05D3A"/>
    <w:rsid w:val="0EB41751"/>
    <w:rsid w:val="10B91119"/>
    <w:rsid w:val="1134171E"/>
    <w:rsid w:val="113B161C"/>
    <w:rsid w:val="11D9735A"/>
    <w:rsid w:val="121C7790"/>
    <w:rsid w:val="14DA7148"/>
    <w:rsid w:val="15210363"/>
    <w:rsid w:val="162C546B"/>
    <w:rsid w:val="16650CD3"/>
    <w:rsid w:val="16CB0FED"/>
    <w:rsid w:val="17474AFB"/>
    <w:rsid w:val="177378B8"/>
    <w:rsid w:val="18C135DD"/>
    <w:rsid w:val="1BC67374"/>
    <w:rsid w:val="1DD5250C"/>
    <w:rsid w:val="1E324ECC"/>
    <w:rsid w:val="1F6551FE"/>
    <w:rsid w:val="202564E9"/>
    <w:rsid w:val="24D36A68"/>
    <w:rsid w:val="254362A2"/>
    <w:rsid w:val="255224FB"/>
    <w:rsid w:val="256F4B91"/>
    <w:rsid w:val="26FF2704"/>
    <w:rsid w:val="276F1D18"/>
    <w:rsid w:val="2B1B71C7"/>
    <w:rsid w:val="2BCB097F"/>
    <w:rsid w:val="2D687074"/>
    <w:rsid w:val="2EFA6275"/>
    <w:rsid w:val="2F07271C"/>
    <w:rsid w:val="30CA65F2"/>
    <w:rsid w:val="30FB2119"/>
    <w:rsid w:val="31121471"/>
    <w:rsid w:val="319B0362"/>
    <w:rsid w:val="319F0D27"/>
    <w:rsid w:val="33EB2FE0"/>
    <w:rsid w:val="34703644"/>
    <w:rsid w:val="38126A27"/>
    <w:rsid w:val="382653E4"/>
    <w:rsid w:val="3AB32C36"/>
    <w:rsid w:val="3E486F2E"/>
    <w:rsid w:val="3FD3153C"/>
    <w:rsid w:val="3FE67429"/>
    <w:rsid w:val="4112361D"/>
    <w:rsid w:val="4236276A"/>
    <w:rsid w:val="43882BA4"/>
    <w:rsid w:val="451A342B"/>
    <w:rsid w:val="485417D7"/>
    <w:rsid w:val="48D236B2"/>
    <w:rsid w:val="495E48D4"/>
    <w:rsid w:val="4AEA285C"/>
    <w:rsid w:val="4DFA13E9"/>
    <w:rsid w:val="4E181B99"/>
    <w:rsid w:val="4E896276"/>
    <w:rsid w:val="4EB22F56"/>
    <w:rsid w:val="4ED71D94"/>
    <w:rsid w:val="4F325CE7"/>
    <w:rsid w:val="50C76FEE"/>
    <w:rsid w:val="512D00B4"/>
    <w:rsid w:val="516D27CB"/>
    <w:rsid w:val="545213E0"/>
    <w:rsid w:val="57C01EAD"/>
    <w:rsid w:val="58F14DDA"/>
    <w:rsid w:val="5A7723DD"/>
    <w:rsid w:val="5B331189"/>
    <w:rsid w:val="5C7A11AC"/>
    <w:rsid w:val="5D4668F5"/>
    <w:rsid w:val="5D8B6583"/>
    <w:rsid w:val="609A16C5"/>
    <w:rsid w:val="611B5F02"/>
    <w:rsid w:val="622D79B0"/>
    <w:rsid w:val="628C355B"/>
    <w:rsid w:val="629F3D53"/>
    <w:rsid w:val="63383691"/>
    <w:rsid w:val="63A60003"/>
    <w:rsid w:val="64C963B8"/>
    <w:rsid w:val="6590597D"/>
    <w:rsid w:val="659B223D"/>
    <w:rsid w:val="686060DA"/>
    <w:rsid w:val="6873243D"/>
    <w:rsid w:val="6C425159"/>
    <w:rsid w:val="6EEE2BDB"/>
    <w:rsid w:val="6FBF1C0B"/>
    <w:rsid w:val="7187293A"/>
    <w:rsid w:val="718F3A52"/>
    <w:rsid w:val="72823A84"/>
    <w:rsid w:val="72D25729"/>
    <w:rsid w:val="74144714"/>
    <w:rsid w:val="741F40C8"/>
    <w:rsid w:val="74551C88"/>
    <w:rsid w:val="74965289"/>
    <w:rsid w:val="75261A13"/>
    <w:rsid w:val="752C0C7F"/>
    <w:rsid w:val="758949D4"/>
    <w:rsid w:val="76330131"/>
    <w:rsid w:val="780B7928"/>
    <w:rsid w:val="786E002A"/>
    <w:rsid w:val="78F25428"/>
    <w:rsid w:val="7A5564F6"/>
    <w:rsid w:val="7DB32670"/>
    <w:rsid w:val="7DE3555D"/>
    <w:rsid w:val="7EF1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楷体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77</Words>
  <Characters>444</Characters>
  <Lines>3</Lines>
  <Paragraphs>1</Paragraphs>
  <TotalTime>2</TotalTime>
  <ScaleCrop>false</ScaleCrop>
  <LinksUpToDate>false</LinksUpToDate>
  <CharactersWithSpaces>520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2020-04-18T10:57:00Z</dcterms:created>
  <dc:creator>admin</dc:creator>
  <cp:lastModifiedBy>ぺ灬cc果冻ル</cp:lastModifiedBy>
  <cp:lastPrinted>2020-05-06T03:26:00Z</cp:lastPrinted>
  <dcterms:modified xsi:type="dcterms:W3CDTF">2020-05-07T06:28:49Z</dcterms:modified>
  <cp:revision>256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