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62" w:beforeAutospacing="0" w:after="572" w:afterAutospacing="0" w:line="33" w:lineRule="atLeast"/>
        <w:ind w:left="450" w:right="450" w:firstLine="420"/>
        <w:jc w:val="both"/>
      </w:pPr>
      <w:r>
        <w:rPr>
          <w:rStyle w:val="9"/>
          <w:rFonts w:ascii="微软雅黑" w:hAnsi="微软雅黑" w:eastAsia="微软雅黑" w:cs="微软雅黑"/>
          <w:b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招聘岗位</w:t>
      </w:r>
    </w:p>
    <w:tbl>
      <w:tblPr>
        <w:tblW w:w="10785" w:type="dxa"/>
        <w:tblInd w:w="45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112"/>
        <w:gridCol w:w="706"/>
        <w:gridCol w:w="706"/>
        <w:gridCol w:w="976"/>
        <w:gridCol w:w="3845"/>
        <w:gridCol w:w="2749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单位序号</w:t>
            </w:r>
          </w:p>
        </w:tc>
        <w:tc>
          <w:tcPr>
            <w:tcW w:w="111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用人单位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类别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岗位条件</w:t>
            </w:r>
          </w:p>
        </w:tc>
        <w:tc>
          <w:tcPr>
            <w:tcW w:w="274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江西省核工业地质局二六一大队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地质学(0709);研究生学历、硕士学位;年龄30周岁以下(1989年5月1日以后出生)。</w:t>
            </w:r>
          </w:p>
        </w:tc>
        <w:tc>
          <w:tcPr>
            <w:tcW w:w="2745" w:type="dxa"/>
            <w:vMerge w:val="restart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联系人：康老师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13870113712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lrk261@126.com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水文地质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水文学及水资源(081501);研究生学历、硕士学位;年龄30周岁以下(1989年5月1日以后出生);限应届毕业生报考。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环境科学与工程(0830)、环境工程（085229）;研究生学历、硕士学位;年龄30周岁以下(1989年5月1日以后出生);限应届毕业生报考。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会计1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会计学(120201)、会计（1253）;研究生学历、硕士学位;年龄30周岁以下(1989年5月1日以后出生);限应届毕业生报考。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会计2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工商管理(1202、1251）;研究生学历、硕士学位;年龄30周岁以下(1989年5月1日以后出生);限应届毕业生报考。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化学分析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分析化学(070302);研究生学历、硕士学位;年龄30周岁以下(1989年5月1日以后出生);限应届毕业生报考。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江西省核工业地质局二六一大队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测绘科学与技术(0816)、测绘工程（085215）;研究生学历、硕士学位;年龄30周岁以下(1989年5月1日以后出生);限应届毕业生报考。</w:t>
            </w:r>
          </w:p>
        </w:tc>
        <w:tc>
          <w:tcPr>
            <w:tcW w:w="2745" w:type="dxa"/>
            <w:vMerge w:val="restart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联系人：康老师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13870113712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lrk261@126.com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地理信息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地理学(0705);研究生学历、硕士学位;年龄30周岁以下(1989年5月1日以后出生)。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城乡规划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城乡规划学(0833);研究生学历、硕士学位;年龄30周岁以下(1989年5月1日以后出生)。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土木工程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土木工程(0814)、建筑与土木工程(085213);研究生学历、硕士学位;年龄30周岁以下(1989年5月1日以后出生)。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岩土工程(081401);研究生学历、硕士学位;年龄30周岁以下(1989年5月1日以后出生);限应届毕业生报考。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江西省核工业地质局二六三大队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野外找矿1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地质学(0709);研究生学历、硕士学位;年龄30周岁以下(1989年5月1日以后出生);需长期从事艰苦野外工作，适宜男性。</w:t>
            </w:r>
          </w:p>
        </w:tc>
        <w:tc>
          <w:tcPr>
            <w:tcW w:w="2745" w:type="dxa"/>
            <w:vMerge w:val="restart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联系人：陈老师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</w:t>
            </w:r>
            <w:r>
              <w:rPr>
                <w:rStyle w:val="9"/>
                <w:rFonts w:hint="default" w:ascii="Times New Roman" w:hAnsi="Times New Roman" w:eastAsia="微软雅黑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0796—2676004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6</w:t>
            </w:r>
            <w:r>
              <w:rPr>
                <w:rStyle w:val="9"/>
                <w:rFonts w:hint="default" w:ascii="Times New Roman" w:hAnsi="Times New Roman" w:eastAsia="微软雅黑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54937199@qq.com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405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野外找矿2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地质工程(081803、085217);研究生学历、硕士学位;有一年工作经历;年龄30周岁以下(1989年5月1日以后出生);需长期从事艰苦野外工作，适宜男性。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地理信息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地图学与地理信息系统(070503);研究生学历、硕士学位;有二年工作经历;年龄35周岁以下(1984年5月1日以后出生); 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海外项目施工员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土木工程(0814)、建筑与土木工程(085213);研究生学历、硕士学位;英语六级，有一年工作经历;年龄30周岁以下(1989年5月1日以后出生);需长期从事艰苦野外工作，适宜男性。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江西省核工业地质局二六三大队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野外项目施工员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桥梁与隧道工程(081406);研究生学历、硕士学位;年龄30周岁以下(1989年5月1日以后出生);限应届毕业生报考。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联系人：陈老师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</w:t>
            </w:r>
            <w:r>
              <w:rPr>
                <w:rStyle w:val="9"/>
                <w:rFonts w:hint="default" w:ascii="Times New Roman" w:hAnsi="Times New Roman" w:eastAsia="微软雅黑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0796—2676004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6</w:t>
            </w:r>
            <w:r>
              <w:rPr>
                <w:rStyle w:val="9"/>
                <w:rFonts w:hint="default" w:ascii="Times New Roman" w:hAnsi="Times New Roman" w:eastAsia="微软雅黑" w:cs="Times New Roman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54937199@qq.com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地质大数据管理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地质学(0709)、地图学与地理信息系统(070503);研究生学历、硕士学位;有一年工作经历;年龄35周岁以下(1984年5月1日以后出生)。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大数据开发与应用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计算机科学与技术(0812)、计算机技术（085211）、地图学与地理信息系统(070503);研究生学历、硕士学位;年龄35周岁以下(1984年5月1日以后出生)。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野外会计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会计学(120201)、会计(1253);研究生学历、硕士学位;具有会计从业资格证，有一年工作经历;年龄30周岁以下(1989年5月1日以后出生)。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药效实验员1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作物学(0901、095101)、园艺学(0902、095102)、农业资源利用(0903、095103)、草学(0909、095106);研究生学历、硕士学位;年龄30周岁以下(1989年5月1日以后出生);限应届毕业生报考。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药效实验员2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植物病理学(090401);研究生学历、硕士学位;年龄30周岁以下(1989年5月1日以后出生);限应届毕业生报考。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生产技术岗1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化学(0703)、化学工程与技术(0817）、化学工程（085216);研究生学历、硕士学位;年龄30周岁以下(1989年5月1日以后出生);限应届毕业生报考。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生产技术岗2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生物工程(0836)、生物学(0710);研究生学历、硕士学位;年龄30周岁以下(1989年5月1日以后出生)。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690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江西省核工业地质局二六三大队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制剂开发推广员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林业(0954、095107);研究生学历、硕士学位;有三年工作经历;年龄30周岁以下(1989年5月1日以后出生)。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联系人：陈老师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电话：0796—2676004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邮箱：654937199@qq.com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江西省核工业地质局二六四大队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水文地质1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水文学及水资源(081501);研究生学历、硕士及以上学位;年龄30周岁以下(1989年5月1日以后出生);需长期从事艰苦野外工作，适宜男性;限应届毕业生报考。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 xml:space="preserve">联系人：芦老师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405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 xml:space="preserve">电话：18979768921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邮箱：1041161889@qq.com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水文地质2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水文学及水资源(081501);研究生学历、硕士及以上学位;年龄30周岁以下(1989年5月1日以后出生);有二年工作经历。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工程勘察1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岩土工程(081401);研究生学历、硕士及以上学位;年龄30周岁以下(1989年5月1日以后出生);有二年工作经历，需长期从事艰苦野外工作，适宜男性。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工程勘察2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岩土工程(081401);研究生学历、硕士及以上学位;年龄30周岁以下(1989年5月1日以后出生);需长期从事艰苦野外工作，适宜男性;限应届毕业生报考。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机械设计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机械设计及理论(080203);研究生学历、硕士及以上学位;年龄30周岁以下(1989年5月1日以后出生);限应届毕业生报考。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机械自动化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检测技术与自动化装置(081102);研究生学历、硕士及以上学位;年龄30周岁以下(1989年5月1日以后出生);限应届毕业生报考。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江西省核工业地质局二六四大队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地球物理勘察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地球探测与信息技术(081802);研究生学历、硕士及以上学位;年龄30周岁以下(1989年5月1日以后出生);限应届毕业生报考。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 xml:space="preserve">联系人：芦老师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 xml:space="preserve">电话：18979768921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85" w:lineRule="atLeast"/>
              <w:ind w:left="0" w:right="0" w:firstLine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邮箱：1041161889@qq.com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摄影测量与遥感(081602);研究生学历、硕士及以上学位;年龄30周岁以下(1989年5月1日以后出生);有二年工作经历，需长期从事艰苦野外工作，适宜男性。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土地调查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土地资源管理(120405);研究生学历、硕士及以上学位;年龄30周岁以下(1989年5月1日以后出生);有二年工作经历。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实验分析员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分析化学(070302);研究生学历、硕士及以上学位;年龄30周岁以下(1989年5月1日以后出生);限应届毕业生报考。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土壤分析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土壤学(090301);研究生学历、硕士及以上学位;年龄30周岁以下(1989年5月1日以后出生);有二年工作经历。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环境科学(083001);研究生学历、硕士及以上学位;年龄30周岁以下(1989年5月1日以后出生);有二年工作经历。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690" w:type="dxa"/>
            <w:vMerge w:val="restart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江西省核工业地质局二六五大队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水文地质1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水文学及水资源(081501);研究生学历、硕士及以上学位;年龄30周岁以下(1989年5月1日以后出生);限应届毕业生报考。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联系人：周老师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电话：0701-6431292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邮箱：2571136569@qq.com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690" w:type="dxa"/>
            <w:vMerge w:val="continue"/>
            <w:tcBorders>
              <w:top w:val="single" w:color="CCCCCC" w:sz="6" w:space="0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水文地质2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水文学及水资源(081501);研究生学历、硕士及以上学位;年龄30周岁以下(1989年5月1日以后出生)。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江西省核工业地质局二六五大队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物探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地球物理学(0708);研究生学历、硕士及以上学位;年龄30周岁以下(1989年5月1日以后出生)。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联系人：周老师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电话：0701-6431292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邮箱：2571136569@qq.com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土木工程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土木工程(0814);研究生学历、硕士及以上学位;年龄30周岁以下(1989年5月1日以后出生);限应届毕业生报考。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地质找矿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地质资源与地质工程(0818)、地质工程(085217);研究生学历、硕士及以上学位;年龄30周岁以下(1989年5月1日以后出生)。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岩土工程(081401);研究生学历、硕士及以上学位;年龄30周岁以下(1989年5月1日以后出生);限应届毕业生报考。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岩土工程(081401);研究生学历、硕士及以上学位;年龄30周岁以下(1989年5月1日以后出生)。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测绘工程1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摄影测量与遥感(081602);研究生学历、硕士及以上学位;年龄30周岁以下(1989年5月1日以后出生)。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测绘工程2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地图制图学与地理信息工程(081603);研究生学历、硕士及以上学位;年龄30周岁以下(1989年5月1日以后出生);限应届毕业生报考。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市政工程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市政工程(081403);研究生学历、硕士及以上学位;年龄30周岁以下(1989年5月1日以后出生);限应届毕业生报考。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食品研发员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食品科学与工程(0832);研究生学历、硕士及以上学位;年龄30周岁以下(1989年5月1日以后出生);限应届毕业生报考。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工艺研发员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生物化工(081703);研究生学历、硕士及以上学位;年龄30周岁以下(1989年5月1日以后出生)。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5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江西省核工业地质调查院（江西省核工业地质局二六六大队）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地质找矿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地质资源与地质工程(0818)、地质工程(085217);研究生学历、硕士及以上学位;年龄30周岁以下(1989年5月1日以后出生);需长期从事艰苦野外工作，适宜男性。</w:t>
            </w:r>
          </w:p>
        </w:tc>
        <w:tc>
          <w:tcPr>
            <w:tcW w:w="2745" w:type="dxa"/>
            <w:vMerge w:val="restart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联系人：吴老师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电话：0791-83851579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邮箱：whd266@126.com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地球物理勘查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地球探测与信息技术(081802);研究生学历、硕士及以上学位;年龄30周岁以下(1989年5月1日以后出生);需长期从事艰苦野外工作，适宜男性。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环境科学与工程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环境科学与工程(0830)、环境工程（085229）;研究生学历、硕士及以上学位;年龄30周岁以下(1989年5月1日以后出生);需长期从事艰苦野外工作，适宜男性。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岩土工程勘察设计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岩土工程(081401)、结构工程(081402);研究生学历、硕士及以上学位;年龄30周岁以下(1989年5月1日以后出生);需长期从事艰苦野外工作，适宜男性。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工程测量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大地测量学与测量工程(081601);研究生学历、硕士及以上学位;年龄30周岁以下(1989年5月1日以后出生);需长期从事艰苦野外工作，适宜男性。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地质灾害勘查设计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土木工程(0814)、建筑与土木工程（085213）;研究生学历、硕士及以上学位;年龄30周岁以下(1989年5月1日以后出生);需长期从事艰苦野外工作，适宜男性。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地理信息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地图学与地理信息系统(070503);研究生学历、硕士及以上学位;年龄30周岁以下(1989年5月1日以后出生);需长期从事艰苦野外工作，适宜男性；限应届毕业生报考。</w:t>
            </w:r>
          </w:p>
        </w:tc>
        <w:tc>
          <w:tcPr>
            <w:tcW w:w="2745" w:type="dxa"/>
            <w:vMerge w:val="continue"/>
            <w:tcBorders>
              <w:top w:val="single" w:color="CCCCCC" w:sz="6" w:space="0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5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江西省核工业地质调查院（江西省核工业地质局二六六大队）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摄影测量与遥感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摄影测量与遥感(081602);研究生学历、硕士及以上学位;年龄30周岁以下(1989年5月1日以后出生);需长期从事艰苦野外工作，适宜男性；限应届毕业生报考。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联系人：吴老师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电话：0791-83851579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邮箱：whd266@126.com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测绘软件开发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软件工程(0835、085212);研究生学历、硕士及以上学位;年龄30周岁以下(1989年5月1日以后出生);限应届毕业生报考。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城乡规划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城乡规划学(0833、0853);研究生学历、硕士及以上学位;年龄30周岁以下(1989年5月1日以后出生);需长期从事艰苦野外工作，适宜男性；限应届毕业生报考。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土地规划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土地资源管理(120405);研究生学历、硕士及以上学位;年龄30周岁以下(1989年5月1日以后出生);需长期从事艰苦野外工作，适宜男性；限应届毕业生报考。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国土空间生态修复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环境科学(083001)、环境工程(083002、085229)、土壤学(090301);研究生学历、硕士及以上学位;年龄30周岁以下(1989年5月1日以后出生);需长期从事艰苦野外工作，适宜男性；限应届毕业生报考。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6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江西省核工业地质局二六七大队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水文地质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水文学及水资源（081501）；研究生学历、硕士及以上学位；年龄30周岁以下（1989年5月1日以后出生）。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联系人：万老师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电话：0792-8158837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邮箱：hgy267rlk@163.com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地质找矿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矿产普查与勘探（081801）；研究生学历、硕士及以上学位；年龄30周岁以下（1989年5月1日以后出生）；限应届毕业生报考。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环境地质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环境工程（083002、085229)；研究生学历、硕士及以上学位；年龄30周岁以下（1989年5月1日以后出生）。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6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江西省核工业地质局二六七大队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化学分析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化学工程（081701、085216）、应用化学（081704）；研究生学历、硕士及以上学位；年龄30周岁以下（1989年5月1日以后出生）；限应届毕业生报考。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联系人：万老师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电话：0792-8158837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邮箱：hgy267rlk@163.com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岩土工程（081401）；研究生学历、硕士及以上学位；年龄30周岁以下（1989年5月1日以后出生）；限应届毕业生报考。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摄影测量与遥感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摄影测量与遥感（081602）；研究生学历、硕士及以上学位；年龄30周岁以下（1989年5月1日以后出生）。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地图制图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地图制图学与地理信息工程（081603）；研究生学历、硕士及以上学位；年龄30周岁以下（1989年5月1日以后出生）。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投资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金融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金融学（含：保险学）（020204）、金融(0251)；研究生学历、硕士及以上学位；年龄30周岁以下（1989年5月1日以后出生）。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江西省核工业地质局二六八大队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工程勘察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地质资源与地质工程(0818)、地质工程(085217);研究生学历、硕士及以上学位;年龄30周岁以下(1989年5月1日以后出生);有一年工作经历，需长期从事艰苦野外工作，适宜男性。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 xml:space="preserve">联系人：谢老师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电话：13958319710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邮箱：rsk268@126.com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岩土工程(081401);研究生学历、硕士及以上学位;年龄30周岁以下(1989年5月1日以后出生)。需长期从事艰苦野外工作，适宜男性。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野外地质工程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地质资源与地质工程(0818)、地质工程(085217);研究生学历、硕士及以上学位;年龄30周岁以下(1989年5月1日以后出生)；需长期从事艰苦野外工作，适宜男性。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7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江西省核工业地质局二六八大队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地质找矿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地质学(0709);研究生学历、硕士及以上学位;年龄30周岁以下(1989年5月1日以后出生);有一年工作经历；需长期从事艰苦野外工作，适宜男性。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 xml:space="preserve">联系人：谢老师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电话：13958319710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邮箱：rsk268@126.com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土木工程（0814）、建筑与土木工程(085213);研究生学历、硕士及以上学位;年龄30周岁以下(1989年5月1日以后出生)；需长期从事艰苦野外工作，适宜男性；限应届毕业生报考。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海外找矿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地质学(0709);研究生学历、硕士及以上学位;年龄30周岁以下(1989年5月1日以后出生);工作地点：津巴布韦；需长期从事艰苦野外工作，适宜男性。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工程勘察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地质资源与地质工程(0818)、地质工程(085217);研究生学历、硕士及以上学位;年龄30周岁以下(1989年5月1日以后出生)；需长期从事艰苦野外工作，适宜男性；限应届毕业生报考。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测绘工程1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地理学(0705);研究生学历、硕士及以上学位;年龄30周岁以下(1989年5月1日以后出生);有一年工作经历，需长期从事艰苦野外工作，适宜男性。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测绘工程2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地图学与地理信息系统(070503);研究生学历、硕士及以上学位;年龄30周岁以下(1989年5月1日以后出生)。限应届毕业生报考。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水文学及水资源(081501);研究生学历、硕士及以上学位;年龄30周岁以下(1989年5月1日以后出生)。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8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江西省核工业地质局测试研究中心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环境影响评价师1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环境工程(083002、085229);研究生学历、硕士及以上学位;持有环境影响评价工程师职业资格证书;年龄35周岁以下(1984年5月1日以后出生);工作地点在广西。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联系人：熊老师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电话：13970018098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邮箱：35431169@qq.com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环境影响评价工程师2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环境科学与工程(0830)、环境工程(085229);研究生学历、硕士及以上学位;持有环境影响评价工程师职业资格证书;年龄35周岁以下(1984年5月1日以后出生);工作地点在甘肃。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环境影响评价工程师3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环境科学(083001);研究生学历、硕士及以上学位;持有环境影响评价工程师职业资格证书;年龄35周岁以下(1984年5月1日以后出生);工作地点在贵州。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地质找矿工程师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地质工程(081803、085217);研究生学历、硕士及以上学位;有二年工作经历;年龄35周岁以下(1984年5月1日以后出生);工作地点在甘肃。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水土保持方案编制师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农业资源利用(095103);研究生学历、硕士及以上学位;有三年工作经历;年龄35周岁以下(1984年5月1日以后出生);工作地点在贵州。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铀矿勘查工程师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核技术及应用(082703);研究生学历、硕士及以上学位;有一年工作经历;年龄35周岁以下(1984年5月1日以后出生);工作地点在贵州。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8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江西省核工业地质局测试研究中心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有机化学分析师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有机化学(070303);研究生学历、硕士及以上学位;有二年工作经历;年龄35周岁以下(1984年5月1日以后出生)。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联系人：熊老师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电话：13970018098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邮箱：35431169@qq.com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化学工程师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化学工程(081701、085216);研究生学历、硕士及以上学位;有三年工作经历;年龄35周岁以下(1984年5月1日以后出生)。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新闻采编与制作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新闻学(050301)、新闻与传播（0552）;研究生学历、硕士及以上学位;有三年工作经历;年龄35周岁以下(1984年5月1日以后出生)。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nil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restart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9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南昌工业学校（核工业南昌高级技工学校）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珠宝教师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地质学（0709）（珠宝方向）；研究生学历，硕士及以上学位；年龄30周岁以下（1989年5月1日以后出生）。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联系人：李老师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电话：0791-85997096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邮箱：308181512@qq.com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舞蹈教师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舞蹈学（130202）、舞蹈（135106）；研究生学历，硕士及以上学位；年龄30周岁以下（1989年5月1日以后出生）。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690" w:type="dxa"/>
            <w:vMerge w:val="continue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电子商务教师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9"/>
                <w:rFonts w:hint="eastAsia" w:ascii="宋体" w:hAnsi="宋体" w:eastAsia="宋体" w:cs="宋体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计算机应用技术专业（081203）；研究生学历，硕士及以上学位；年龄30周岁以下（1989年5月1日以后出生），有三年电子商务企业行业工作经历。</w:t>
            </w: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widowControl/>
        <w:spacing w:line="520" w:lineRule="exact"/>
        <w:ind w:firstLine="420" w:firstLineChars="20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63" w:bottom="1440" w:left="3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spacing w:line="300" w:lineRule="exact"/>
      <w:rPr>
        <w:sz w:val="21"/>
        <w:szCs w:val="21"/>
      </w:rPr>
    </w:pPr>
  </w:p>
  <w:p>
    <w:pPr>
      <w:pStyle w:val="3"/>
      <w:pBdr>
        <w:bottom w:val="none" w:color="auto" w:sz="0" w:space="1"/>
      </w:pBdr>
      <w:tabs>
        <w:tab w:val="left" w:pos="5166"/>
      </w:tabs>
      <w:spacing w:line="300" w:lineRule="exact"/>
      <w:rPr>
        <w:sz w:val="21"/>
        <w:szCs w:val="21"/>
      </w:rPr>
    </w:pPr>
  </w:p>
  <w:p>
    <w:pPr>
      <w:pStyle w:val="3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6348"/>
    <w:rsid w:val="000E3C32"/>
    <w:rsid w:val="000E72FF"/>
    <w:rsid w:val="001D0A08"/>
    <w:rsid w:val="00243E56"/>
    <w:rsid w:val="002965FE"/>
    <w:rsid w:val="002D39CF"/>
    <w:rsid w:val="002D75E7"/>
    <w:rsid w:val="00335B08"/>
    <w:rsid w:val="00347F33"/>
    <w:rsid w:val="00402D19"/>
    <w:rsid w:val="004C777E"/>
    <w:rsid w:val="005066D2"/>
    <w:rsid w:val="006720C0"/>
    <w:rsid w:val="006B6A9C"/>
    <w:rsid w:val="006C2929"/>
    <w:rsid w:val="006F551A"/>
    <w:rsid w:val="00805DDA"/>
    <w:rsid w:val="00952630"/>
    <w:rsid w:val="009546E7"/>
    <w:rsid w:val="00994AED"/>
    <w:rsid w:val="009C50AC"/>
    <w:rsid w:val="009C6AC7"/>
    <w:rsid w:val="00B51DBB"/>
    <w:rsid w:val="00D24C85"/>
    <w:rsid w:val="00DE52E5"/>
    <w:rsid w:val="00E50D01"/>
    <w:rsid w:val="00E86348"/>
    <w:rsid w:val="00ED1CCC"/>
    <w:rsid w:val="00FE5C94"/>
    <w:rsid w:val="01457D5A"/>
    <w:rsid w:val="025B04B9"/>
    <w:rsid w:val="03277202"/>
    <w:rsid w:val="04A929D6"/>
    <w:rsid w:val="07180D93"/>
    <w:rsid w:val="086B5E7D"/>
    <w:rsid w:val="0AB97834"/>
    <w:rsid w:val="0B005A75"/>
    <w:rsid w:val="0B060B66"/>
    <w:rsid w:val="0B762636"/>
    <w:rsid w:val="0BCE7823"/>
    <w:rsid w:val="0C2D54DC"/>
    <w:rsid w:val="0D511350"/>
    <w:rsid w:val="0D8D7D49"/>
    <w:rsid w:val="0EBC34EB"/>
    <w:rsid w:val="0EE657E5"/>
    <w:rsid w:val="10D23E9C"/>
    <w:rsid w:val="120A7338"/>
    <w:rsid w:val="126B0F71"/>
    <w:rsid w:val="13591FE0"/>
    <w:rsid w:val="139C3AEE"/>
    <w:rsid w:val="13A03D5D"/>
    <w:rsid w:val="141D45D2"/>
    <w:rsid w:val="14232E47"/>
    <w:rsid w:val="149A379A"/>
    <w:rsid w:val="168834DB"/>
    <w:rsid w:val="168F43D8"/>
    <w:rsid w:val="16C032B5"/>
    <w:rsid w:val="181D0E53"/>
    <w:rsid w:val="18EB6F2B"/>
    <w:rsid w:val="19840308"/>
    <w:rsid w:val="1B4F275B"/>
    <w:rsid w:val="1B8A3194"/>
    <w:rsid w:val="1BA41C18"/>
    <w:rsid w:val="1BD038E8"/>
    <w:rsid w:val="1C7609B1"/>
    <w:rsid w:val="1C8F2AFB"/>
    <w:rsid w:val="1CE4268B"/>
    <w:rsid w:val="1E5643CA"/>
    <w:rsid w:val="1F204816"/>
    <w:rsid w:val="1F8B5AAE"/>
    <w:rsid w:val="202B38F0"/>
    <w:rsid w:val="20351A0F"/>
    <w:rsid w:val="20776CCA"/>
    <w:rsid w:val="21552BA5"/>
    <w:rsid w:val="220957BD"/>
    <w:rsid w:val="22191D9F"/>
    <w:rsid w:val="2294710A"/>
    <w:rsid w:val="24464949"/>
    <w:rsid w:val="26223B77"/>
    <w:rsid w:val="269975AF"/>
    <w:rsid w:val="283A3D93"/>
    <w:rsid w:val="28830210"/>
    <w:rsid w:val="290162AA"/>
    <w:rsid w:val="29FE65D7"/>
    <w:rsid w:val="2A50270C"/>
    <w:rsid w:val="2B6C47E1"/>
    <w:rsid w:val="2B9C1D56"/>
    <w:rsid w:val="2BB96E83"/>
    <w:rsid w:val="2D1779EF"/>
    <w:rsid w:val="2D7A273D"/>
    <w:rsid w:val="2E253D8F"/>
    <w:rsid w:val="2F1E59E3"/>
    <w:rsid w:val="315D78FE"/>
    <w:rsid w:val="31646428"/>
    <w:rsid w:val="31BB5B20"/>
    <w:rsid w:val="323129AD"/>
    <w:rsid w:val="32470489"/>
    <w:rsid w:val="343702B6"/>
    <w:rsid w:val="34604304"/>
    <w:rsid w:val="34D356EE"/>
    <w:rsid w:val="34D97265"/>
    <w:rsid w:val="357141A9"/>
    <w:rsid w:val="360014E1"/>
    <w:rsid w:val="36686410"/>
    <w:rsid w:val="3820646E"/>
    <w:rsid w:val="39D07885"/>
    <w:rsid w:val="3A623DB2"/>
    <w:rsid w:val="3AEC3BEE"/>
    <w:rsid w:val="3B757144"/>
    <w:rsid w:val="3BEF7C7E"/>
    <w:rsid w:val="3C226A1F"/>
    <w:rsid w:val="3D270173"/>
    <w:rsid w:val="3E7F0D2E"/>
    <w:rsid w:val="3E93165D"/>
    <w:rsid w:val="3ED27F8A"/>
    <w:rsid w:val="3F122981"/>
    <w:rsid w:val="3FAB5B95"/>
    <w:rsid w:val="40563E12"/>
    <w:rsid w:val="40A62752"/>
    <w:rsid w:val="40E977C3"/>
    <w:rsid w:val="41CF06B6"/>
    <w:rsid w:val="420234EC"/>
    <w:rsid w:val="42744707"/>
    <w:rsid w:val="429F05AD"/>
    <w:rsid w:val="4546795D"/>
    <w:rsid w:val="457271C8"/>
    <w:rsid w:val="45BE48E2"/>
    <w:rsid w:val="45FB5015"/>
    <w:rsid w:val="469A63DD"/>
    <w:rsid w:val="473E12B6"/>
    <w:rsid w:val="47864A23"/>
    <w:rsid w:val="47F110FA"/>
    <w:rsid w:val="49267DDC"/>
    <w:rsid w:val="492E7E7F"/>
    <w:rsid w:val="4B3258FF"/>
    <w:rsid w:val="4BC0783E"/>
    <w:rsid w:val="4DCA6345"/>
    <w:rsid w:val="4EA93FEA"/>
    <w:rsid w:val="4FBC5109"/>
    <w:rsid w:val="5021577D"/>
    <w:rsid w:val="50A2695D"/>
    <w:rsid w:val="50A65D45"/>
    <w:rsid w:val="520E68D3"/>
    <w:rsid w:val="536C0FB4"/>
    <w:rsid w:val="54772849"/>
    <w:rsid w:val="56CC1F1E"/>
    <w:rsid w:val="56F46DAB"/>
    <w:rsid w:val="570378E0"/>
    <w:rsid w:val="57620E21"/>
    <w:rsid w:val="578979DE"/>
    <w:rsid w:val="58B77ED3"/>
    <w:rsid w:val="599C664D"/>
    <w:rsid w:val="59DB0E1F"/>
    <w:rsid w:val="5AC020B4"/>
    <w:rsid w:val="5BB862BE"/>
    <w:rsid w:val="5C5F5EAD"/>
    <w:rsid w:val="5D387E3C"/>
    <w:rsid w:val="5D74550B"/>
    <w:rsid w:val="5DC34D11"/>
    <w:rsid w:val="6086293C"/>
    <w:rsid w:val="60CA04AB"/>
    <w:rsid w:val="60EF4115"/>
    <w:rsid w:val="629018D4"/>
    <w:rsid w:val="62C41619"/>
    <w:rsid w:val="63E861A2"/>
    <w:rsid w:val="643C3738"/>
    <w:rsid w:val="643C3D43"/>
    <w:rsid w:val="649379F5"/>
    <w:rsid w:val="657B6C3C"/>
    <w:rsid w:val="65826AB3"/>
    <w:rsid w:val="674A5DB0"/>
    <w:rsid w:val="693D5AC7"/>
    <w:rsid w:val="69940663"/>
    <w:rsid w:val="69DE4840"/>
    <w:rsid w:val="69E747D7"/>
    <w:rsid w:val="69FE08F4"/>
    <w:rsid w:val="6C6D2351"/>
    <w:rsid w:val="6CBC6170"/>
    <w:rsid w:val="6CDF0A2D"/>
    <w:rsid w:val="6CEF3B3E"/>
    <w:rsid w:val="6D8103FA"/>
    <w:rsid w:val="6E2E13D0"/>
    <w:rsid w:val="6EB11796"/>
    <w:rsid w:val="6F606175"/>
    <w:rsid w:val="6FC323B0"/>
    <w:rsid w:val="709620FB"/>
    <w:rsid w:val="70E767AF"/>
    <w:rsid w:val="711C30EC"/>
    <w:rsid w:val="71506D25"/>
    <w:rsid w:val="71D9515F"/>
    <w:rsid w:val="724E078F"/>
    <w:rsid w:val="72AB5019"/>
    <w:rsid w:val="74F276C4"/>
    <w:rsid w:val="76C9627B"/>
    <w:rsid w:val="77A60DE8"/>
    <w:rsid w:val="77E604BC"/>
    <w:rsid w:val="77F856EF"/>
    <w:rsid w:val="7AAF4FB8"/>
    <w:rsid w:val="7AD71682"/>
    <w:rsid w:val="7ADA5792"/>
    <w:rsid w:val="7AF5530A"/>
    <w:rsid w:val="7B732270"/>
    <w:rsid w:val="7D934594"/>
    <w:rsid w:val="7E1D3AD2"/>
    <w:rsid w:val="7F2D5F96"/>
    <w:rsid w:val="7F803190"/>
    <w:rsid w:val="7FD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link w:val="11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character" w:customStyle="1" w:styleId="14">
    <w:name w:val="current"/>
    <w:basedOn w:val="6"/>
    <w:uiPriority w:val="0"/>
    <w:rPr>
      <w:color w:val="FFFFFF"/>
      <w:shd w:val="clear" w:fill="409EFF"/>
    </w:rPr>
  </w:style>
  <w:style w:type="character" w:customStyle="1" w:styleId="15">
    <w:name w:val="before"/>
    <w:basedOn w:val="6"/>
    <w:uiPriority w:val="0"/>
    <w:rPr>
      <w:rFonts w:hint="default" w:ascii="iconfont" w:hAnsi="iconfont" w:eastAsia="iconfont" w:cs="iconfont"/>
      <w:color w:val="292929"/>
      <w:sz w:val="30"/>
      <w:szCs w:val="30"/>
    </w:rPr>
  </w:style>
  <w:style w:type="character" w:customStyle="1" w:styleId="16">
    <w:name w:val="after"/>
    <w:basedOn w:val="6"/>
    <w:uiPriority w:val="0"/>
  </w:style>
  <w:style w:type="character" w:customStyle="1" w:styleId="17">
    <w:name w:val="after1"/>
    <w:basedOn w:val="6"/>
    <w:uiPriority w:val="0"/>
  </w:style>
  <w:style w:type="character" w:customStyle="1" w:styleId="18">
    <w:name w:val="hover30"/>
    <w:basedOn w:val="6"/>
    <w:uiPriority w:val="0"/>
    <w:rPr>
      <w:color w:val="66B1FF"/>
    </w:rPr>
  </w:style>
  <w:style w:type="character" w:customStyle="1" w:styleId="19">
    <w:name w:val="nav_news_zwgk_zzjgicon"/>
    <w:basedOn w:val="6"/>
    <w:uiPriority w:val="0"/>
    <w:rPr>
      <w:color w:val="0D64B4"/>
      <w:sz w:val="42"/>
      <w:szCs w:val="42"/>
      <w:bdr w:val="single" w:color="C1E1FF" w:sz="6" w:space="0"/>
      <w:shd w:val="clear" w:fill="E8F7FF"/>
    </w:rPr>
  </w:style>
  <w:style w:type="character" w:customStyle="1" w:styleId="20">
    <w:name w:val="slidedonw"/>
    <w:basedOn w:val="6"/>
    <w:uiPriority w:val="0"/>
    <w:rPr>
      <w:vanish/>
    </w:rPr>
  </w:style>
  <w:style w:type="character" w:customStyle="1" w:styleId="21">
    <w:name w:val="on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9701A-84D5-457C-B90A-55CDC8513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754</Words>
  <Characters>4299</Characters>
  <Lines>35</Lines>
  <Paragraphs>10</Paragraphs>
  <TotalTime>73</TotalTime>
  <ScaleCrop>false</ScaleCrop>
  <LinksUpToDate>false</LinksUpToDate>
  <CharactersWithSpaces>5043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2019-03-08T05:26:00Z</dcterms:created>
  <dc:creator>NTKO</dc:creator>
  <cp:lastModifiedBy>Administrator</cp:lastModifiedBy>
  <cp:lastPrinted>2020-05-07T01:43:00Z</cp:lastPrinted>
  <dcterms:modified xsi:type="dcterms:W3CDTF">2020-05-07T08:57:25Z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