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463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0"/>
          <w:szCs w:val="30"/>
          <w:u w:val="none"/>
          <w:bdr w:val="none" w:color="auto" w:sz="0" w:space="0"/>
        </w:rPr>
        <w:t>天等县农业农村局特聘农技员报名登记表</w:t>
      </w:r>
      <w:bookmarkEnd w:id="0"/>
    </w:p>
    <w:tbl>
      <w:tblPr>
        <w:tblW w:w="9496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262"/>
        <w:gridCol w:w="751"/>
        <w:gridCol w:w="96"/>
        <w:gridCol w:w="655"/>
        <w:gridCol w:w="703"/>
        <w:gridCol w:w="1312"/>
        <w:gridCol w:w="1902"/>
        <w:gridCol w:w="128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bookmarkStart w:id="1" w:name="_GoBack"/>
            <w:r>
              <w:rPr>
                <w:rFonts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姓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婚否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民 族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毕业学校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健康状况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户籍所在地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身份证号码</w:t>
            </w:r>
          </w:p>
        </w:tc>
        <w:tc>
          <w:tcPr>
            <w:tcW w:w="4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联系电话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电子邮箱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手机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联系地址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现工作所在地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特   长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起止时间</w:t>
            </w: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学习/工作单位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家庭情况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关系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年龄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文化程度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3"/>
                <w:szCs w:val="23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bookmarkEnd w:id="1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1F23"/>
    <w:rsid w:val="19AB1F23"/>
    <w:rsid w:val="23C24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2020-05-13T06:55:00Z</dcterms:created>
  <dc:creator>ASUS</dc:creator>
  <cp:lastModifiedBy>ASUS</cp:lastModifiedBy>
  <dcterms:modified xsi:type="dcterms:W3CDTF">2020-05-13T06:55:58Z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