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60"/>
        </w:tabs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黄埔区纪委 广州开发区纪工委 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黄埔区监察委编外聘用人员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报名及资格审查表</w:t>
      </w:r>
    </w:p>
    <w:p>
      <w:pPr>
        <w:pStyle w:val="2"/>
        <w:ind w:firstLine="0" w:firstLineChars="0"/>
        <w:rPr>
          <w:rFonts w:ascii="方正小标宋简体" w:eastAsia="方正小标宋简体"/>
          <w:sz w:val="16"/>
          <w:szCs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900"/>
        <w:gridCol w:w="900"/>
        <w:gridCol w:w="900"/>
        <w:gridCol w:w="101"/>
        <w:gridCol w:w="132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restart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原工作单位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8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现在工作状况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（在岗、待业、离岗退养等）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8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曾任党内（行政）职务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全日制学历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7561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7561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61" w:type="dxa"/>
            <w:gridSpan w:val="7"/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2"/>
        <w:spacing w:line="200" w:lineRule="exact"/>
        <w:ind w:firstLine="0" w:firstLineChars="0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pPr w:leftFromText="180" w:rightFromText="180" w:vertAnchor="text" w:horzAnchor="margin" w:tblpY="1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90"/>
        <w:gridCol w:w="1206"/>
        <w:gridCol w:w="1234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曾 受 过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何种奖励或 处 分</w:t>
            </w:r>
          </w:p>
        </w:tc>
        <w:tc>
          <w:tcPr>
            <w:tcW w:w="75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家庭成员情    况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1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初审意见</w:t>
            </w:r>
          </w:p>
        </w:tc>
        <w:tc>
          <w:tcPr>
            <w:tcW w:w="75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复审意见</w:t>
            </w:r>
          </w:p>
        </w:tc>
        <w:tc>
          <w:tcPr>
            <w:tcW w:w="75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ascii="黑体" w:eastAsia="黑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本人承诺以上内容全部真实有效，如有虚假，本人自愿承担一切后果。</w:t>
      </w:r>
    </w:p>
    <w:p>
      <w:pPr>
        <w:spacing w:line="400" w:lineRule="exact"/>
        <w:jc w:val="center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签名：                年   月   日</w:t>
      </w:r>
    </w:p>
    <w:p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说明：</w:t>
      </w:r>
    </w:p>
    <w:p>
      <w:pPr>
        <w:spacing w:line="400" w:lineRule="exact"/>
        <w:ind w:firstLine="480" w:firstLineChars="200"/>
        <w:rPr>
          <w:rFonts w:ascii="仿宋_GB2312" w:hAnsi="华文楷体" w:eastAsia="仿宋_GB2312"/>
          <w:sz w:val="24"/>
        </w:rPr>
      </w:pPr>
      <w:r>
        <w:rPr>
          <w:rFonts w:hint="eastAsia" w:ascii="仿宋_GB2312" w:hAnsi="华文楷体" w:eastAsia="仿宋_GB2312"/>
          <w:sz w:val="24"/>
        </w:rPr>
        <w:t>1.报名表中的初审意见、复审意见栏无须报考者填写，其他栏目报考者须如实填写。</w:t>
      </w:r>
    </w:p>
    <w:p>
      <w:pPr>
        <w:spacing w:line="400" w:lineRule="exact"/>
        <w:ind w:firstLine="480" w:firstLineChars="200"/>
        <w:rPr>
          <w:rFonts w:ascii="仿宋_GB2312" w:hAnsi="华文楷体" w:eastAsia="仿宋_GB2312"/>
          <w:sz w:val="24"/>
        </w:rPr>
      </w:pPr>
      <w:r>
        <w:rPr>
          <w:rFonts w:hint="eastAsia" w:ascii="仿宋_GB2312" w:hAnsi="华文楷体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工作单位要写全称，工作简历要写清职务变化的年月；</w:t>
      </w:r>
    </w:p>
    <w:p>
      <w:pPr>
        <w:spacing w:line="400" w:lineRule="exact"/>
        <w:ind w:firstLine="480" w:firstLineChars="200"/>
      </w:pPr>
      <w:r>
        <w:rPr>
          <w:rFonts w:hint="eastAsia" w:ascii="仿宋_GB2312" w:hAnsi="华文楷体" w:eastAsia="仿宋_GB2312"/>
          <w:sz w:val="24"/>
        </w:rPr>
        <w:t>3.本表需</w:t>
      </w:r>
      <w:r>
        <w:rPr>
          <w:rFonts w:hint="eastAsia" w:ascii="仿宋_GB2312" w:eastAsia="仿宋_GB2312"/>
          <w:sz w:val="24"/>
        </w:rPr>
        <w:t>附大一寸近期正面半身免冠彩色证件照片。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4EF8"/>
    <w:rsid w:val="0D5F242A"/>
    <w:rsid w:val="206A4EF8"/>
    <w:rsid w:val="782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76" w:firstLineChars="18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2020-05-14T00:37:00Z</dcterms:created>
  <dc:creator>袁瑜声</dc:creator>
  <cp:lastModifiedBy>ぺ灬cc果冻ル</cp:lastModifiedBy>
  <dcterms:modified xsi:type="dcterms:W3CDTF">2020-05-14T06:01:00Z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