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376" w:lineRule="atLeast"/>
        <w:ind w:left="0" w:right="0"/>
        <w:jc w:val="center"/>
        <w:rPr>
          <w:rFonts w:hint="eastAsia"/>
          <w:b w:val="0"/>
          <w:color w:val="000000"/>
          <w:sz w:val="25"/>
          <w:szCs w:val="25"/>
          <w:shd w:val="clear" w:fill="FFFFFF"/>
          <w:lang w:val="en-US" w:eastAsia="zh-CN"/>
        </w:rPr>
      </w:pPr>
      <w:r>
        <w:rPr>
          <w:b w:val="0"/>
          <w:color w:val="000000"/>
          <w:sz w:val="25"/>
          <w:szCs w:val="25"/>
          <w:shd w:val="clear" w:fill="FFFFFF"/>
        </w:rPr>
        <w:t>2020年东阳市机关事务保障服务中心招聘</w:t>
      </w:r>
      <w:r>
        <w:rPr>
          <w:rFonts w:hint="eastAsia"/>
          <w:b w:val="0"/>
          <w:color w:val="000000"/>
          <w:sz w:val="25"/>
          <w:szCs w:val="25"/>
          <w:shd w:val="clear" w:fill="FFFFFF"/>
          <w:lang w:val="en-US" w:eastAsia="zh-CN"/>
        </w:rPr>
        <w:t>岗位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2147"/>
        <w:gridCol w:w="848"/>
        <w:gridCol w:w="943"/>
        <w:gridCol w:w="34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6" w:lineRule="atLeast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仿宋_GB2312" w:hAnsi="Calibri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6" w:lineRule="atLeast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6" w:lineRule="atLeast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6" w:lineRule="atLeast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6" w:lineRule="atLeast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招聘专业要求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6" w:lineRule="atLeast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6" w:lineRule="atLeast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财务岗位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6" w:lineRule="atLeast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6" w:lineRule="atLeast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6" w:lineRule="atLeast"/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会计学、审计学、财务管理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7" w:hRule="atLeast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6" w:lineRule="atLeast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6" w:lineRule="atLeast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综合管理岗位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6" w:lineRule="atLeast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6" w:lineRule="atLeast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6" w:lineRule="atLeast"/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  <w:bdr w:val="none" w:color="auto" w:sz="0" w:space="0"/>
              </w:rPr>
              <w:t>         </w:t>
            </w:r>
            <w:r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A5653"/>
    <w:rsid w:val="739A5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uiPriority w:val="0"/>
    <w:rPr>
      <w:color w:val="606060"/>
      <w:u w:val="none"/>
    </w:rPr>
  </w:style>
  <w:style w:type="character" w:styleId="7">
    <w:name w:val="Emphasis"/>
    <w:basedOn w:val="5"/>
    <w:qFormat/>
    <w:uiPriority w:val="0"/>
    <w:rPr>
      <w:b/>
    </w:rPr>
  </w:style>
  <w:style w:type="character" w:styleId="8">
    <w:name w:val="HTML Definition"/>
    <w:basedOn w:val="5"/>
    <w:uiPriority w:val="0"/>
    <w:rPr>
      <w:color w:val="005AAA"/>
    </w:rPr>
  </w:style>
  <w:style w:type="character" w:styleId="9">
    <w:name w:val="HTML Variable"/>
    <w:basedOn w:val="5"/>
    <w:uiPriority w:val="0"/>
  </w:style>
  <w:style w:type="character" w:styleId="10">
    <w:name w:val="Hyperlink"/>
    <w:basedOn w:val="5"/>
    <w:uiPriority w:val="0"/>
    <w:rPr>
      <w:color w:val="606060"/>
      <w:u w:val="none"/>
    </w:rPr>
  </w:style>
  <w:style w:type="character" w:styleId="11">
    <w:name w:val="HTML Code"/>
    <w:basedOn w:val="5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5"/>
    <w:uiPriority w:val="0"/>
  </w:style>
  <w:style w:type="character" w:styleId="13">
    <w:name w:val="HTML Keyboard"/>
    <w:basedOn w:val="5"/>
    <w:uiPriority w:val="0"/>
    <w:rPr>
      <w:rFonts w:ascii="Courier New" w:hAnsi="Courier New" w:eastAsia="Courier New" w:cs="Courier New"/>
      <w:sz w:val="20"/>
    </w:rPr>
  </w:style>
  <w:style w:type="character" w:styleId="14">
    <w:name w:val="HTML Sample"/>
    <w:basedOn w:val="5"/>
    <w:uiPriority w:val="0"/>
    <w:rPr>
      <w:rFonts w:hint="default" w:ascii="Courier New" w:hAnsi="Courier New" w:eastAsia="Courier New" w:cs="Courier New"/>
    </w:rPr>
  </w:style>
  <w:style w:type="character" w:customStyle="1" w:styleId="15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2020-05-15T02:34:00Z</dcterms:created>
  <dc:creator>ASUS</dc:creator>
  <cp:lastModifiedBy>ASUS</cp:lastModifiedBy>
  <dcterms:modified xsi:type="dcterms:W3CDTF">2020-05-15T02:35:12Z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