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30" w:rsidRPr="00F53730" w:rsidRDefault="00F53730" w:rsidP="00F53730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5373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绵阳市动物疫病预防控制中心</w:t>
      </w:r>
    </w:p>
    <w:p w:rsidR="00F53730" w:rsidRPr="00F53730" w:rsidRDefault="00F53730" w:rsidP="00F53730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bookmarkStart w:id="0" w:name="_GoBack"/>
      <w:r w:rsidRPr="00F5373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2020年公开考核招聘专业技术人员岗位和条件一览表</w:t>
      </w:r>
    </w:p>
    <w:tbl>
      <w:tblPr>
        <w:tblW w:w="141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268"/>
        <w:gridCol w:w="1122"/>
        <w:gridCol w:w="3691"/>
        <w:gridCol w:w="1252"/>
        <w:gridCol w:w="1594"/>
        <w:gridCol w:w="2635"/>
        <w:gridCol w:w="601"/>
      </w:tblGrid>
      <w:tr w:rsidR="00F53730" w:rsidRPr="00F53730" w:rsidTr="00F53730">
        <w:trPr>
          <w:trHeight w:val="345"/>
          <w:jc w:val="center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:rsidR="00F53730" w:rsidRPr="00F53730" w:rsidRDefault="00F53730" w:rsidP="00F53730">
            <w:pPr>
              <w:widowControl/>
              <w:ind w:firstLine="1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9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其他要求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F53730" w:rsidRPr="00F53730" w:rsidTr="00F53730">
        <w:trPr>
          <w:trHeight w:val="1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3730" w:rsidRPr="00F53730" w:rsidTr="00F53730">
        <w:trPr>
          <w:trHeight w:val="670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kern w:val="0"/>
                <w:sz w:val="22"/>
              </w:rPr>
              <w:t>绵阳市动物疫病预防控制中心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kern w:val="0"/>
                <w:sz w:val="22"/>
              </w:rPr>
              <w:t>重大动物疫病防控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kern w:val="0"/>
                <w:sz w:val="22"/>
              </w:rPr>
              <w:t>硕士：35周岁以下</w:t>
            </w:r>
          </w:p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kern w:val="0"/>
                <w:sz w:val="22"/>
              </w:rPr>
              <w:t>博士：40周岁以下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kern w:val="0"/>
                <w:sz w:val="22"/>
              </w:rPr>
              <w:t>研究生及以上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kern w:val="0"/>
                <w:sz w:val="22"/>
              </w:rPr>
              <w:t>具有学历相应学位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730">
              <w:rPr>
                <w:rFonts w:ascii="宋体" w:eastAsia="宋体" w:hAnsi="宋体" w:cs="宋体" w:hint="eastAsia"/>
                <w:kern w:val="0"/>
                <w:sz w:val="22"/>
              </w:rPr>
              <w:t>预防兽医学、基础兽医学、临床兽医学、兽医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730" w:rsidRPr="00F53730" w:rsidRDefault="00F53730" w:rsidP="00F537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717E3" w:rsidRPr="00F53730" w:rsidRDefault="00D717E3" w:rsidP="00F53730"/>
    <w:sectPr w:rsidR="00D717E3" w:rsidRPr="00F53730" w:rsidSect="00F537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38"/>
    <w:rsid w:val="001200B1"/>
    <w:rsid w:val="00285D13"/>
    <w:rsid w:val="00310121"/>
    <w:rsid w:val="00535538"/>
    <w:rsid w:val="00787587"/>
    <w:rsid w:val="009A74F6"/>
    <w:rsid w:val="00D6724A"/>
    <w:rsid w:val="00D717E3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8476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2020-05-22T02:03:00Z</dcterms:created>
  <dcterms:modified xsi:type="dcterms:W3CDTF">2020-05-22T02:03:00Z</dcterms:modified>
</cp:coreProperties>
</file>