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东阳市水务投资集团有限公司招工简章</w:t>
      </w:r>
    </w:p>
    <w:p>
      <w:pPr>
        <w:spacing w:line="240" w:lineRule="exact"/>
        <w:jc w:val="center"/>
        <w:rPr>
          <w:rFonts w:ascii="方正小标宋简体" w:eastAsia="方正小标宋简体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>东阳市水务投资集团有限公司，是市政府直属国有独资企业集团，创建于2017年11月。集团承担全市供排水实施的建设、运维，力争实现全市“供排水一体化，城乡全覆盖”的目标。集团公司现有下属子公司10家，其中东阳市自来水有限公司，始建于1968年，公司以集中式生产和供应自来水、自来水管道设计安装、维修为主体；东阳市供排水安装工程有限公司，成立于2017年12月，公司主营给排水管道安装、维修；房屋建筑工程、市政工程施工；经营及维护与水处理有关的配水网络；给排水管材及配件零售；东阳市清源排水有限公司，成立于2018年6月，公司主要负责污水收集输送、污水处理服务；排水设施投资建设；污水厂、泵站、污水设施运行管理等；东阳市三乡水务有限公司，成立于2019年8月，主要负责全市单村供水站以及佐村水厂、三单水厂和八达水厂的维运管理。为充实集团公司人才队伍，促进水务集团长远健康发展，决定面向社会公开招聘工作人员，欢迎有识之士踊跃报名。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eastAsia="zh-CN"/>
        </w:rPr>
        <w:t>（报名地址：东阳市广福东街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val="en-US" w:eastAsia="zh-CN"/>
        </w:rPr>
        <w:t>23号总部中心D幢东区19楼水投集团 赵女士  86768890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eastAsia="zh-CN"/>
        </w:rPr>
        <w:t>）</w:t>
      </w:r>
    </w:p>
    <w:p>
      <w:pPr>
        <w:widowControl/>
        <w:spacing w:line="520" w:lineRule="exact"/>
        <w:ind w:firstLine="354" w:firstLineChars="147"/>
        <w:jc w:val="left"/>
        <w:textAlignment w:val="center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因部分岗位需要专业的工作经验或证书，此次招聘人员A类类别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岗位报名人数不足招聘职位名额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倍时，酌情核减招聘名额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。) </w:t>
      </w:r>
    </w:p>
    <w:p>
      <w:pPr>
        <w:spacing w:line="520" w:lineRule="exact"/>
        <w:ind w:firstLine="48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</w:pPr>
    </w:p>
    <w:p>
      <w:pPr>
        <w:spacing w:line="580" w:lineRule="exact"/>
        <w:ind w:firstLine="480" w:firstLineChars="200"/>
        <w:rPr>
          <w:rFonts w:ascii="仿宋" w:hAnsi="仿宋" w:eastAsia="仿宋" w:cs="仿宋"/>
          <w:color w:val="000000"/>
          <w:kern w:val="0"/>
          <w:sz w:val="24"/>
          <w:szCs w:val="24"/>
        </w:rPr>
      </w:pPr>
    </w:p>
    <w:p>
      <w:pPr>
        <w:spacing w:line="580" w:lineRule="exact"/>
        <w:ind w:firstLine="480" w:firstLineChars="200"/>
        <w:rPr>
          <w:rFonts w:ascii="仿宋" w:hAnsi="仿宋" w:eastAsia="仿宋" w:cs="仿宋"/>
          <w:color w:val="000000"/>
          <w:kern w:val="0"/>
          <w:sz w:val="24"/>
          <w:szCs w:val="24"/>
        </w:rPr>
      </w:pPr>
    </w:p>
    <w:p>
      <w:pPr>
        <w:spacing w:line="580" w:lineRule="exact"/>
        <w:ind w:firstLine="480" w:firstLineChars="200"/>
        <w:rPr>
          <w:rFonts w:ascii="仿宋" w:hAnsi="仿宋" w:eastAsia="仿宋" w:cs="仿宋"/>
          <w:color w:val="000000"/>
          <w:kern w:val="0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ascii="仿宋" w:hAnsi="仿宋" w:eastAsia="仿宋" w:cs="仿宋"/>
          <w:b/>
          <w:color w:val="000000"/>
          <w:kern w:val="0"/>
          <w:sz w:val="30"/>
          <w:szCs w:val="30"/>
        </w:rPr>
        <w:t>招聘岗位及要求</w:t>
      </w: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：</w:t>
      </w:r>
    </w:p>
    <w:tbl>
      <w:tblPr>
        <w:tblStyle w:val="6"/>
        <w:tblW w:w="1591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3"/>
        <w:gridCol w:w="746"/>
        <w:gridCol w:w="851"/>
        <w:gridCol w:w="851"/>
        <w:gridCol w:w="1843"/>
        <w:gridCol w:w="1493"/>
        <w:gridCol w:w="1701"/>
        <w:gridCol w:w="1483"/>
        <w:gridCol w:w="1701"/>
        <w:gridCol w:w="26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710" w:type="dxa"/>
            <w:vAlign w:val="center"/>
          </w:tcPr>
          <w:p>
            <w:pPr>
              <w:spacing w:line="580" w:lineRule="exact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746" w:type="dxa"/>
            <w:vAlign w:val="center"/>
          </w:tcPr>
          <w:p>
            <w:pPr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eastAsia="zh-CN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spacing w:line="580" w:lineRule="exact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9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0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8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269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eastAsia="zh-CN"/>
              </w:rPr>
              <w:t>备注（用工单位）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电气自动化管理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B类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电气自动化相关专业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具备专业工作经验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东阳市自来水有限公司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设备管理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B类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机械相关专业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具备专业工作经验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东阳市自来水有限公司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工艺管理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B类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给排水相关专业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具备专业工作经验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东阳市自来水有限公司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造价师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A类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男40周岁及以下，女35周岁及以下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具备造价师资格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5年及以上相关工作经验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东阳市自来水有限公司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计算机管理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B类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计算机相关专业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具备专业工作经验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东阳市自来水有限公司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设计岗位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B类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应届生，30周岁及以下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全日制大专及以上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工业设计专业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东阳市自来水有限公司。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岗位工作强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较大，需要经常到乡下，建议女性不宜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记账员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B类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30周岁及以下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会计学专业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东阳市自来水有限公司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exac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综合行政管理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A类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女40周岁及以下（须提供5年及以上社保缴费证明），男45周岁及以下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eastAsia="zh-CN"/>
              </w:rPr>
              <w:t>具有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人力资源管理师或企业培训师二级及以上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eastAsia="zh-CN"/>
              </w:rPr>
              <w:t>资格证书，建筑工程、道路与桥梁、机械、结构、给排水、燃气等市政和建筑相关专业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中级职称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5年及以上行政管理工作经验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东阳市供排水安装工程有限公司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exac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技术负责人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A类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女40周岁及以下（须提供5年及以上社保缴费证明），男45周岁及以下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eastAsia="zh-CN"/>
              </w:rPr>
              <w:t>具有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市政、土建二级建造师及以上资格证书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eastAsia="zh-CN"/>
              </w:rPr>
              <w:t>，建筑工程、道路与桥梁、机械、结构、给排水、燃气等市政和建筑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eastAsia="zh-CN"/>
              </w:rPr>
              <w:t>相关专业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中级职称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eastAsia="zh-CN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5年及以上相关工作经验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东阳市供排水安装工程有限公司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exac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智慧监管平台中心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B类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40周岁及以下，女性须提供5年及以上社保缴费证明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计算机相关专业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2年及以上污水处理及大数据智能平台工作经验，熟练使用CC语言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东阳市清源排水有限公司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exac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建筑管理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B类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土建类、给水排水工程、给排水科学与工程。一级建造师（土建、市政）资格证书者不受专业限制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3年及以上污水处理行业从业经验，熟悉工程现场施工及污水施工工艺流程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东阳市清源排水有限公司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exac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运维管理人员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B类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2年及以上污水处理行业从业经验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东阳市清源排水有限公司。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岗位工作强大较大，需要经常到乡镇进行污水运维，建议女性不宜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文秘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B类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30周岁及以下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全日制大专及以上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文秘专业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秘书资格证四级及以上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一年及以上本岗位工作经验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东阳市清源排水有限公司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exac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综合行政管理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B类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中国语言文学类、中国语言文学、新闻传播学类、新闻传播学专业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一年及以上本岗位工作经验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东阳市三乡水务有限公司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计算机管理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B类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计算机相关专业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一年及以上本岗位工作经验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东阳市三乡水务有限公司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设备管理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B类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机械设备相关专业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一年及以上本岗位工作经验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东阳市三乡水务有限公司。岗位工作强度较大，工作地在乡下，建议女性不宜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制水工艺管理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B类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给排水相关专业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一年及以上本岗位工作经验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东阳市三乡水务有限公司。岗位工作强度较大，工作地在乡下，建议女性不宜</w:t>
            </w:r>
          </w:p>
        </w:tc>
      </w:tr>
    </w:tbl>
    <w:p>
      <w:pPr>
        <w:spacing w:line="58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7D8"/>
    <w:rsid w:val="004427D8"/>
    <w:rsid w:val="0082223A"/>
    <w:rsid w:val="03D00C5E"/>
    <w:rsid w:val="07621426"/>
    <w:rsid w:val="0F631627"/>
    <w:rsid w:val="18CA1B94"/>
    <w:rsid w:val="1F1E0BB1"/>
    <w:rsid w:val="29157378"/>
    <w:rsid w:val="29195419"/>
    <w:rsid w:val="2DB70DB5"/>
    <w:rsid w:val="404A7C78"/>
    <w:rsid w:val="421E3518"/>
    <w:rsid w:val="4616287D"/>
    <w:rsid w:val="4A5846B1"/>
    <w:rsid w:val="54BD2B11"/>
    <w:rsid w:val="58922A2F"/>
    <w:rsid w:val="5F2F11C5"/>
    <w:rsid w:val="6CA51D77"/>
    <w:rsid w:val="7063273A"/>
    <w:rsid w:val="77D2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jc w:val="center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297</Words>
  <Characters>1694</Characters>
  <Lines>14</Lines>
  <Paragraphs>3</Paragraphs>
  <TotalTime>28</TotalTime>
  <ScaleCrop>false</ScaleCrop>
  <LinksUpToDate>false</LinksUpToDate>
  <CharactersWithSpaces>1988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2020-05-13T08:18:00Z</dcterms:created>
  <dc:creator>admin</dc:creator>
  <cp:lastModifiedBy>Administrator</cp:lastModifiedBy>
  <cp:lastPrinted>2020-05-25T07:19:00Z</cp:lastPrinted>
  <dcterms:modified xsi:type="dcterms:W3CDTF">2020-05-27T00:39:47Z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