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aps w:val="0"/>
          <w:color w:val="3E3A39"/>
          <w:spacing w:val="0"/>
          <w:sz w:val="30"/>
          <w:szCs w:val="30"/>
          <w:shd w:val="clear" w:fill="FFFFFF"/>
        </w:rPr>
      </w:pPr>
      <w:r>
        <w:rPr>
          <w:rFonts w:hint="eastAsia" w:ascii="微软雅黑" w:hAnsi="微软雅黑" w:eastAsia="微软雅黑" w:cs="微软雅黑"/>
          <w:i w:val="0"/>
          <w:caps w:val="0"/>
          <w:color w:val="3E3A39"/>
          <w:spacing w:val="0"/>
          <w:sz w:val="30"/>
          <w:szCs w:val="30"/>
          <w:shd w:val="clear" w:fill="FFFFFF"/>
        </w:rPr>
        <w:t>中国社会科学院中国社会科学评价研究院评价数据研究室实习生招聘启事</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58"/>
        <w:gridCol w:w="6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招聘职位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实习生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招聘范围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本科及以上学历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岗位职责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1) 资料收集与整理；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2) 数据清洗与统计分析；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3) 文稿编辑、校对工作；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4) 参与组织、筹备各种会议和学术活动；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5) 其他交办的工作。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应聘条件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1) 无违法乱纪等不良记录，人品端正，认真严谨；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2) 具有良好的学风和职业素养，专业功底扎实；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3) 有较强的数据分析能力和文字功底，熟练使用各类办公软件。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招聘人数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1-2名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工作时间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每周三天及以上（面谈），能长期工作者优先。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工作报酬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按实际出勤天数支付交通及伙食补助；按工作量支付劳务报酬。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应聘流程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以邮件方式发送应聘材料，经书面审查合格，通知择期进行面试。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应聘材料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个人简历，科研成果，外语等级证书，获奖证书或资格证书。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联系方式 </w:t>
            </w:r>
          </w:p>
        </w:tc>
        <w:tc>
          <w:tcPr>
            <w:tcW w:w="743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5" w:afterAutospacing="0" w:line="313" w:lineRule="atLeast"/>
              <w:ind w:left="0" w:right="0" w:firstLine="0"/>
              <w:jc w:val="both"/>
              <w:rPr>
                <w:rFonts w:hint="eastAsia" w:ascii="宋体" w:hAnsi="宋体" w:eastAsia="宋体" w:cs="宋体"/>
                <w:color w:val="595757"/>
                <w:spacing w:val="13"/>
                <w:sz w:val="17"/>
                <w:szCs w:val="17"/>
              </w:rPr>
            </w:pPr>
            <w:r>
              <w:rPr>
                <w:rFonts w:hint="eastAsia" w:ascii="宋体" w:hAnsi="宋体" w:eastAsia="宋体" w:cs="宋体"/>
                <w:i w:val="0"/>
                <w:caps w:val="0"/>
                <w:color w:val="595757"/>
                <w:spacing w:val="13"/>
                <w:sz w:val="24"/>
                <w:szCs w:val="24"/>
                <w:bdr w:val="none" w:color="auto" w:sz="0" w:space="0"/>
              </w:rPr>
              <w:t>郝老师、逯老师 </w:t>
            </w:r>
            <w:r>
              <w:rPr>
                <w:rFonts w:hint="eastAsia" w:ascii="宋体" w:hAnsi="宋体" w:eastAsia="宋体" w:cs="宋体"/>
                <w:i w:val="0"/>
                <w:caps w:val="0"/>
                <w:color w:val="666666"/>
                <w:spacing w:val="13"/>
                <w:sz w:val="24"/>
                <w:szCs w:val="24"/>
                <w:u w:val="none"/>
                <w:bdr w:val="none" w:color="auto" w:sz="0" w:space="0"/>
              </w:rPr>
              <w:fldChar w:fldCharType="begin"/>
            </w:r>
            <w:r>
              <w:rPr>
                <w:rFonts w:hint="eastAsia" w:ascii="宋体" w:hAnsi="宋体" w:eastAsia="宋体" w:cs="宋体"/>
                <w:i w:val="0"/>
                <w:caps w:val="0"/>
                <w:color w:val="666666"/>
                <w:spacing w:val="13"/>
                <w:sz w:val="24"/>
                <w:szCs w:val="24"/>
                <w:u w:val="none"/>
                <w:bdr w:val="none" w:color="auto" w:sz="0" w:space="0"/>
              </w:rPr>
              <w:instrText xml:space="preserve"> HYPERLINK "mailto:haory@cass.org.cn" </w:instrText>
            </w:r>
            <w:r>
              <w:rPr>
                <w:rFonts w:hint="eastAsia" w:ascii="宋体" w:hAnsi="宋体" w:eastAsia="宋体" w:cs="宋体"/>
                <w:i w:val="0"/>
                <w:caps w:val="0"/>
                <w:color w:val="666666"/>
                <w:spacing w:val="13"/>
                <w:sz w:val="24"/>
                <w:szCs w:val="24"/>
                <w:u w:val="none"/>
                <w:bdr w:val="none" w:color="auto" w:sz="0" w:space="0"/>
              </w:rPr>
              <w:fldChar w:fldCharType="separate"/>
            </w:r>
            <w:r>
              <w:rPr>
                <w:rStyle w:val="5"/>
                <w:rFonts w:hint="eastAsia" w:ascii="宋体" w:hAnsi="宋体" w:eastAsia="宋体" w:cs="宋体"/>
                <w:i w:val="0"/>
                <w:caps w:val="0"/>
                <w:color w:val="666666"/>
                <w:spacing w:val="13"/>
                <w:sz w:val="24"/>
                <w:szCs w:val="24"/>
                <w:u w:val="none"/>
                <w:bdr w:val="none" w:color="auto" w:sz="0" w:space="0"/>
              </w:rPr>
              <w:t>haory@cass.org.cn</w:t>
            </w:r>
            <w:r>
              <w:rPr>
                <w:rFonts w:hint="eastAsia" w:ascii="宋体" w:hAnsi="宋体" w:eastAsia="宋体" w:cs="宋体"/>
                <w:i w:val="0"/>
                <w:caps w:val="0"/>
                <w:color w:val="666666"/>
                <w:spacing w:val="13"/>
                <w:sz w:val="24"/>
                <w:szCs w:val="24"/>
                <w:u w:val="none"/>
                <w:bdr w:val="none" w:color="auto" w:sz="0" w:space="0"/>
              </w:rPr>
              <w:fldChar w:fldCharType="end"/>
            </w:r>
            <w:r>
              <w:rPr>
                <w:rFonts w:hint="eastAsia" w:ascii="宋体" w:hAnsi="宋体" w:eastAsia="宋体" w:cs="宋体"/>
                <w:i w:val="0"/>
                <w:caps w:val="0"/>
                <w:color w:val="595757"/>
                <w:spacing w:val="13"/>
                <w:sz w:val="24"/>
                <w:szCs w:val="24"/>
                <w:bdr w:val="none" w:color="auto" w:sz="0" w:space="0"/>
              </w:rPr>
              <w:t>；</w:t>
            </w:r>
            <w:r>
              <w:rPr>
                <w:rFonts w:hint="eastAsia" w:ascii="宋体" w:hAnsi="宋体" w:eastAsia="宋体" w:cs="宋体"/>
                <w:i w:val="0"/>
                <w:caps w:val="0"/>
                <w:color w:val="666666"/>
                <w:spacing w:val="13"/>
                <w:sz w:val="24"/>
                <w:szCs w:val="24"/>
                <w:u w:val="none"/>
                <w:bdr w:val="none" w:color="auto" w:sz="0" w:space="0"/>
              </w:rPr>
              <w:fldChar w:fldCharType="begin"/>
            </w:r>
            <w:r>
              <w:rPr>
                <w:rFonts w:hint="eastAsia" w:ascii="宋体" w:hAnsi="宋体" w:eastAsia="宋体" w:cs="宋体"/>
                <w:i w:val="0"/>
                <w:caps w:val="0"/>
                <w:color w:val="666666"/>
                <w:spacing w:val="13"/>
                <w:sz w:val="24"/>
                <w:szCs w:val="24"/>
                <w:u w:val="none"/>
                <w:bdr w:val="none" w:color="auto" w:sz="0" w:space="0"/>
              </w:rPr>
              <w:instrText xml:space="preserve"> HYPERLINK "mailto:luwh@cass.org.cn" </w:instrText>
            </w:r>
            <w:r>
              <w:rPr>
                <w:rFonts w:hint="eastAsia" w:ascii="宋体" w:hAnsi="宋体" w:eastAsia="宋体" w:cs="宋体"/>
                <w:i w:val="0"/>
                <w:caps w:val="0"/>
                <w:color w:val="666666"/>
                <w:spacing w:val="13"/>
                <w:sz w:val="24"/>
                <w:szCs w:val="24"/>
                <w:u w:val="none"/>
                <w:bdr w:val="none" w:color="auto" w:sz="0" w:space="0"/>
              </w:rPr>
              <w:fldChar w:fldCharType="separate"/>
            </w:r>
            <w:r>
              <w:rPr>
                <w:rStyle w:val="5"/>
                <w:rFonts w:hint="eastAsia" w:ascii="宋体" w:hAnsi="宋体" w:eastAsia="宋体" w:cs="宋体"/>
                <w:i w:val="0"/>
                <w:caps w:val="0"/>
                <w:color w:val="666666"/>
                <w:spacing w:val="13"/>
                <w:sz w:val="24"/>
                <w:szCs w:val="24"/>
                <w:u w:val="none"/>
                <w:bdr w:val="none" w:color="auto" w:sz="0" w:space="0"/>
              </w:rPr>
              <w:t>luwh@cass.org.cn</w:t>
            </w:r>
            <w:r>
              <w:rPr>
                <w:rFonts w:hint="eastAsia" w:ascii="宋体" w:hAnsi="宋体" w:eastAsia="宋体" w:cs="宋体"/>
                <w:i w:val="0"/>
                <w:caps w:val="0"/>
                <w:color w:val="666666"/>
                <w:spacing w:val="13"/>
                <w:sz w:val="24"/>
                <w:szCs w:val="24"/>
                <w:u w:val="none"/>
                <w:bdr w:val="none" w:color="auto" w:sz="0" w:space="0"/>
              </w:rPr>
              <w:fldChar w:fldCharType="end"/>
            </w:r>
          </w:p>
        </w:tc>
      </w:tr>
    </w:tbl>
    <w:p>
      <w:pPr>
        <w:rPr>
          <w:rFonts w:hint="eastAsia" w:ascii="微软雅黑" w:hAnsi="微软雅黑" w:eastAsia="微软雅黑" w:cs="微软雅黑"/>
          <w:i w:val="0"/>
          <w:caps w:val="0"/>
          <w:color w:val="3E3A39"/>
          <w:spacing w:val="0"/>
          <w:sz w:val="30"/>
          <w:szCs w:val="3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2B1B"/>
    <w:rsid w:val="11892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2020-06-08T06:31:00Z</dcterms:created>
  <dc:creator>ASUS</dc:creator>
  <cp:lastModifiedBy>ASUS</cp:lastModifiedBy>
  <dcterms:modified xsi:type="dcterms:W3CDTF">2020-06-08T06:31:51Z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