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ascii="微软雅黑" w:hAnsi="微软雅黑" w:eastAsia="微软雅黑" w:cs="微软雅黑"/>
          <w:i w:val="0"/>
          <w:caps w:val="0"/>
          <w:color w:val="012E2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12E22"/>
          <w:spacing w:val="0"/>
          <w:sz w:val="24"/>
          <w:szCs w:val="24"/>
          <w:bdr w:val="none" w:color="auto" w:sz="0" w:space="0"/>
          <w:shd w:val="clear" w:fill="FFFFFF"/>
        </w:rPr>
        <w:t>招聘单位、岗位及人数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012E2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12E22"/>
          <w:spacing w:val="0"/>
          <w:sz w:val="24"/>
          <w:szCs w:val="24"/>
          <w:bdr w:val="none" w:color="auto" w:sz="0" w:space="0"/>
          <w:shd w:val="clear" w:fill="FFFFFF"/>
        </w:rPr>
        <w:t>杭州市西湖区文新街道社区卫生服务中心面向社会公开招聘1名工作人员。具体条件如下：</w:t>
      </w:r>
    </w:p>
    <w:tbl>
      <w:tblPr>
        <w:tblW w:w="882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065"/>
        <w:gridCol w:w="1215"/>
        <w:gridCol w:w="1485"/>
        <w:gridCol w:w="1695"/>
        <w:gridCol w:w="1065"/>
        <w:gridCol w:w="133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9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招聘岗位</w:t>
            </w:r>
          </w:p>
        </w:tc>
        <w:tc>
          <w:tcPr>
            <w:tcW w:w="106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招聘人数</w:t>
            </w:r>
          </w:p>
        </w:tc>
        <w:tc>
          <w:tcPr>
            <w:tcW w:w="679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招聘条件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年龄</w:t>
            </w:r>
          </w:p>
        </w:tc>
        <w:tc>
          <w:tcPr>
            <w:tcW w:w="14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16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学历（学位）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专业</w:t>
            </w:r>
          </w:p>
        </w:tc>
        <w:tc>
          <w:tcPr>
            <w:tcW w:w="13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职称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中医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1979年5月26日及以后出生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博士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中医学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主治中医师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7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2020-06-11T08:10:21Z</dcterms:created>
  <dc:creator>Administrator</dc:creator>
  <cp:lastModifiedBy>那时花开咖啡馆。</cp:lastModifiedBy>
  <dcterms:modified xsi:type="dcterms:W3CDTF">2020-06-11T08:10:22Z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