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144" w:firstLine="516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招聘岗位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144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社保经办窗口岗位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2名，具体岗位如下：</w:t>
      </w:r>
    </w:p>
    <w:tbl>
      <w:tblPr>
        <w:tblW w:w="0" w:type="auto"/>
        <w:tblInd w:w="66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1596"/>
        <w:gridCol w:w="1248"/>
        <w:gridCol w:w="17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招聘岗位、人数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有关要求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社保经办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1人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男性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1人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144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女性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0"/>
    <w:rsid w:val="001C2961"/>
    <w:rsid w:val="00372B7A"/>
    <w:rsid w:val="003848FB"/>
    <w:rsid w:val="004B2400"/>
    <w:rsid w:val="00601642"/>
    <w:rsid w:val="00624EEB"/>
    <w:rsid w:val="0063782B"/>
    <w:rsid w:val="008B7BD5"/>
    <w:rsid w:val="008C3EA5"/>
    <w:rsid w:val="008D395C"/>
    <w:rsid w:val="008D3CA4"/>
    <w:rsid w:val="00925EAC"/>
    <w:rsid w:val="009C5C39"/>
    <w:rsid w:val="00A113A0"/>
    <w:rsid w:val="00A33372"/>
    <w:rsid w:val="00B54561"/>
    <w:rsid w:val="00B71FDE"/>
    <w:rsid w:val="00C2440F"/>
    <w:rsid w:val="00C24DE2"/>
    <w:rsid w:val="00CD5DAB"/>
    <w:rsid w:val="00D11F26"/>
    <w:rsid w:val="00FA70B6"/>
    <w:rsid w:val="00FB00C1"/>
    <w:rsid w:val="027F506E"/>
    <w:rsid w:val="0E433150"/>
    <w:rsid w:val="107F7176"/>
    <w:rsid w:val="1AD55545"/>
    <w:rsid w:val="289A7D03"/>
    <w:rsid w:val="4D3D2DF3"/>
    <w:rsid w:val="6BC45EE7"/>
    <w:rsid w:val="6CBF6EF1"/>
    <w:rsid w:val="739B2078"/>
    <w:rsid w:val="77B3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10</TotalTime>
  <ScaleCrop>false</ScaleCrop>
  <LinksUpToDate>false</LinksUpToDate>
  <CharactersWithSpaces>462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2019-04-25T01:28:00Z</dcterms:created>
  <dc:creator>徐晓婧</dc:creator>
  <cp:lastModifiedBy>Administrator</cp:lastModifiedBy>
  <dcterms:modified xsi:type="dcterms:W3CDTF">2020-06-13T05:50:58Z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