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楷体_GB2312" w:hAnsi="Tahoma" w:eastAsia="楷体_GB2312" w:cs="Tahoma"/>
          <w:kern w:val="0"/>
          <w:sz w:val="32"/>
          <w:szCs w:val="32"/>
        </w:rPr>
      </w:pPr>
      <w:r>
        <w:rPr>
          <w:rFonts w:hint="eastAsia" w:ascii="楷体_GB2312" w:hAnsi="Tahoma" w:eastAsia="楷体_GB2312" w:cs="Tahoma"/>
          <w:kern w:val="0"/>
          <w:sz w:val="32"/>
          <w:szCs w:val="32"/>
        </w:rPr>
        <w:t>附件</w:t>
      </w:r>
    </w:p>
    <w:p>
      <w:pPr>
        <w:widowControl/>
        <w:spacing w:line="440" w:lineRule="exact"/>
        <w:jc w:val="center"/>
        <w:rPr>
          <w:rFonts w:hint="eastAsia" w:ascii="文星标宋" w:eastAsia="文星标宋"/>
          <w:b/>
          <w:sz w:val="36"/>
          <w:szCs w:val="36"/>
        </w:rPr>
      </w:pPr>
      <w:bookmarkStart w:id="0" w:name="_GoBack"/>
      <w:r>
        <w:rPr>
          <w:rFonts w:hint="eastAsia" w:ascii="文星标宋" w:eastAsia="文星标宋"/>
          <w:b/>
          <w:sz w:val="36"/>
          <w:szCs w:val="36"/>
        </w:rPr>
        <w:t>嘉兴市南湖区人力资源和社会保障局</w:t>
      </w:r>
    </w:p>
    <w:p>
      <w:pPr>
        <w:widowControl/>
        <w:spacing w:line="440" w:lineRule="exact"/>
        <w:jc w:val="center"/>
        <w:rPr>
          <w:rFonts w:ascii="文星标宋" w:eastAsia="文星标宋"/>
          <w:b/>
          <w:sz w:val="36"/>
          <w:szCs w:val="36"/>
        </w:rPr>
      </w:pPr>
      <w:r>
        <w:rPr>
          <w:rFonts w:hint="eastAsia" w:ascii="文星标宋" w:eastAsia="文星标宋"/>
          <w:b/>
          <w:sz w:val="36"/>
          <w:szCs w:val="36"/>
        </w:rPr>
        <w:t>公开招聘编外用工</w:t>
      </w:r>
      <w:r>
        <w:rPr>
          <w:rFonts w:ascii="文星标宋" w:eastAsia="文星标宋"/>
          <w:b/>
          <w:sz w:val="36"/>
          <w:szCs w:val="36"/>
        </w:rPr>
        <w:t>报名表</w:t>
      </w:r>
    </w:p>
    <w:bookmarkEnd w:id="0"/>
    <w:p>
      <w:pPr>
        <w:widowControl/>
        <w:spacing w:line="440" w:lineRule="exact"/>
        <w:jc w:val="left"/>
        <w:rPr>
          <w:rFonts w:hint="eastAsia" w:ascii="文星标宋" w:eastAsia="文星标宋"/>
          <w:b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>报考岗位：</w:t>
      </w:r>
    </w:p>
    <w:tbl>
      <w:tblPr>
        <w:tblStyle w:val="3"/>
        <w:tblW w:w="9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80"/>
        <w:gridCol w:w="540"/>
        <w:gridCol w:w="1080"/>
        <w:gridCol w:w="1080"/>
        <w:gridCol w:w="1440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状况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专业及毕业院校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有何特长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382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现住址</w:t>
            </w:r>
          </w:p>
        </w:tc>
        <w:tc>
          <w:tcPr>
            <w:tcW w:w="760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760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382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7609" w:type="dxa"/>
            <w:gridSpan w:val="6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rPr>
          <w:rFonts w:hint="eastAsia" w:ascii="Tahoma" w:hAnsi="Tahoma" w:eastAsia="宋体" w:cs="Tahoma"/>
          <w:color w:val="FF0000"/>
          <w:kern w:val="0"/>
          <w:szCs w:val="21"/>
          <w:lang w:eastAsia="zh-CN"/>
        </w:rPr>
      </w:pPr>
      <w:r>
        <w:rPr>
          <w:rFonts w:hint="eastAsia" w:ascii="Tahoma" w:hAnsi="Tahoma" w:cs="Tahoma"/>
          <w:kern w:val="0"/>
          <w:szCs w:val="21"/>
        </w:rPr>
        <w:t>填表说明：报考岗位，分别填写“岗位1”、“岗位2”</w:t>
      </w:r>
      <w:r>
        <w:rPr>
          <w:rFonts w:hint="eastAsia" w:ascii="Tahoma" w:hAnsi="Tahoma" w:cs="Tahoma"/>
          <w:kern w:val="0"/>
          <w:szCs w:val="21"/>
          <w:lang w:eastAsia="zh-CN"/>
        </w:rPr>
        <w:t>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星标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F6B58"/>
    <w:rsid w:val="64B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2020-06-09T09:59:00Z</dcterms:created>
  <dc:creator>admin</dc:creator>
  <cp:lastModifiedBy>admin</cp:lastModifiedBy>
  <dcterms:modified xsi:type="dcterms:W3CDTF">2020-06-09T10:00:17Z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