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特区建发集团总经理市场化选聘公告</w:t>
      </w:r>
    </w:p>
    <w:p>
      <w:pPr>
        <w:pStyle w:val="3"/>
        <w:ind w:left="0" w:leftChars="0" w:firstLine="640" w:firstLineChars="200"/>
      </w:pPr>
      <w:r>
        <w:rPr>
          <w:rFonts w:hint="eastAsia"/>
        </w:rPr>
        <w:t xml:space="preserve">一、公司简介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8月18日，特区建发集团成立，作为深圳市属全资国有企业，特区建发集团以“引领产城人融合，促进新型城市发展”为使命，按照“世界一流、中国标杆”的标准，发力新基建，全力打造深圳智慧城市基础运营商；聚产业兴城市，铸就全国领先的科技园区开发建设运营平台；创新深圳方案，不断贡献区域经济合作的“精彩样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目前，特区建发集团注册资本331亿元，总资产803亿元，净资产413亿元。所属全资及控股企业13家，参股企业4家，管理二类事业单位1家。未来，特区建发集团将在聚焦“市基础设施投资建设运营、科技园区开发建设运营、功能性投资”三大平台的同时，依托市基础设施投资平台，整合“新基建”与“传统基建”业务优势，大力发展信息基础设施产业，致力于成长为“具有全国示范作用的新型城市发展综合运营商”；引领海洋新兴产业发展，建设世界一流的“中欧蓝色产业园”，助推深圳市加快建设全球海洋中心城市；挖掘新增长点，培育建筑废弃物“专业化、规模化、全面化”的综合处置能力，实现在环保科技行业的突破。</w:t>
      </w:r>
    </w:p>
    <w:p>
      <w:pPr>
        <w:pStyle w:val="3"/>
        <w:ind w:left="0" w:leftChars="0" w:firstLine="640" w:firstLineChars="200"/>
      </w:pPr>
      <w:r>
        <w:rPr>
          <w:rFonts w:hint="eastAsia"/>
        </w:rPr>
        <w:t>二、选聘岗位</w:t>
      </w:r>
    </w:p>
    <w:p>
      <w:pPr>
        <w:pStyle w:val="4"/>
        <w:ind w:left="0" w:leftChars="0" w:firstLine="643" w:firstLineChars="200"/>
      </w:pPr>
      <w:r>
        <w:rPr>
          <w:rFonts w:hint="eastAsia"/>
        </w:rPr>
        <w:t>（一）岗位名称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特区建发集团总经理1名</w:t>
      </w:r>
    </w:p>
    <w:p>
      <w:pPr>
        <w:pStyle w:val="4"/>
        <w:ind w:left="630"/>
      </w:pPr>
      <w:r>
        <w:rPr>
          <w:rFonts w:hint="eastAsia"/>
        </w:rPr>
        <w:t>（二）岗位职责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1.主持集团的经营管理工作，并向董事会报告工作。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2.拟订并组织实施集团年度经营计划、投融资方案、年度财务预算和风险控制方案</w:t>
      </w:r>
      <w:bookmarkStart w:id="1" w:name="_GoBack"/>
      <w:bookmarkEnd w:id="1"/>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3.组织实施董事会决议，并落实上级产权部门部署的重大工作。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4.拟订集团内部管理机构设置方案。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5.拟订集团的基本管理制度。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6.制定集团的具体规章。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7.拟订集团员工的薪酬方案、特别贡献奖的奖励办法、企业年金方案、住房公积金方案。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8.提请董事会聘任或者解聘集团副总经理；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9.按有关规定、程序，决定聘任或者解聘除应由董事会决定聘任或者解聘以外的集团人员（党群干部除外）。</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10.公司章程和董事会授予的其他职权。</w:t>
      </w:r>
    </w:p>
    <w:p>
      <w:pPr>
        <w:pStyle w:val="4"/>
        <w:ind w:left="630"/>
      </w:pPr>
      <w:r>
        <w:rPr>
          <w:rFonts w:hint="eastAsia"/>
        </w:rPr>
        <w:t>（三）任职条件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1.政治素质好，拥护中国共产党的领导，坚决执行党和国家的方针、政策，坚持国有企业的社会主义方向。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2.具有良好的职业操守和个人品行，遵纪守法，品行端正，诚信廉洁，勤勉敬业，团结合作，依法经营，保守秘密，维护公司的荣誉和利益。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3.大学本科以上学历，年龄需在52周岁以下（时间计算到2020年7月31日）。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4.符合以下条件之一：（1）现任世界500强企业中以产业园区开发运营、基础设施建设运营或商业地产为主业的综合性企业集团或其下属大区域公司正职，或任副职2年以上；（2）现任总资产在800亿元以上的城市综合开发运营类企业正职，或任副职2年以上；（3）现任（曾任）全国经济较发达的地级市党政领导班子成员；或现任（曾任）省（自治区）、市（含直辖市、计划单列市、副省级市）发展改革、规划国土、住房建设等单位领导班子正职，或副职2年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5.熟悉现代企业经营管理，具备履行岗位职责所必需的专业知识和能力。有良好的履职记录，工作业绩突出，管理能力、执行能力、创新能力强。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6.具有良好的心理素质和能够正常履行职责的身体条件。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7.具备国家相关行业管理部门要求的任职资格，符合有关法律法规规定的资格要求。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备注：特别优秀者，年龄和任职年限可适当放宽。</w:t>
      </w:r>
    </w:p>
    <w:p>
      <w:pPr>
        <w:pStyle w:val="3"/>
        <w:ind w:left="630"/>
      </w:pPr>
      <w:r>
        <w:rPr>
          <w:rFonts w:hint="eastAsia"/>
        </w:rPr>
        <w:t>三、选聘程序</w:t>
      </w:r>
    </w:p>
    <w:p>
      <w:pPr>
        <w:pStyle w:val="4"/>
        <w:ind w:left="630"/>
      </w:pPr>
      <w:r>
        <w:rPr>
          <w:rFonts w:hint="eastAsia"/>
        </w:rPr>
        <w:t>（一）报名</w:t>
      </w:r>
    </w:p>
    <w:p>
      <w:pPr>
        <w:pStyle w:val="5"/>
        <w:ind w:left="630"/>
      </w:pPr>
      <w:r>
        <w:rPr>
          <w:rFonts w:hint="eastAsia"/>
        </w:rPr>
        <w:t>1.报名时间</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2020年7月2日 - 31日</w:t>
      </w:r>
    </w:p>
    <w:p>
      <w:pPr>
        <w:pStyle w:val="5"/>
        <w:ind w:left="630"/>
      </w:pPr>
      <w:r>
        <w:rPr>
          <w:rFonts w:hint="eastAsia"/>
        </w:rPr>
        <w:t>2.报名资料</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（1）《深圳市市属国企市场化选聘报名表》（见附件），填写后请保存为独立的Word文件（文件命名方式：姓名-报名表-应聘公司-应聘岗位）；</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（2）个人简历（含报名者工作履历情况、从业企业规模、个人岗位职责、管理的团队规模及业务体量、业绩经济绩效和业内社会认可度等情况，文件命名方式：姓名-简历-应聘公司-应聘岗位）；</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（3）身份证扫描件或照片；</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（4）学历及学位证书、专业技术资格证书、职（执）业资格证书、业绩成果证明、获奖证书、任职证明等相关材料扫描件；</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（5）近期小2寸蓝色渐变背景证件照（电子版）。</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请将以上报名资料整理为一个压缩包文件（压缩包命名方式：姓名-应聘公司-应聘岗位）。</w:t>
      </w:r>
    </w:p>
    <w:p>
      <w:pPr>
        <w:pStyle w:val="4"/>
        <w:ind w:left="0" w:leftChars="0" w:firstLine="643" w:firstLineChars="200"/>
      </w:pPr>
      <w:r>
        <w:rPr>
          <w:rFonts w:hint="eastAsia"/>
        </w:rPr>
        <w:t>（二）选聘流程</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线上报名—资格审查—素质测评—第一轮面谈—第二轮面谈—背景调查或组织考察—确定拟聘任人选—体检—聘任。</w:t>
      </w:r>
    </w:p>
    <w:p>
      <w:pPr>
        <w:pStyle w:val="4"/>
        <w:ind w:left="630"/>
      </w:pPr>
      <w:r>
        <w:rPr>
          <w:rFonts w:hint="eastAsia"/>
        </w:rPr>
        <w:t>（三）薪酬及管理</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对标市场薪酬水平，提供具有市场竞争力的薪酬。岗位薪酬由基薪、绩效薪酬和法定福利待遇等构成。对聘任者实行契约化管理，聘用周期与董事会聘期保持一致，并实行一年的任职试用期。</w:t>
      </w:r>
    </w:p>
    <w:p>
      <w:pPr>
        <w:pStyle w:val="4"/>
        <w:ind w:left="630"/>
      </w:pPr>
      <w:r>
        <w:rPr>
          <w:rFonts w:hint="eastAsia"/>
        </w:rPr>
        <w:t>（四）相关说明</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1.应聘者应对所提交报名材料的真实性、完整性负责，如发现与事实不符，招聘企业有权取消其应聘资格。</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2.招聘企业工作人员应严格遵守工作纪律，对应聘者信息及提交的材料严格保密。</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3.对符合职位要求并通过审查的报名者，将在报名截止日起10个工作日内通过电话、短信或邮件等方式通知其参加素质测评，对未通过审查的不再另行通知。</w:t>
      </w:r>
    </w:p>
    <w:p>
      <w:pPr>
        <w:snapToGrid w:val="0"/>
        <w:spacing w:line="560" w:lineRule="exact"/>
        <w:ind w:firstLine="640" w:firstLineChars="200"/>
        <w:rPr>
          <w:rStyle w:val="11"/>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特区建发集团期待您的加入！</w:t>
      </w:r>
    </w:p>
    <w:p>
      <w:pPr>
        <w:spacing w:line="560" w:lineRule="exact"/>
        <w:ind w:firstLine="640" w:firstLineChars="200"/>
        <w:rPr>
          <w:rFonts w:ascii="仿宋_GB2312" w:hAnsi="仿宋_GB2312" w:eastAsia="仿宋_GB2312" w:cs="仿宋_GB2312"/>
          <w:color w:val="0C0C0C"/>
          <w:sz w:val="32"/>
          <w:szCs w:val="32"/>
        </w:rPr>
      </w:pPr>
    </w:p>
    <w:p>
      <w:pPr>
        <w:snapToGrid w:val="0"/>
        <w:spacing w:line="560" w:lineRule="exact"/>
        <w:ind w:firstLine="643" w:firstLineChars="200"/>
        <w:rPr>
          <w:rStyle w:val="11"/>
          <w:rFonts w:ascii="仿宋_GB2312" w:hAnsi="仿宋_GB2312" w:eastAsia="仿宋_GB2312" w:cs="仿宋_GB2312"/>
          <w:b/>
          <w:bCs/>
          <w:sz w:val="32"/>
          <w:szCs w:val="32"/>
        </w:rPr>
      </w:pPr>
      <w:r>
        <w:rPr>
          <w:rStyle w:val="11"/>
          <w:rFonts w:hint="eastAsia" w:ascii="仿宋_GB2312" w:hAnsi="仿宋_GB2312" w:eastAsia="仿宋_GB2312" w:cs="仿宋_GB2312"/>
          <w:b/>
          <w:bCs/>
          <w:sz w:val="32"/>
          <w:szCs w:val="32"/>
        </w:rPr>
        <w:t>报名入口：</w:t>
      </w:r>
    </w:p>
    <w:p>
      <w:pPr>
        <w:snapToGrid w:val="0"/>
        <w:spacing w:line="560" w:lineRule="exact"/>
        <w:ind w:firstLine="420" w:firstLineChars="200"/>
        <w:rPr>
          <w:rFonts w:ascii="仿宋_GB2312" w:hAnsi="仿宋_GB2312" w:eastAsia="仿宋_GB2312" w:cs="仿宋_GB2312"/>
          <w:sz w:val="32"/>
          <w:szCs w:val="32"/>
        </w:rPr>
      </w:pPr>
      <w:r>
        <w:fldChar w:fldCharType="begin"/>
      </w:r>
      <w:r>
        <w:instrText xml:space="preserve"> HYPERLINK "http://szhr2019.mikecrm.com/BKQT8Pq" </w:instrText>
      </w:r>
      <w:r>
        <w:fldChar w:fldCharType="separate"/>
      </w:r>
      <w:r>
        <w:rPr>
          <w:rStyle w:val="10"/>
          <w:rFonts w:hint="eastAsia" w:ascii="仿宋_GB2312" w:hAnsi="仿宋_GB2312" w:eastAsia="仿宋_GB2312" w:cs="仿宋_GB2312"/>
          <w:sz w:val="32"/>
          <w:szCs w:val="32"/>
        </w:rPr>
        <w:t>http://szhr2019.mikecrm.com/BKQT8Pq</w:t>
      </w:r>
      <w:r>
        <w:rPr>
          <w:rStyle w:val="10"/>
          <w:rFonts w:hint="eastAsia" w:ascii="仿宋_GB2312" w:hAnsi="仿宋_GB2312" w:eastAsia="仿宋_GB2312" w:cs="仿宋_GB2312"/>
          <w:sz w:val="32"/>
          <w:szCs w:val="32"/>
        </w:rPr>
        <w:fldChar w:fldCharType="end"/>
      </w:r>
    </w:p>
    <w:p>
      <w:pPr>
        <w:snapToGrid w:val="0"/>
        <w:spacing w:line="560" w:lineRule="exact"/>
        <w:ind w:firstLine="640" w:firstLineChars="200"/>
        <w:rPr>
          <w:rFonts w:ascii="仿宋_GB2312" w:hAnsi="仿宋_GB2312" w:eastAsia="仿宋_GB2312" w:cs="仿宋_GB2312"/>
          <w:sz w:val="32"/>
          <w:szCs w:val="32"/>
        </w:rPr>
      </w:pPr>
      <w:r>
        <w:rPr>
          <w:rStyle w:val="11"/>
          <w:rFonts w:hint="eastAsia" w:ascii="仿宋_GB2312" w:hAnsi="仿宋_GB2312" w:eastAsia="仿宋_GB2312" w:cs="仿宋_GB2312"/>
          <w:sz w:val="32"/>
          <w:szCs w:val="32"/>
        </w:rPr>
        <w:t>请复制此链接到电脑浏览器上进行填报。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（因报名需上传压缩包文件，请使用电脑端进行报名）。</w:t>
      </w:r>
    </w:p>
    <w:p>
      <w:pPr>
        <w:snapToGrid w:val="0"/>
        <w:spacing w:line="560" w:lineRule="exact"/>
        <w:rPr>
          <w:rFonts w:ascii="仿宋_GB2312" w:hAnsi="仿宋_GB2312" w:eastAsia="仿宋_GB2312" w:cs="仿宋_GB2312"/>
          <w:b/>
          <w:bCs/>
          <w:color w:val="0C0C0C"/>
          <w:sz w:val="32"/>
          <w:szCs w:val="32"/>
        </w:rPr>
      </w:pPr>
    </w:p>
    <w:p>
      <w:pPr>
        <w:snapToGrid w:val="0"/>
        <w:spacing w:line="560" w:lineRule="exact"/>
        <w:ind w:firstLine="643" w:firstLineChars="200"/>
        <w:rPr>
          <w:rFonts w:ascii="方正仿宋_GB2312" w:hAnsi="方正仿宋_GB2312" w:eastAsia="方正仿宋_GB2312" w:cs="方正仿宋_GB2312"/>
          <w:color w:val="0C0C0C"/>
          <w:sz w:val="32"/>
          <w:szCs w:val="32"/>
        </w:rPr>
      </w:pPr>
      <w:r>
        <w:rPr>
          <w:rFonts w:hint="eastAsia" w:ascii="仿宋_GB2312" w:hAnsi="仿宋_GB2312" w:eastAsia="仿宋_GB2312" w:cs="仿宋_GB2312"/>
          <w:b/>
          <w:bCs/>
          <w:color w:val="0C0C0C"/>
          <w:sz w:val="32"/>
          <w:szCs w:val="32"/>
        </w:rPr>
        <w:t>咨询联系人：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王女士 13530093368 </w:t>
      </w:r>
      <w:r>
        <w:fldChar w:fldCharType="begin"/>
      </w:r>
      <w:r>
        <w:instrText xml:space="preserve"> HYPERLINK "mailto:wanghy@qlmtalent.com" </w:instrText>
      </w:r>
      <w:r>
        <w:fldChar w:fldCharType="separate"/>
      </w:r>
      <w:r>
        <w:rPr>
          <w:rStyle w:val="10"/>
          <w:rFonts w:ascii="Times New Roman" w:hAnsi="Times New Roman" w:eastAsia="仿宋_GB2312"/>
          <w:color w:val="auto"/>
          <w:sz w:val="32"/>
          <w:szCs w:val="32"/>
          <w:u w:val="none"/>
        </w:rPr>
        <w:t>wanghy@qlmtalent.com</w:t>
      </w:r>
      <w:r>
        <w:rPr>
          <w:rStyle w:val="10"/>
          <w:rFonts w:ascii="Times New Roman" w:hAnsi="Times New Roman" w:eastAsia="仿宋_GB2312"/>
          <w:color w:val="auto"/>
          <w:sz w:val="32"/>
          <w:szCs w:val="32"/>
          <w:u w:val="none"/>
        </w:rPr>
        <w:fldChar w:fldCharType="end"/>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张先生 18194005647 </w:t>
      </w:r>
      <w:r>
        <w:fldChar w:fldCharType="begin"/>
      </w:r>
      <w:r>
        <w:instrText xml:space="preserve"> HYPERLINK "mailto:zhangjj@qlmtalent.com" </w:instrText>
      </w:r>
      <w:r>
        <w:fldChar w:fldCharType="separate"/>
      </w:r>
      <w:r>
        <w:rPr>
          <w:rFonts w:hint="eastAsia" w:ascii="Times New Roman" w:hAnsi="Times New Roman" w:eastAsia="仿宋_GB2312"/>
          <w:sz w:val="32"/>
          <w:szCs w:val="32"/>
        </w:rPr>
        <w:t>zhangjj@qlmtalent.com</w:t>
      </w:r>
      <w:r>
        <w:rPr>
          <w:rFonts w:hint="eastAsia" w:ascii="Times New Roman" w:hAnsi="Times New Roman" w:eastAsia="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p>
    <w:p>
      <w:pPr>
        <w:spacing w:line="560" w:lineRule="exact"/>
        <w:ind w:left="1918" w:leftChars="304" w:hanging="1280" w:hangingChars="400"/>
        <w:rPr>
          <w:rStyle w:val="11"/>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Style w:val="11"/>
          <w:rFonts w:hint="eastAsia" w:ascii="仿宋_GB2312" w:hAnsi="仿宋_GB2312" w:eastAsia="仿宋_GB2312" w:cs="仿宋_GB2312"/>
          <w:sz w:val="32"/>
          <w:szCs w:val="32"/>
        </w:rPr>
        <w:t>深圳市市属国企市场化选聘报名表》</w:t>
      </w:r>
    </w:p>
    <w:p>
      <w:pPr>
        <w:spacing w:line="560" w:lineRule="exact"/>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w:t>
      </w:r>
    </w:p>
    <w:p>
      <w:pPr>
        <w:spacing w:line="560" w:lineRule="exact"/>
        <w:rPr>
          <w:rFonts w:ascii="黑体" w:hAnsi="黑体" w:eastAsia="黑体" w:cs="黑体"/>
          <w:bCs/>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深圳市市属国企市场化选聘报名表</w:t>
      </w:r>
    </w:p>
    <w:p>
      <w:pPr>
        <w:spacing w:line="560" w:lineRule="exact"/>
        <w:jc w:val="center"/>
        <w:rPr>
          <w:rFonts w:ascii="宋体" w:hAnsi="宋体"/>
          <w:b/>
          <w:sz w:val="28"/>
        </w:rPr>
      </w:pPr>
      <w:r>
        <w:rPr>
          <w:rFonts w:hint="eastAsia" w:ascii="宋体" w:hAnsi="宋体"/>
          <w:b/>
          <w:sz w:val="28"/>
        </w:rPr>
        <w:t xml:space="preserve"> </w:t>
      </w:r>
    </w:p>
    <w:p>
      <w:pPr>
        <w:spacing w:line="560" w:lineRule="exact"/>
        <w:rPr>
          <w:rFonts w:ascii="宋体" w:hAnsi="宋体"/>
          <w:b/>
          <w:sz w:val="28"/>
          <w:u w:val="single"/>
        </w:rPr>
      </w:pPr>
      <w:r>
        <w:rPr>
          <w:rFonts w:ascii="宋体" w:hAnsi="宋体"/>
          <w:b/>
          <w:sz w:val="28"/>
        </w:rPr>
        <w:t>应聘岗位：</w:t>
      </w:r>
      <w:r>
        <w:rPr>
          <w:rFonts w:hint="eastAsia" w:ascii="宋体" w:hAnsi="宋体"/>
          <w:b/>
          <w:sz w:val="28"/>
          <w:u w:val="single"/>
        </w:rPr>
        <w:t xml:space="preserve">              </w:t>
      </w:r>
      <w:r>
        <w:rPr>
          <w:rFonts w:hint="eastAsia" w:ascii="宋体" w:hAnsi="宋体"/>
          <w:b/>
          <w:sz w:val="28"/>
        </w:rPr>
        <w:t>（企业）</w:t>
      </w:r>
      <w:r>
        <w:rPr>
          <w:rFonts w:hint="eastAsia" w:ascii="宋体" w:hAnsi="宋体"/>
          <w:b/>
          <w:sz w:val="28"/>
          <w:u w:val="single"/>
        </w:rPr>
        <w:t xml:space="preserve">          </w:t>
      </w:r>
      <w:r>
        <w:rPr>
          <w:rFonts w:hint="eastAsia" w:ascii="宋体" w:hAnsi="宋体"/>
          <w:b/>
          <w:sz w:val="28"/>
        </w:rPr>
        <w:t>（职位）</w:t>
      </w:r>
    </w:p>
    <w:tbl>
      <w:tblPr>
        <w:tblStyle w:val="8"/>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03"/>
        <w:gridCol w:w="1046"/>
        <w:gridCol w:w="1768"/>
        <w:gridCol w:w="1134"/>
        <w:gridCol w:w="1538"/>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42" w:type="dxa"/>
            <w:gridSpan w:val="7"/>
            <w:noWrap/>
            <w:vAlign w:val="center"/>
          </w:tcPr>
          <w:p>
            <w:pPr>
              <w:spacing w:line="300" w:lineRule="auto"/>
              <w:jc w:val="center"/>
              <w:rPr>
                <w:rFonts w:ascii="黑体" w:hAnsi="黑体" w:eastAsia="黑体"/>
                <w:bCs/>
                <w:kern w:val="0"/>
                <w:sz w:val="24"/>
              </w:rPr>
            </w:pPr>
            <w:r>
              <w:rPr>
                <w:rFonts w:hint="eastAsia" w:ascii="黑体" w:hAnsi="黑体" w:eastAsia="黑体"/>
                <w:bCs/>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姓  名</w:t>
            </w:r>
          </w:p>
        </w:tc>
        <w:tc>
          <w:tcPr>
            <w:tcW w:w="1768" w:type="dxa"/>
            <w:noWrap/>
            <w:vAlign w:val="center"/>
          </w:tcPr>
          <w:p>
            <w:pPr>
              <w:spacing w:line="300" w:lineRule="auto"/>
              <w:jc w:val="center"/>
              <w:rPr>
                <w:rFonts w:ascii="宋体" w:hAnsi="宋体"/>
                <w:b/>
                <w:kern w:val="0"/>
                <w:szCs w:val="21"/>
              </w:rPr>
            </w:pPr>
          </w:p>
        </w:tc>
        <w:tc>
          <w:tcPr>
            <w:tcW w:w="1134" w:type="dxa"/>
            <w:noWrap/>
            <w:vAlign w:val="center"/>
          </w:tcPr>
          <w:p>
            <w:pPr>
              <w:spacing w:line="300" w:lineRule="auto"/>
              <w:jc w:val="center"/>
              <w:rPr>
                <w:rFonts w:ascii="宋体" w:hAnsi="宋体"/>
                <w:kern w:val="0"/>
                <w:szCs w:val="21"/>
              </w:rPr>
            </w:pPr>
            <w:r>
              <w:rPr>
                <w:rFonts w:ascii="宋体" w:hAnsi="宋体"/>
                <w:kern w:val="0"/>
                <w:szCs w:val="21"/>
              </w:rPr>
              <w:t>性  别</w:t>
            </w:r>
          </w:p>
        </w:tc>
        <w:tc>
          <w:tcPr>
            <w:tcW w:w="1538" w:type="dxa"/>
            <w:noWrap/>
            <w:vAlign w:val="center"/>
          </w:tcPr>
          <w:p>
            <w:pPr>
              <w:spacing w:line="300" w:lineRule="auto"/>
              <w:jc w:val="center"/>
              <w:rPr>
                <w:rFonts w:ascii="宋体" w:hAnsi="宋体"/>
                <w:szCs w:val="21"/>
              </w:rPr>
            </w:pPr>
          </w:p>
        </w:tc>
        <w:tc>
          <w:tcPr>
            <w:tcW w:w="2411" w:type="dxa"/>
            <w:vMerge w:val="restart"/>
            <w:noWrap/>
            <w:vAlign w:val="center"/>
          </w:tcPr>
          <w:p>
            <w:pPr>
              <w:spacing w:line="300" w:lineRule="auto"/>
              <w:jc w:val="center"/>
              <w:rPr>
                <w:rFonts w:ascii="宋体" w:hAnsi="宋体"/>
                <w:kern w:val="0"/>
                <w:szCs w:val="21"/>
              </w:rPr>
            </w:pPr>
            <w:r>
              <w:rPr>
                <w:rFonts w:hint="eastAsia" w:ascii="宋体" w:hAnsi="宋体"/>
                <w:kern w:val="0"/>
                <w:szCs w:val="21"/>
              </w:rPr>
              <w:t>近期小2寸</w:t>
            </w:r>
          </w:p>
          <w:p>
            <w:pPr>
              <w:spacing w:line="300" w:lineRule="auto"/>
              <w:jc w:val="center"/>
              <w:rPr>
                <w:rFonts w:ascii="宋体" w:hAnsi="宋体"/>
                <w:kern w:val="0"/>
                <w:szCs w:val="21"/>
              </w:rPr>
            </w:pPr>
            <w:r>
              <w:rPr>
                <w:rFonts w:hint="eastAsia" w:ascii="宋体" w:hAnsi="宋体"/>
                <w:kern w:val="0"/>
                <w:szCs w:val="21"/>
              </w:rPr>
              <w:t>蓝色渐变背景</w:t>
            </w:r>
          </w:p>
          <w:p>
            <w:pPr>
              <w:spacing w:line="300" w:lineRule="auto"/>
              <w:jc w:val="center"/>
              <w:rPr>
                <w:rFonts w:ascii="宋体" w:hAnsi="宋体"/>
                <w:kern w:val="0"/>
                <w:szCs w:val="21"/>
              </w:rPr>
            </w:pPr>
            <w:r>
              <w:rPr>
                <w:rFonts w:hint="eastAsia" w:ascii="宋体" w:hAnsi="宋体"/>
                <w:kern w:val="0"/>
                <w:szCs w:val="21"/>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1" w:type="dxa"/>
            <w:gridSpan w:val="3"/>
            <w:noWrap/>
            <w:vAlign w:val="center"/>
          </w:tcPr>
          <w:p>
            <w:pPr>
              <w:spacing w:line="300" w:lineRule="auto"/>
              <w:jc w:val="center"/>
              <w:rPr>
                <w:rFonts w:ascii="宋体" w:hAnsi="宋体"/>
                <w:kern w:val="0"/>
                <w:szCs w:val="21"/>
              </w:rPr>
            </w:pPr>
            <w:r>
              <w:rPr>
                <w:rFonts w:hint="eastAsia" w:ascii="宋体" w:hAnsi="宋体"/>
                <w:kern w:val="0"/>
                <w:szCs w:val="21"/>
              </w:rPr>
              <w:t>出生年月</w:t>
            </w:r>
          </w:p>
          <w:p>
            <w:pPr>
              <w:spacing w:line="300" w:lineRule="auto"/>
              <w:jc w:val="center"/>
              <w:rPr>
                <w:rFonts w:ascii="宋体" w:hAnsi="宋体"/>
                <w:kern w:val="0"/>
                <w:szCs w:val="21"/>
              </w:rPr>
            </w:pPr>
            <w:r>
              <w:rPr>
                <w:rFonts w:hint="eastAsia" w:ascii="宋体" w:hAnsi="宋体"/>
                <w:kern w:val="0"/>
                <w:szCs w:val="21"/>
              </w:rPr>
              <w:t>（　岁）</w:t>
            </w:r>
          </w:p>
        </w:tc>
        <w:tc>
          <w:tcPr>
            <w:tcW w:w="1768" w:type="dxa"/>
            <w:noWrap/>
            <w:vAlign w:val="center"/>
          </w:tcPr>
          <w:p>
            <w:pPr>
              <w:spacing w:line="300" w:lineRule="auto"/>
              <w:jc w:val="center"/>
              <w:rPr>
                <w:rFonts w:ascii="宋体" w:hAnsi="宋体"/>
                <w:szCs w:val="21"/>
              </w:rPr>
            </w:pPr>
            <w:r>
              <w:rPr>
                <w:rFonts w:ascii="宋体" w:hAnsi="宋体"/>
                <w:szCs w:val="21"/>
              </w:rPr>
              <w:t>19</w:t>
            </w:r>
            <w:r>
              <w:rPr>
                <w:rFonts w:hint="eastAsia" w:ascii="宋体" w:hAnsi="宋体"/>
                <w:szCs w:val="21"/>
              </w:rPr>
              <w:t xml:space="preserve">  年  月</w:t>
            </w:r>
          </w:p>
          <w:p>
            <w:pPr>
              <w:spacing w:line="300" w:lineRule="auto"/>
              <w:jc w:val="center"/>
              <w:rPr>
                <w:rFonts w:ascii="宋体" w:hAnsi="宋体"/>
                <w:szCs w:val="21"/>
              </w:rPr>
            </w:pPr>
            <w:r>
              <w:rPr>
                <w:rFonts w:hint="eastAsia" w:ascii="宋体" w:hAnsi="宋体"/>
                <w:szCs w:val="21"/>
              </w:rPr>
              <w:t>（  岁）</w:t>
            </w:r>
          </w:p>
        </w:tc>
        <w:tc>
          <w:tcPr>
            <w:tcW w:w="1134" w:type="dxa"/>
            <w:noWrap/>
            <w:vAlign w:val="center"/>
          </w:tcPr>
          <w:p>
            <w:pPr>
              <w:spacing w:line="300" w:lineRule="auto"/>
              <w:jc w:val="center"/>
              <w:rPr>
                <w:rFonts w:ascii="宋体" w:hAnsi="宋体"/>
                <w:kern w:val="0"/>
                <w:szCs w:val="21"/>
              </w:rPr>
            </w:pPr>
            <w:r>
              <w:rPr>
                <w:rFonts w:ascii="宋体" w:hAnsi="宋体"/>
                <w:kern w:val="0"/>
                <w:szCs w:val="21"/>
              </w:rPr>
              <w:t>民  族</w:t>
            </w:r>
          </w:p>
        </w:tc>
        <w:tc>
          <w:tcPr>
            <w:tcW w:w="1538" w:type="dxa"/>
            <w:noWrap/>
            <w:vAlign w:val="center"/>
          </w:tcPr>
          <w:p>
            <w:pPr>
              <w:spacing w:line="300" w:lineRule="auto"/>
              <w:jc w:val="center"/>
              <w:rPr>
                <w:rFonts w:ascii="宋体" w:hAnsi="宋体"/>
                <w:szCs w:val="21"/>
              </w:rPr>
            </w:pP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籍  贯</w:t>
            </w:r>
          </w:p>
        </w:tc>
        <w:tc>
          <w:tcPr>
            <w:tcW w:w="1768" w:type="dxa"/>
            <w:noWrap/>
            <w:vAlign w:val="center"/>
          </w:tcPr>
          <w:p>
            <w:pPr>
              <w:spacing w:line="300" w:lineRule="auto"/>
              <w:rPr>
                <w:rFonts w:ascii="宋体" w:hAnsi="宋体"/>
                <w:szCs w:val="21"/>
              </w:rPr>
            </w:pPr>
            <w:r>
              <w:rPr>
                <w:rFonts w:hint="eastAsia" w:ascii="宋体" w:hAnsi="宋体"/>
                <w:szCs w:val="21"/>
              </w:rPr>
              <w:t xml:space="preserve">        省</w:t>
            </w:r>
          </w:p>
          <w:p>
            <w:pPr>
              <w:spacing w:line="300" w:lineRule="auto"/>
              <w:rPr>
                <w:rFonts w:ascii="宋体" w:hAnsi="宋体"/>
                <w:szCs w:val="21"/>
              </w:rPr>
            </w:pPr>
            <w:r>
              <w:rPr>
                <w:rFonts w:hint="eastAsia" w:ascii="宋体" w:hAnsi="宋体"/>
                <w:szCs w:val="21"/>
              </w:rPr>
              <w:t xml:space="preserve">        县（市）</w:t>
            </w:r>
          </w:p>
        </w:tc>
        <w:tc>
          <w:tcPr>
            <w:tcW w:w="1134" w:type="dxa"/>
            <w:noWrap/>
            <w:vAlign w:val="center"/>
          </w:tcPr>
          <w:p>
            <w:pPr>
              <w:spacing w:line="300" w:lineRule="auto"/>
              <w:jc w:val="center"/>
              <w:rPr>
                <w:rFonts w:ascii="宋体" w:hAnsi="宋体"/>
                <w:kern w:val="0"/>
                <w:szCs w:val="21"/>
              </w:rPr>
            </w:pPr>
            <w:r>
              <w:rPr>
                <w:rFonts w:hint="eastAsia" w:ascii="宋体" w:hAnsi="宋体"/>
                <w:kern w:val="0"/>
                <w:szCs w:val="21"/>
              </w:rPr>
              <w:t>出生地</w:t>
            </w:r>
          </w:p>
        </w:tc>
        <w:tc>
          <w:tcPr>
            <w:tcW w:w="1538" w:type="dxa"/>
            <w:noWrap/>
            <w:vAlign w:val="center"/>
          </w:tcPr>
          <w:p>
            <w:pPr>
              <w:spacing w:line="300" w:lineRule="auto"/>
              <w:rPr>
                <w:rFonts w:ascii="宋体" w:hAnsi="宋体"/>
                <w:szCs w:val="21"/>
              </w:rPr>
            </w:pPr>
            <w:r>
              <w:rPr>
                <w:rFonts w:hint="eastAsia" w:ascii="宋体" w:hAnsi="宋体"/>
                <w:szCs w:val="21"/>
              </w:rPr>
              <w:t xml:space="preserve">      省</w:t>
            </w:r>
          </w:p>
          <w:p>
            <w:pPr>
              <w:spacing w:line="300" w:lineRule="auto"/>
              <w:rPr>
                <w:rFonts w:ascii="宋体" w:hAnsi="宋体"/>
                <w:szCs w:val="21"/>
              </w:rPr>
            </w:pPr>
            <w:r>
              <w:rPr>
                <w:rFonts w:hint="eastAsia" w:ascii="宋体" w:hAnsi="宋体"/>
                <w:szCs w:val="21"/>
              </w:rPr>
              <w:t xml:space="preserve">      县（市）</w:t>
            </w: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政治面貌</w:t>
            </w:r>
          </w:p>
          <w:p>
            <w:pPr>
              <w:spacing w:line="300" w:lineRule="auto"/>
              <w:jc w:val="center"/>
              <w:rPr>
                <w:rFonts w:ascii="宋体" w:hAnsi="宋体"/>
                <w:kern w:val="0"/>
                <w:szCs w:val="21"/>
              </w:rPr>
            </w:pPr>
            <w:r>
              <w:rPr>
                <w:rFonts w:ascii="宋体" w:hAnsi="宋体"/>
                <w:kern w:val="0"/>
                <w:szCs w:val="21"/>
              </w:rPr>
              <w:t>（入党时间）</w:t>
            </w:r>
          </w:p>
        </w:tc>
        <w:tc>
          <w:tcPr>
            <w:tcW w:w="1768" w:type="dxa"/>
            <w:noWrap/>
            <w:vAlign w:val="center"/>
          </w:tcPr>
          <w:p>
            <w:pPr>
              <w:spacing w:line="300" w:lineRule="auto"/>
              <w:jc w:val="center"/>
              <w:rPr>
                <w:rFonts w:ascii="宋体" w:hAnsi="宋体"/>
                <w:szCs w:val="21"/>
              </w:rPr>
            </w:pPr>
          </w:p>
          <w:p>
            <w:pPr>
              <w:spacing w:line="300" w:lineRule="auto"/>
              <w:jc w:val="center"/>
              <w:rPr>
                <w:rFonts w:ascii="宋体" w:hAnsi="宋体"/>
                <w:szCs w:val="21"/>
              </w:rPr>
            </w:pPr>
            <w:r>
              <w:rPr>
                <w:rFonts w:hint="eastAsia" w:ascii="宋体" w:hAnsi="宋体"/>
                <w:szCs w:val="21"/>
              </w:rPr>
              <w:t xml:space="preserve">     年   月</w:t>
            </w:r>
          </w:p>
        </w:tc>
        <w:tc>
          <w:tcPr>
            <w:tcW w:w="1134" w:type="dxa"/>
            <w:noWrap/>
            <w:vAlign w:val="center"/>
          </w:tcPr>
          <w:p>
            <w:pPr>
              <w:spacing w:line="300" w:lineRule="auto"/>
              <w:jc w:val="center"/>
              <w:rPr>
                <w:rFonts w:ascii="宋体" w:hAnsi="宋体"/>
                <w:kern w:val="0"/>
                <w:szCs w:val="21"/>
              </w:rPr>
            </w:pPr>
            <w:r>
              <w:rPr>
                <w:rFonts w:ascii="宋体" w:hAnsi="宋体"/>
                <w:kern w:val="0"/>
                <w:szCs w:val="21"/>
              </w:rPr>
              <w:t>参加工作</w:t>
            </w:r>
          </w:p>
          <w:p>
            <w:pPr>
              <w:spacing w:line="300" w:lineRule="auto"/>
              <w:jc w:val="center"/>
              <w:rPr>
                <w:rFonts w:ascii="宋体" w:hAnsi="宋体"/>
                <w:kern w:val="0"/>
                <w:szCs w:val="21"/>
              </w:rPr>
            </w:pPr>
            <w:r>
              <w:rPr>
                <w:rFonts w:ascii="宋体" w:hAnsi="宋体"/>
                <w:kern w:val="0"/>
                <w:szCs w:val="21"/>
              </w:rPr>
              <w:t>时 间</w:t>
            </w:r>
          </w:p>
        </w:tc>
        <w:tc>
          <w:tcPr>
            <w:tcW w:w="1538" w:type="dxa"/>
            <w:noWrap/>
            <w:vAlign w:val="center"/>
          </w:tcPr>
          <w:p>
            <w:pPr>
              <w:spacing w:line="300" w:lineRule="auto"/>
              <w:jc w:val="center"/>
              <w:rPr>
                <w:rFonts w:ascii="宋体" w:hAnsi="宋体"/>
                <w:szCs w:val="21"/>
              </w:rPr>
            </w:pPr>
            <w:r>
              <w:rPr>
                <w:rFonts w:hint="eastAsia" w:ascii="宋体" w:hAnsi="宋体"/>
                <w:szCs w:val="21"/>
              </w:rPr>
              <w:t xml:space="preserve">    年   月</w:t>
            </w: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婚姻状况</w:t>
            </w:r>
          </w:p>
        </w:tc>
        <w:tc>
          <w:tcPr>
            <w:tcW w:w="1768" w:type="dxa"/>
            <w:noWrap/>
            <w:vAlign w:val="center"/>
          </w:tcPr>
          <w:p>
            <w:pPr>
              <w:spacing w:line="300" w:lineRule="auto"/>
              <w:jc w:val="center"/>
              <w:rPr>
                <w:rFonts w:ascii="宋体" w:hAnsi="宋体"/>
                <w:szCs w:val="21"/>
              </w:rPr>
            </w:pPr>
          </w:p>
        </w:tc>
        <w:tc>
          <w:tcPr>
            <w:tcW w:w="1134" w:type="dxa"/>
            <w:noWrap/>
            <w:vAlign w:val="center"/>
          </w:tcPr>
          <w:p>
            <w:pPr>
              <w:spacing w:line="300" w:lineRule="auto"/>
              <w:jc w:val="center"/>
              <w:rPr>
                <w:rFonts w:ascii="宋体" w:hAnsi="宋体"/>
                <w:kern w:val="0"/>
                <w:szCs w:val="21"/>
              </w:rPr>
            </w:pPr>
            <w:r>
              <w:rPr>
                <w:rFonts w:ascii="宋体" w:hAnsi="宋体"/>
                <w:kern w:val="0"/>
                <w:szCs w:val="21"/>
              </w:rPr>
              <w:t>技术职称</w:t>
            </w:r>
          </w:p>
        </w:tc>
        <w:tc>
          <w:tcPr>
            <w:tcW w:w="1538" w:type="dxa"/>
            <w:noWrap/>
            <w:vAlign w:val="center"/>
          </w:tcPr>
          <w:p>
            <w:pPr>
              <w:spacing w:line="300" w:lineRule="auto"/>
              <w:jc w:val="center"/>
              <w:rPr>
                <w:rFonts w:ascii="宋体" w:hAnsi="宋体"/>
                <w:szCs w:val="21"/>
              </w:rPr>
            </w:pP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45" w:type="dxa"/>
            <w:gridSpan w:val="2"/>
            <w:vMerge w:val="restart"/>
            <w:noWrap/>
            <w:vAlign w:val="center"/>
          </w:tcPr>
          <w:p>
            <w:pPr>
              <w:spacing w:line="300" w:lineRule="auto"/>
              <w:jc w:val="center"/>
              <w:rPr>
                <w:rFonts w:ascii="宋体" w:hAnsi="宋体"/>
                <w:kern w:val="0"/>
                <w:szCs w:val="21"/>
              </w:rPr>
            </w:pPr>
            <w:r>
              <w:rPr>
                <w:rFonts w:hint="eastAsia" w:ascii="宋体" w:hAnsi="宋体"/>
                <w:kern w:val="0"/>
                <w:szCs w:val="21"/>
              </w:rPr>
              <w:t>最高学历学位</w:t>
            </w:r>
          </w:p>
        </w:tc>
        <w:tc>
          <w:tcPr>
            <w:tcW w:w="1046" w:type="dxa"/>
            <w:vAlign w:val="center"/>
          </w:tcPr>
          <w:p>
            <w:pPr>
              <w:spacing w:line="300" w:lineRule="auto"/>
              <w:jc w:val="center"/>
              <w:rPr>
                <w:rFonts w:ascii="宋体" w:hAnsi="宋体"/>
                <w:kern w:val="0"/>
                <w:szCs w:val="21"/>
              </w:rPr>
            </w:pPr>
            <w:r>
              <w:rPr>
                <w:rFonts w:hint="eastAsia" w:ascii="宋体" w:hAnsi="宋体"/>
                <w:kern w:val="0"/>
                <w:szCs w:val="21"/>
              </w:rPr>
              <w:t>全日制</w:t>
            </w:r>
            <w:r>
              <w:rPr>
                <w:rFonts w:hint="eastAsia" w:ascii="宋体" w:hAnsi="宋体" w:cs="宋体"/>
                <w:kern w:val="0"/>
                <w:szCs w:val="21"/>
              </w:rPr>
              <w:t>教  育</w:t>
            </w:r>
          </w:p>
        </w:tc>
        <w:tc>
          <w:tcPr>
            <w:tcW w:w="1768" w:type="dxa"/>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c>
          <w:tcPr>
            <w:tcW w:w="1134" w:type="dxa"/>
            <w:vAlign w:val="center"/>
          </w:tcPr>
          <w:p>
            <w:pPr>
              <w:spacing w:line="300" w:lineRule="auto"/>
              <w:jc w:val="center"/>
              <w:rPr>
                <w:rFonts w:ascii="宋体" w:hAnsi="宋体"/>
                <w:kern w:val="0"/>
                <w:szCs w:val="21"/>
              </w:rPr>
            </w:pPr>
            <w:r>
              <w:rPr>
                <w:rFonts w:hint="eastAsia" w:ascii="宋体" w:hAnsi="宋体"/>
                <w:kern w:val="0"/>
                <w:szCs w:val="21"/>
              </w:rPr>
              <w:t>毕业院校</w:t>
            </w:r>
          </w:p>
          <w:p>
            <w:pPr>
              <w:spacing w:line="300" w:lineRule="auto"/>
              <w:jc w:val="center"/>
              <w:rPr>
                <w:rFonts w:ascii="宋体" w:hAnsi="宋体"/>
                <w:kern w:val="0"/>
                <w:szCs w:val="21"/>
              </w:rPr>
            </w:pPr>
            <w:r>
              <w:rPr>
                <w:rFonts w:hint="eastAsia" w:ascii="宋体" w:hAnsi="宋体"/>
                <w:kern w:val="0"/>
                <w:szCs w:val="21"/>
              </w:rPr>
              <w:t>系及专业</w:t>
            </w:r>
          </w:p>
        </w:tc>
        <w:tc>
          <w:tcPr>
            <w:tcW w:w="3949" w:type="dxa"/>
            <w:gridSpan w:val="2"/>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5" w:type="dxa"/>
            <w:gridSpan w:val="2"/>
            <w:vMerge w:val="continue"/>
            <w:noWrap/>
            <w:vAlign w:val="center"/>
          </w:tcPr>
          <w:p>
            <w:pPr>
              <w:spacing w:line="300" w:lineRule="auto"/>
              <w:jc w:val="center"/>
              <w:rPr>
                <w:rFonts w:ascii="宋体" w:hAnsi="宋体"/>
                <w:kern w:val="0"/>
                <w:szCs w:val="21"/>
              </w:rPr>
            </w:pPr>
          </w:p>
        </w:tc>
        <w:tc>
          <w:tcPr>
            <w:tcW w:w="1046" w:type="dxa"/>
            <w:vAlign w:val="center"/>
          </w:tcPr>
          <w:p>
            <w:pPr>
              <w:spacing w:line="300" w:lineRule="auto"/>
              <w:jc w:val="center"/>
              <w:rPr>
                <w:rFonts w:ascii="宋体" w:hAnsi="宋体"/>
                <w:kern w:val="0"/>
                <w:szCs w:val="21"/>
              </w:rPr>
            </w:pPr>
            <w:r>
              <w:rPr>
                <w:rFonts w:hint="eastAsia" w:ascii="宋体" w:hAnsi="宋体"/>
                <w:kern w:val="0"/>
                <w:szCs w:val="21"/>
              </w:rPr>
              <w:t>在  职</w:t>
            </w:r>
          </w:p>
          <w:p>
            <w:pPr>
              <w:spacing w:line="300" w:lineRule="auto"/>
              <w:jc w:val="center"/>
              <w:rPr>
                <w:rFonts w:ascii="宋体" w:hAnsi="宋体"/>
                <w:kern w:val="0"/>
                <w:szCs w:val="21"/>
              </w:rPr>
            </w:pPr>
            <w:r>
              <w:rPr>
                <w:rFonts w:hint="eastAsia" w:ascii="宋体" w:hAnsi="宋体" w:cs="宋体"/>
                <w:kern w:val="0"/>
                <w:szCs w:val="21"/>
              </w:rPr>
              <w:t>教  育</w:t>
            </w:r>
          </w:p>
        </w:tc>
        <w:tc>
          <w:tcPr>
            <w:tcW w:w="1768" w:type="dxa"/>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c>
          <w:tcPr>
            <w:tcW w:w="1134" w:type="dxa"/>
            <w:vAlign w:val="center"/>
          </w:tcPr>
          <w:p>
            <w:pPr>
              <w:spacing w:line="300" w:lineRule="auto"/>
              <w:jc w:val="center"/>
              <w:rPr>
                <w:rFonts w:ascii="宋体" w:hAnsi="宋体"/>
                <w:kern w:val="0"/>
                <w:szCs w:val="21"/>
              </w:rPr>
            </w:pPr>
            <w:r>
              <w:rPr>
                <w:rFonts w:hint="eastAsia" w:ascii="宋体" w:hAnsi="宋体"/>
                <w:kern w:val="0"/>
                <w:szCs w:val="21"/>
              </w:rPr>
              <w:t>毕业院校</w:t>
            </w:r>
          </w:p>
          <w:p>
            <w:pPr>
              <w:spacing w:line="300" w:lineRule="auto"/>
              <w:jc w:val="center"/>
              <w:rPr>
                <w:rFonts w:ascii="宋体" w:hAnsi="宋体"/>
                <w:kern w:val="0"/>
                <w:szCs w:val="21"/>
              </w:rPr>
            </w:pPr>
            <w:r>
              <w:rPr>
                <w:rFonts w:hint="eastAsia" w:ascii="宋体" w:hAnsi="宋体"/>
                <w:kern w:val="0"/>
                <w:szCs w:val="21"/>
              </w:rPr>
              <w:t>系及专业</w:t>
            </w:r>
          </w:p>
        </w:tc>
        <w:tc>
          <w:tcPr>
            <w:tcW w:w="3949" w:type="dxa"/>
            <w:gridSpan w:val="2"/>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移动电话</w:t>
            </w:r>
          </w:p>
        </w:tc>
        <w:tc>
          <w:tcPr>
            <w:tcW w:w="1768" w:type="dxa"/>
            <w:noWrap/>
            <w:vAlign w:val="center"/>
          </w:tcPr>
          <w:p>
            <w:pPr>
              <w:spacing w:line="300" w:lineRule="auto"/>
              <w:jc w:val="center"/>
              <w:rPr>
                <w:rFonts w:ascii="宋体" w:hAnsi="宋体"/>
                <w:szCs w:val="21"/>
              </w:rPr>
            </w:pPr>
          </w:p>
        </w:tc>
        <w:tc>
          <w:tcPr>
            <w:tcW w:w="1134" w:type="dxa"/>
            <w:vAlign w:val="center"/>
          </w:tcPr>
          <w:p>
            <w:pPr>
              <w:spacing w:line="300" w:lineRule="auto"/>
              <w:jc w:val="center"/>
              <w:rPr>
                <w:rFonts w:ascii="宋体" w:hAnsi="宋体"/>
                <w:szCs w:val="21"/>
              </w:rPr>
            </w:pPr>
            <w:r>
              <w:rPr>
                <w:rFonts w:ascii="宋体" w:hAnsi="宋体"/>
                <w:kern w:val="0"/>
                <w:szCs w:val="21"/>
              </w:rPr>
              <w:t>电子邮箱</w:t>
            </w:r>
          </w:p>
        </w:tc>
        <w:tc>
          <w:tcPr>
            <w:tcW w:w="3949" w:type="dxa"/>
            <w:gridSpan w:val="2"/>
            <w:noWrap/>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3"/>
            <w:noWrap/>
            <w:vAlign w:val="center"/>
          </w:tcPr>
          <w:p>
            <w:pPr>
              <w:spacing w:line="300" w:lineRule="auto"/>
              <w:jc w:val="center"/>
              <w:rPr>
                <w:rFonts w:ascii="宋体" w:hAnsi="宋体"/>
                <w:kern w:val="0"/>
                <w:szCs w:val="21"/>
              </w:rPr>
            </w:pPr>
            <w:r>
              <w:rPr>
                <w:rFonts w:hint="eastAsia" w:ascii="宋体" w:hAnsi="宋体"/>
                <w:kern w:val="0"/>
                <w:szCs w:val="21"/>
              </w:rPr>
              <w:t>现工作单位及职务</w:t>
            </w:r>
          </w:p>
        </w:tc>
        <w:tc>
          <w:tcPr>
            <w:tcW w:w="6851" w:type="dxa"/>
            <w:gridSpan w:val="4"/>
            <w:noWrap/>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42" w:type="dxa"/>
            <w:gridSpan w:val="7"/>
            <w:noWrap/>
            <w:vAlign w:val="center"/>
          </w:tcPr>
          <w:p>
            <w:pPr>
              <w:spacing w:line="300" w:lineRule="auto"/>
              <w:jc w:val="center"/>
              <w:rPr>
                <w:rFonts w:ascii="黑体" w:hAnsi="黑体" w:eastAsia="黑体"/>
                <w:bCs/>
                <w:kern w:val="0"/>
                <w:szCs w:val="21"/>
              </w:rPr>
            </w:pPr>
            <w:r>
              <w:rPr>
                <w:rFonts w:ascii="黑体" w:hAnsi="黑体" w:eastAsia="黑体"/>
                <w:bCs/>
                <w:kern w:val="0"/>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942" w:type="dxa"/>
            <w:gridSpan w:val="7"/>
            <w:noWrap/>
            <w:vAlign w:val="center"/>
          </w:tcPr>
          <w:p>
            <w:pPr>
              <w:spacing w:line="300" w:lineRule="auto"/>
              <w:rPr>
                <w:rFonts w:ascii="宋体" w:hAnsi="宋体"/>
                <w:kern w:val="0"/>
                <w:szCs w:val="21"/>
              </w:rPr>
            </w:pPr>
            <w:r>
              <w:rPr>
                <w:rFonts w:hint="eastAsia" w:ascii="宋体" w:hAnsi="宋体"/>
                <w:kern w:val="0"/>
                <w:szCs w:val="21"/>
              </w:rPr>
              <w:t>（参考格式）</w:t>
            </w:r>
          </w:p>
          <w:p>
            <w:pPr>
              <w:spacing w:line="300" w:lineRule="auto"/>
              <w:rPr>
                <w:rFonts w:ascii="宋体" w:hAnsi="宋体"/>
                <w:kern w:val="0"/>
                <w:szCs w:val="21"/>
              </w:rPr>
            </w:pPr>
            <w:r>
              <w:rPr>
                <w:rFonts w:hint="eastAsia" w:ascii="宋体" w:hAnsi="宋体"/>
                <w:kern w:val="0"/>
                <w:szCs w:val="21"/>
              </w:rPr>
              <w:t>1998.07—2002.06</w:t>
            </w:r>
            <w:r>
              <w:rPr>
                <w:rFonts w:hint="eastAsia" w:ascii="宋体" w:hAnsi="宋体"/>
                <w:kern w:val="0"/>
                <w:szCs w:val="21"/>
              </w:rPr>
              <w:tab/>
            </w:r>
            <w:r>
              <w:rPr>
                <w:rFonts w:hint="eastAsia" w:ascii="宋体" w:hAnsi="宋体"/>
                <w:kern w:val="0"/>
                <w:szCs w:val="21"/>
              </w:rPr>
              <w:t>XX公司XX部业务经理</w:t>
            </w:r>
          </w:p>
          <w:p>
            <w:pPr>
              <w:spacing w:line="300" w:lineRule="auto"/>
              <w:rPr>
                <w:rFonts w:ascii="宋体" w:hAnsi="宋体"/>
                <w:kern w:val="0"/>
                <w:szCs w:val="21"/>
              </w:rPr>
            </w:pPr>
            <w:r>
              <w:rPr>
                <w:rFonts w:hint="eastAsia" w:ascii="宋体" w:hAnsi="宋体"/>
                <w:kern w:val="0"/>
                <w:szCs w:val="21"/>
              </w:rPr>
              <w:t>2002.06—2005.10</w:t>
            </w:r>
            <w:r>
              <w:rPr>
                <w:rFonts w:hint="eastAsia" w:ascii="宋体" w:hAnsi="宋体"/>
                <w:kern w:val="0"/>
                <w:szCs w:val="21"/>
              </w:rPr>
              <w:tab/>
            </w:r>
            <w:r>
              <w:rPr>
                <w:rFonts w:hint="eastAsia" w:ascii="宋体" w:hAnsi="宋体"/>
                <w:kern w:val="0"/>
                <w:szCs w:val="21"/>
              </w:rPr>
              <w:t>XX公司XX部副经理</w:t>
            </w:r>
          </w:p>
          <w:p>
            <w:pPr>
              <w:spacing w:line="300" w:lineRule="auto"/>
              <w:rPr>
                <w:rFonts w:ascii="宋体" w:hAnsi="宋体"/>
                <w:kern w:val="0"/>
                <w:szCs w:val="21"/>
              </w:rPr>
            </w:pPr>
            <w:r>
              <w:rPr>
                <w:rFonts w:hint="eastAsia" w:ascii="宋体" w:hAnsi="宋体"/>
                <w:kern w:val="0"/>
                <w:szCs w:val="21"/>
              </w:rPr>
              <w:t>2005.10—2010.11</w:t>
            </w:r>
            <w:r>
              <w:rPr>
                <w:rFonts w:hint="eastAsia" w:ascii="宋体" w:hAnsi="宋体"/>
                <w:kern w:val="0"/>
                <w:szCs w:val="21"/>
              </w:rPr>
              <w:tab/>
            </w:r>
            <w:r>
              <w:rPr>
                <w:rFonts w:hint="eastAsia" w:ascii="宋体" w:hAnsi="宋体"/>
                <w:kern w:val="0"/>
                <w:szCs w:val="21"/>
              </w:rPr>
              <w:t>XX公司XX部总经理</w:t>
            </w:r>
          </w:p>
          <w:p>
            <w:pPr>
              <w:spacing w:line="300" w:lineRule="auto"/>
              <w:ind w:firstLine="2100" w:firstLineChars="1000"/>
              <w:rPr>
                <w:rFonts w:ascii="宋体" w:hAnsi="宋体"/>
                <w:kern w:val="0"/>
                <w:szCs w:val="21"/>
              </w:rPr>
            </w:pPr>
            <w:r>
              <w:rPr>
                <w:rFonts w:hint="eastAsia" w:ascii="宋体" w:hAnsi="宋体"/>
                <w:kern w:val="0"/>
                <w:szCs w:val="21"/>
              </w:rPr>
              <w:t>（其间：2006.09—2010.07在XX大学国际贸易在职研究生学习，</w:t>
            </w:r>
          </w:p>
          <w:p>
            <w:pPr>
              <w:spacing w:line="300" w:lineRule="auto"/>
              <w:ind w:firstLine="2100" w:firstLineChars="1000"/>
              <w:rPr>
                <w:rFonts w:ascii="宋体" w:hAnsi="宋体"/>
                <w:kern w:val="0"/>
                <w:szCs w:val="21"/>
              </w:rPr>
            </w:pPr>
            <w:r>
              <w:rPr>
                <w:rFonts w:hint="eastAsia" w:ascii="宋体" w:hAnsi="宋体"/>
                <w:kern w:val="0"/>
                <w:szCs w:val="21"/>
              </w:rPr>
              <w:t>取得经济学博士学位）</w:t>
            </w:r>
          </w:p>
          <w:p>
            <w:pPr>
              <w:spacing w:line="300" w:lineRule="auto"/>
              <w:rPr>
                <w:rFonts w:ascii="宋体" w:hAnsi="宋体"/>
                <w:kern w:val="0"/>
                <w:szCs w:val="21"/>
              </w:rPr>
            </w:pPr>
            <w:r>
              <w:rPr>
                <w:rFonts w:hint="eastAsia" w:ascii="宋体" w:hAnsi="宋体"/>
                <w:kern w:val="0"/>
                <w:szCs w:val="21"/>
              </w:rPr>
              <w:t>2010.11—2017.10    XX公司副总经理</w:t>
            </w:r>
          </w:p>
          <w:p>
            <w:pPr>
              <w:spacing w:line="300" w:lineRule="auto"/>
              <w:rPr>
                <w:rFonts w:ascii="宋体" w:hAnsi="宋体"/>
                <w:kern w:val="0"/>
                <w:szCs w:val="21"/>
              </w:rPr>
            </w:pPr>
            <w:r>
              <w:rPr>
                <w:rFonts w:hint="eastAsia" w:ascii="宋体" w:hAnsi="宋体"/>
                <w:kern w:val="0"/>
                <w:szCs w:val="21"/>
              </w:rPr>
              <w:t xml:space="preserve">2017.10—今   </w:t>
            </w:r>
            <w:r>
              <w:rPr>
                <w:rFonts w:hint="eastAsia" w:ascii="宋体" w:hAnsi="宋体"/>
                <w:kern w:val="0"/>
                <w:szCs w:val="21"/>
              </w:rPr>
              <w:tab/>
            </w:r>
            <w:r>
              <w:rPr>
                <w:rFonts w:hint="eastAsia" w:ascii="宋体" w:hAnsi="宋体"/>
                <w:kern w:val="0"/>
                <w:szCs w:val="21"/>
              </w:rPr>
              <w:t xml:space="preserve">    XX公司总经理</w:t>
            </w:r>
          </w:p>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2" w:type="dxa"/>
            <w:gridSpan w:val="7"/>
            <w:noWrap/>
            <w:vAlign w:val="center"/>
          </w:tcPr>
          <w:p>
            <w:pPr>
              <w:spacing w:line="300" w:lineRule="auto"/>
              <w:jc w:val="center"/>
              <w:rPr>
                <w:rFonts w:ascii="宋体" w:hAnsi="宋体"/>
                <w:b/>
                <w:bCs/>
                <w:kern w:val="0"/>
                <w:szCs w:val="21"/>
              </w:rPr>
            </w:pPr>
            <w:r>
              <w:rPr>
                <w:rFonts w:ascii="黑体" w:hAnsi="黑体" w:eastAsia="黑体"/>
                <w:bCs/>
                <w:kern w:val="0"/>
                <w:sz w:val="24"/>
              </w:rPr>
              <w:t>学习经历</w:t>
            </w:r>
            <w:r>
              <w:rPr>
                <w:rFonts w:hint="eastAsia" w:ascii="黑体" w:hAnsi="黑体" w:eastAsia="黑体"/>
                <w:bCs/>
                <w:kern w:val="0"/>
                <w:sz w:val="24"/>
              </w:rPr>
              <w:t>（从大学本科起填）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942" w:type="dxa"/>
            <w:gridSpan w:val="7"/>
            <w:noWrap/>
            <w:vAlign w:val="center"/>
          </w:tcPr>
          <w:p>
            <w:pPr>
              <w:spacing w:line="300" w:lineRule="auto"/>
              <w:rPr>
                <w:rFonts w:ascii="宋体" w:hAnsi="宋体"/>
                <w:kern w:val="0"/>
                <w:szCs w:val="21"/>
              </w:rPr>
            </w:pPr>
            <w:r>
              <w:rPr>
                <w:rFonts w:hint="eastAsia" w:ascii="宋体" w:hAnsi="宋体"/>
                <w:kern w:val="0"/>
                <w:szCs w:val="21"/>
              </w:rPr>
              <w:t>（参考格式）</w:t>
            </w:r>
          </w:p>
          <w:p>
            <w:pPr>
              <w:spacing w:line="300" w:lineRule="auto"/>
              <w:ind w:firstLine="35" w:firstLineChars="17"/>
              <w:rPr>
                <w:rFonts w:ascii="宋体" w:hAnsi="宋体"/>
                <w:szCs w:val="21"/>
              </w:rPr>
            </w:pPr>
            <w:r>
              <w:rPr>
                <w:rFonts w:hint="eastAsia" w:ascii="宋体" w:hAnsi="宋体"/>
                <w:szCs w:val="21"/>
              </w:rPr>
              <w:t>1991.09—1995.07  XX大学XX专业本科（全日制）学习，XX学士</w:t>
            </w:r>
          </w:p>
          <w:p>
            <w:pPr>
              <w:spacing w:line="300" w:lineRule="auto"/>
              <w:ind w:firstLine="35" w:firstLineChars="17"/>
              <w:rPr>
                <w:rFonts w:ascii="宋体" w:hAnsi="宋体"/>
                <w:szCs w:val="21"/>
              </w:rPr>
            </w:pPr>
            <w:r>
              <w:rPr>
                <w:rFonts w:hint="eastAsia" w:ascii="宋体" w:hAnsi="宋体"/>
                <w:szCs w:val="21"/>
              </w:rPr>
              <w:t>1995.09—1998.07  XX大学XX专业硕士研究生（在职）学习，XX硕士</w:t>
            </w:r>
          </w:p>
          <w:p>
            <w:pPr>
              <w:spacing w:line="300" w:lineRule="auto"/>
              <w:ind w:firstLine="35" w:firstLineChars="17"/>
              <w:rPr>
                <w:rFonts w:ascii="宋体" w:hAnsi="宋体"/>
                <w:szCs w:val="21"/>
              </w:rPr>
            </w:pPr>
            <w:r>
              <w:rPr>
                <w:rFonts w:hint="eastAsia" w:ascii="宋体" w:hAnsi="宋体"/>
                <w:szCs w:val="21"/>
              </w:rPr>
              <w:t>2006.09—2010.07  XX大学XX专业博士研究生（在职）学习，XX博士</w:t>
            </w:r>
          </w:p>
          <w:p>
            <w:pPr>
              <w:spacing w:line="300" w:lineRule="auto"/>
              <w:ind w:firstLine="35" w:firstLineChars="17"/>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2" w:type="dxa"/>
            <w:gridSpan w:val="7"/>
            <w:noWrap/>
            <w:vAlign w:val="center"/>
          </w:tcPr>
          <w:p>
            <w:pPr>
              <w:spacing w:line="300" w:lineRule="auto"/>
              <w:jc w:val="center"/>
              <w:rPr>
                <w:rFonts w:ascii="黑体" w:hAnsi="黑体" w:eastAsia="黑体"/>
                <w:kern w:val="0"/>
                <w:sz w:val="24"/>
              </w:rPr>
            </w:pPr>
            <w:bookmarkStart w:id="0" w:name="_Hlk40828143"/>
            <w:r>
              <w:rPr>
                <w:rFonts w:hint="eastAsia" w:ascii="黑体" w:hAnsi="黑体" w:eastAsia="黑体"/>
                <w:bCs/>
                <w:kern w:val="0"/>
                <w:sz w:val="24"/>
              </w:rPr>
              <w:t>个人特长及</w:t>
            </w:r>
            <w:r>
              <w:rPr>
                <w:rFonts w:ascii="黑体" w:hAnsi="黑体" w:eastAsia="黑体"/>
                <w:bCs/>
                <w:kern w:val="0"/>
                <w:sz w:val="24"/>
              </w:rPr>
              <w:t>业绩总结</w:t>
            </w:r>
            <w:bookmarkEnd w:id="0"/>
            <w:r>
              <w:rPr>
                <w:rFonts w:ascii="黑体" w:hAnsi="黑体" w:eastAsia="黑体"/>
                <w:bCs/>
                <w:kern w:val="0"/>
                <w:sz w:val="24"/>
              </w:rPr>
              <w:t>（300-500字）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jc w:val="center"/>
        </w:trPr>
        <w:tc>
          <w:tcPr>
            <w:tcW w:w="8942" w:type="dxa"/>
            <w:gridSpan w:val="7"/>
            <w:noWrap/>
          </w:tcPr>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rPr>
                <w:rFonts w:ascii="宋体" w:hAnsi="宋体"/>
                <w:szCs w:val="21"/>
              </w:rPr>
            </w:pPr>
          </w:p>
          <w:p>
            <w:pPr>
              <w:tabs>
                <w:tab w:val="left" w:pos="0"/>
              </w:tabs>
              <w:spacing w:line="300" w:lineRule="auto"/>
              <w:ind w:right="6"/>
              <w:rPr>
                <w:rFonts w:ascii="宋体" w:hAnsi="宋体"/>
                <w:szCs w:val="21"/>
              </w:rPr>
            </w:pPr>
          </w:p>
          <w:p>
            <w:pPr>
              <w:tabs>
                <w:tab w:val="left" w:pos="0"/>
              </w:tabs>
              <w:spacing w:line="300" w:lineRule="auto"/>
              <w:ind w:right="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ign w:val="center"/>
          </w:tcPr>
          <w:p>
            <w:pPr>
              <w:spacing w:line="300" w:lineRule="auto"/>
              <w:jc w:val="center"/>
              <w:rPr>
                <w:rFonts w:ascii="黑体" w:hAnsi="黑体" w:eastAsia="黑体"/>
                <w:kern w:val="0"/>
                <w:szCs w:val="21"/>
              </w:rPr>
            </w:pPr>
            <w:r>
              <w:rPr>
                <w:rFonts w:ascii="黑体" w:hAnsi="黑体" w:eastAsia="黑体"/>
                <w:kern w:val="0"/>
                <w:szCs w:val="21"/>
              </w:rPr>
              <w:t>近年获奖情况</w:t>
            </w:r>
          </w:p>
        </w:tc>
        <w:tc>
          <w:tcPr>
            <w:tcW w:w="8300" w:type="dxa"/>
            <w:gridSpan w:val="6"/>
            <w:noWrap/>
          </w:tcPr>
          <w:p>
            <w:pPr>
              <w:spacing w:line="300" w:lineRule="auto"/>
              <w:rPr>
                <w:rFonts w:ascii="宋体" w:hAnsi="宋体"/>
                <w:b/>
                <w:kern w:val="0"/>
                <w:szCs w:val="21"/>
              </w:rPr>
            </w:pPr>
          </w:p>
          <w:p>
            <w:pPr>
              <w:spacing w:line="300" w:lineRule="auto"/>
              <w:rPr>
                <w:rFonts w:ascii="宋体" w:hAnsi="宋体"/>
                <w:b/>
                <w:kern w:val="0"/>
                <w:szCs w:val="21"/>
              </w:rPr>
            </w:pPr>
          </w:p>
          <w:p>
            <w:pPr>
              <w:spacing w:line="300" w:lineRule="auto"/>
              <w:rPr>
                <w:rFonts w:ascii="宋体" w:hAnsi="宋体"/>
                <w:b/>
                <w:kern w:val="0"/>
                <w:szCs w:val="21"/>
              </w:rPr>
            </w:pPr>
          </w:p>
          <w:p>
            <w:pPr>
              <w:spacing w:line="300"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ign w:val="center"/>
          </w:tcPr>
          <w:p>
            <w:pPr>
              <w:spacing w:line="300" w:lineRule="auto"/>
              <w:jc w:val="center"/>
              <w:rPr>
                <w:rFonts w:ascii="黑体" w:hAnsi="黑体" w:eastAsia="黑体"/>
                <w:kern w:val="0"/>
                <w:szCs w:val="21"/>
              </w:rPr>
            </w:pPr>
            <w:r>
              <w:rPr>
                <w:rFonts w:ascii="黑体" w:hAnsi="黑体" w:eastAsia="黑体"/>
                <w:kern w:val="0"/>
                <w:szCs w:val="21"/>
              </w:rPr>
              <w:t>诚信</w:t>
            </w:r>
            <w:r>
              <w:rPr>
                <w:rFonts w:hint="eastAsia" w:ascii="黑体" w:hAnsi="黑体" w:eastAsia="黑体"/>
                <w:kern w:val="0"/>
                <w:szCs w:val="21"/>
              </w:rPr>
              <w:t>承诺</w:t>
            </w:r>
          </w:p>
        </w:tc>
        <w:tc>
          <w:tcPr>
            <w:tcW w:w="8300" w:type="dxa"/>
            <w:gridSpan w:val="6"/>
            <w:noWrap/>
            <w:vAlign w:val="bottom"/>
          </w:tcPr>
          <w:p>
            <w:pPr>
              <w:spacing w:beforeLines="50" w:line="300" w:lineRule="auto"/>
              <w:rPr>
                <w:rFonts w:ascii="宋体" w:hAnsi="宋体"/>
                <w:kern w:val="0"/>
                <w:szCs w:val="21"/>
              </w:rPr>
            </w:pPr>
            <w:r>
              <w:rPr>
                <w:rFonts w:ascii="宋体" w:hAnsi="宋体"/>
                <w:kern w:val="0"/>
                <w:szCs w:val="21"/>
              </w:rPr>
              <w:t>以上内容由本人填写，本人对其真实性负责。</w:t>
            </w:r>
          </w:p>
          <w:p>
            <w:pPr>
              <w:spacing w:afterLines="50" w:line="300" w:lineRule="auto"/>
              <w:rPr>
                <w:rFonts w:ascii="宋体" w:hAnsi="宋体"/>
                <w:kern w:val="0"/>
                <w:szCs w:val="21"/>
              </w:rPr>
            </w:pPr>
          </w:p>
          <w:p>
            <w:pPr>
              <w:spacing w:afterLines="50" w:line="300" w:lineRule="auto"/>
              <w:rPr>
                <w:rFonts w:ascii="宋体" w:hAnsi="宋体"/>
                <w:kern w:val="0"/>
                <w:szCs w:val="21"/>
              </w:rPr>
            </w:pPr>
          </w:p>
          <w:p>
            <w:pPr>
              <w:tabs>
                <w:tab w:val="left" w:pos="0"/>
              </w:tabs>
              <w:spacing w:line="300" w:lineRule="auto"/>
              <w:ind w:right="8"/>
              <w:rPr>
                <w:rFonts w:ascii="宋体" w:hAnsi="宋体"/>
                <w:kern w:val="0"/>
                <w:szCs w:val="21"/>
              </w:rPr>
            </w:pPr>
            <w:r>
              <w:rPr>
                <w:rFonts w:ascii="宋体" w:hAnsi="宋体"/>
                <w:kern w:val="0"/>
                <w:szCs w:val="21"/>
              </w:rPr>
              <w:t>本人签名：</w:t>
            </w:r>
            <w:r>
              <w:rPr>
                <w:rFonts w:hint="eastAsia" w:ascii="宋体" w:hAnsi="宋体" w:cs="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2020年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p>
        </w:tc>
      </w:tr>
    </w:tbl>
    <w:p>
      <w:pPr>
        <w:spacing w:line="560" w:lineRule="exact"/>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9B1AE9-EA72-4E29-9749-B662348B52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56F1C55-18B1-475A-BA9F-38641FD4950B}"/>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01E9C30-FD57-4E0B-BB63-CCEAAD34A410}"/>
  </w:font>
  <w:font w:name="方正仿宋_GB2312">
    <w:panose1 w:val="02000000000000000000"/>
    <w:charset w:val="86"/>
    <w:family w:val="auto"/>
    <w:pitch w:val="default"/>
    <w:sig w:usb0="A00002BF" w:usb1="184F6CFA" w:usb2="00000012" w:usb3="00000000" w:csb0="00040001" w:csb1="00000000"/>
    <w:embedRegular r:id="rId4" w:fontKey="{4F37410B-168A-4340-9E76-286CFB5C77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7</w:t>
    </w:r>
    <w:r>
      <w:fldChar w:fldCharType="end"/>
    </w:r>
  </w:p>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8637965"/>
    <w:rsid w:val="000132A6"/>
    <w:rsid w:val="00044BCE"/>
    <w:rsid w:val="000478DD"/>
    <w:rsid w:val="000C2BCC"/>
    <w:rsid w:val="00117897"/>
    <w:rsid w:val="0014245F"/>
    <w:rsid w:val="001E5654"/>
    <w:rsid w:val="002027FD"/>
    <w:rsid w:val="002421F3"/>
    <w:rsid w:val="00347991"/>
    <w:rsid w:val="003B0A44"/>
    <w:rsid w:val="0054563E"/>
    <w:rsid w:val="005674F2"/>
    <w:rsid w:val="005B5D37"/>
    <w:rsid w:val="005D6648"/>
    <w:rsid w:val="005E267D"/>
    <w:rsid w:val="00622838"/>
    <w:rsid w:val="006B3FF9"/>
    <w:rsid w:val="006C38C0"/>
    <w:rsid w:val="006D058E"/>
    <w:rsid w:val="007006EE"/>
    <w:rsid w:val="00701594"/>
    <w:rsid w:val="007279A1"/>
    <w:rsid w:val="00904CA8"/>
    <w:rsid w:val="00915819"/>
    <w:rsid w:val="00915D5A"/>
    <w:rsid w:val="00956F25"/>
    <w:rsid w:val="00A408CA"/>
    <w:rsid w:val="00B6041E"/>
    <w:rsid w:val="00B94B45"/>
    <w:rsid w:val="00C67E03"/>
    <w:rsid w:val="00D11337"/>
    <w:rsid w:val="00D61426"/>
    <w:rsid w:val="00D8010B"/>
    <w:rsid w:val="00E438AC"/>
    <w:rsid w:val="00EB4776"/>
    <w:rsid w:val="00ED1180"/>
    <w:rsid w:val="00F617FA"/>
    <w:rsid w:val="00FD7045"/>
    <w:rsid w:val="00FE2A43"/>
    <w:rsid w:val="00FF57B7"/>
    <w:rsid w:val="02215CFC"/>
    <w:rsid w:val="122C0A80"/>
    <w:rsid w:val="1580579A"/>
    <w:rsid w:val="1DDF751E"/>
    <w:rsid w:val="1E1F2EB5"/>
    <w:rsid w:val="1FA9799C"/>
    <w:rsid w:val="218B790C"/>
    <w:rsid w:val="24113342"/>
    <w:rsid w:val="2AEB6C6D"/>
    <w:rsid w:val="3ACE6EB4"/>
    <w:rsid w:val="3D4158D3"/>
    <w:rsid w:val="43777274"/>
    <w:rsid w:val="471B7902"/>
    <w:rsid w:val="47890BB9"/>
    <w:rsid w:val="54650CF9"/>
    <w:rsid w:val="58756561"/>
    <w:rsid w:val="6EF41EEE"/>
    <w:rsid w:val="76081290"/>
    <w:rsid w:val="78637965"/>
    <w:rsid w:val="7EB0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3">
    <w:name w:val="heading 2"/>
    <w:basedOn w:val="1"/>
    <w:next w:val="1"/>
    <w:unhideWhenUsed/>
    <w:qFormat/>
    <w:uiPriority w:val="0"/>
    <w:pPr>
      <w:keepNext/>
      <w:keepLines/>
      <w:spacing w:line="413" w:lineRule="auto"/>
      <w:ind w:left="300" w:leftChars="300"/>
      <w:outlineLvl w:val="1"/>
    </w:pPr>
    <w:rPr>
      <w:rFonts w:ascii="Arial" w:hAnsi="Arial" w:eastAsia="黑体"/>
      <w:sz w:val="32"/>
    </w:rPr>
  </w:style>
  <w:style w:type="paragraph" w:styleId="4">
    <w:name w:val="heading 3"/>
    <w:basedOn w:val="1"/>
    <w:next w:val="1"/>
    <w:unhideWhenUsed/>
    <w:qFormat/>
    <w:uiPriority w:val="0"/>
    <w:pPr>
      <w:keepNext/>
      <w:keepLines/>
      <w:spacing w:line="413" w:lineRule="auto"/>
      <w:ind w:left="300" w:leftChars="300"/>
      <w:outlineLvl w:val="2"/>
    </w:pPr>
    <w:rPr>
      <w:rFonts w:eastAsia="楷体"/>
      <w:b/>
      <w:sz w:val="32"/>
    </w:rPr>
  </w:style>
  <w:style w:type="paragraph" w:styleId="5">
    <w:name w:val="heading 4"/>
    <w:basedOn w:val="1"/>
    <w:next w:val="1"/>
    <w:unhideWhenUsed/>
    <w:qFormat/>
    <w:uiPriority w:val="0"/>
    <w:pPr>
      <w:keepNext/>
      <w:keepLines/>
      <w:spacing w:line="372" w:lineRule="auto"/>
      <w:ind w:left="300" w:leftChars="300"/>
      <w:outlineLvl w:val="3"/>
    </w:pPr>
    <w:rPr>
      <w:rFonts w:ascii="Arial" w:hAnsi="Arial" w:eastAsia="仿宋_GB2312"/>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uiPriority w:val="0"/>
    <w:rPr>
      <w:color w:val="0000FF"/>
      <w:u w:val="single"/>
    </w:rPr>
  </w:style>
  <w:style w:type="character" w:customStyle="1" w:styleId="11">
    <w:name w:val="NormalCharacter"/>
    <w:semiHidden/>
    <w:qFormat/>
    <w:uiPriority w:val="0"/>
  </w:style>
  <w:style w:type="character" w:customStyle="1" w:styleId="12">
    <w:name w:val="页眉 Char"/>
    <w:basedOn w:val="9"/>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467</Words>
  <Characters>2666</Characters>
  <Lines>22</Lines>
  <Paragraphs>6</Paragraphs>
  <TotalTime>27</TotalTime>
  <ScaleCrop>false</ScaleCrop>
  <LinksUpToDate>false</LinksUpToDate>
  <CharactersWithSpaces>3127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2020-06-29T17:29:00Z</dcterms:created>
  <dc:creator>田立文</dc:creator>
  <cp:lastModifiedBy>陈苗</cp:lastModifiedBy>
  <dcterms:modified xsi:type="dcterms:W3CDTF">2020-07-01T02:09:21Z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