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5"/>
        <w:tblW w:w="144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817"/>
        <w:gridCol w:w="868"/>
        <w:gridCol w:w="1018"/>
        <w:gridCol w:w="968"/>
        <w:gridCol w:w="565"/>
        <w:gridCol w:w="1522"/>
        <w:gridCol w:w="666"/>
        <w:gridCol w:w="629"/>
        <w:gridCol w:w="503"/>
        <w:gridCol w:w="779"/>
        <w:gridCol w:w="829"/>
        <w:gridCol w:w="868"/>
        <w:gridCol w:w="905"/>
        <w:gridCol w:w="905"/>
        <w:gridCol w:w="905"/>
        <w:gridCol w:w="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430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广西壮族自治区环境保护科学研究院2020年度公开招聘计划岗位信息表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4430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主管部门：广西壮族自治区生态环境厅</w:t>
            </w:r>
            <w:r>
              <w:rPr>
                <w:rStyle w:val="13"/>
                <w:lang w:val="en-US" w:eastAsia="zh-CN" w:bidi="ar"/>
              </w:rPr>
              <w:t xml:space="preserve"> 用人单位：广西壮族自治区环境保护科学研究院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</w:trPr>
        <w:tc>
          <w:tcPr>
            <w:tcW w:w="779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817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68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  <w:r>
              <w:rPr>
                <w:rStyle w:val="14"/>
                <w:lang w:val="en-US" w:eastAsia="zh-CN" w:bidi="ar"/>
              </w:rPr>
              <w:t>*</w:t>
            </w:r>
          </w:p>
        </w:tc>
        <w:tc>
          <w:tcPr>
            <w:tcW w:w="1018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  <w:r>
              <w:rPr>
                <w:rStyle w:val="14"/>
                <w:lang w:val="en-US" w:eastAsia="zh-CN" w:bidi="ar"/>
              </w:rPr>
              <w:t>*</w:t>
            </w:r>
          </w:p>
        </w:tc>
        <w:tc>
          <w:tcPr>
            <w:tcW w:w="968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  <w:r>
              <w:rPr>
                <w:rStyle w:val="14"/>
                <w:lang w:val="en-US" w:eastAsia="zh-CN" w:bidi="ar"/>
              </w:rPr>
              <w:t>*</w:t>
            </w:r>
          </w:p>
        </w:tc>
        <w:tc>
          <w:tcPr>
            <w:tcW w:w="565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  <w:r>
              <w:rPr>
                <w:rStyle w:val="14"/>
                <w:lang w:val="en-US" w:eastAsia="zh-CN" w:bidi="ar"/>
              </w:rPr>
              <w:t>*</w:t>
            </w:r>
          </w:p>
        </w:tc>
        <w:tc>
          <w:tcPr>
            <w:tcW w:w="1522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Style w:val="14"/>
                <w:lang w:val="en-US" w:eastAsia="zh-CN" w:bidi="ar"/>
              </w:rPr>
              <w:t>*</w:t>
            </w:r>
          </w:p>
        </w:tc>
        <w:tc>
          <w:tcPr>
            <w:tcW w:w="666" w:type="dxa"/>
            <w:tcBorders>
              <w:top w:val="single" w:color="000000" w:sz="12" w:space="0"/>
              <w:left w:val="single" w:color="B8D0D6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是否要求全日制</w:t>
            </w:r>
          </w:p>
        </w:tc>
        <w:tc>
          <w:tcPr>
            <w:tcW w:w="629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03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779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829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Style w:val="14"/>
                <w:lang w:val="en-US" w:eastAsia="zh-CN" w:bidi="ar"/>
              </w:rPr>
              <w:t>*</w:t>
            </w:r>
          </w:p>
        </w:tc>
        <w:tc>
          <w:tcPr>
            <w:tcW w:w="868" w:type="dxa"/>
            <w:tcBorders>
              <w:top w:val="single" w:color="000000" w:sz="12" w:space="0"/>
              <w:left w:val="single" w:color="B8D0D6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考试方式</w:t>
            </w:r>
            <w:r>
              <w:rPr>
                <w:rStyle w:val="14"/>
                <w:lang w:val="en-US" w:eastAsia="zh-CN" w:bidi="ar"/>
              </w:rPr>
              <w:t>*</w:t>
            </w:r>
          </w:p>
        </w:tc>
        <w:tc>
          <w:tcPr>
            <w:tcW w:w="905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用人方式</w:t>
            </w:r>
            <w:r>
              <w:rPr>
                <w:rStyle w:val="14"/>
                <w:lang w:val="en-US" w:eastAsia="zh-CN" w:bidi="ar"/>
              </w:rPr>
              <w:t>*</w:t>
            </w:r>
          </w:p>
        </w:tc>
        <w:tc>
          <w:tcPr>
            <w:tcW w:w="905" w:type="dxa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04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5" w:hRule="atLeast"/>
        </w:trPr>
        <w:tc>
          <w:tcPr>
            <w:tcW w:w="7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广西壮族自治区环境保护科学研究院</w:t>
            </w:r>
          </w:p>
        </w:tc>
        <w:tc>
          <w:tcPr>
            <w:tcW w:w="86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环境科研</w:t>
            </w:r>
          </w:p>
        </w:tc>
        <w:tc>
          <w:tcPr>
            <w:tcW w:w="101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6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56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、应用化学、化学工艺、环境科学、环境工程、地图学与地理信息系统、环境与能源工程、水土保持与荒漠化防治、劳动与环境卫生学、地球探测与信息技术、动物学、环境科学与工程、水文学及水资源、政治经济学、西方经济学、世界经济、国际政治、国际关系、外交学、国际管理、</w:t>
            </w:r>
          </w:p>
        </w:tc>
        <w:tc>
          <w:tcPr>
            <w:tcW w:w="66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29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0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779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工程师及以上</w:t>
            </w:r>
          </w:p>
        </w:tc>
        <w:tc>
          <w:tcPr>
            <w:tcW w:w="829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86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面试+考核</w:t>
            </w:r>
          </w:p>
        </w:tc>
        <w:tc>
          <w:tcPr>
            <w:tcW w:w="90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90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担任过扶贫队员的适当放宽年龄条件（1975年6月1日前出生）；两年以上工作经历;有国外教育经历或取得英语专业四级以上证书者优先</w:t>
            </w:r>
          </w:p>
        </w:tc>
        <w:tc>
          <w:tcPr>
            <w:tcW w:w="90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5" w:hRule="atLeast"/>
        </w:trPr>
        <w:tc>
          <w:tcPr>
            <w:tcW w:w="7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6838" w:h="11906" w:orient="landscape"/>
      <w:pgMar w:top="850" w:right="1134" w:bottom="1134" w:left="113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NotTrackMoves/>
  <w:documentProtection w:edit="trackedChanges" w:enforcement="0"/>
  <w:defaultTabStop w:val="420"/>
  <w:doNotHyphenateCaps/>
  <w:drawingGridVerticalSpacing w:val="177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22E9"/>
    <w:rsid w:val="079263C4"/>
    <w:rsid w:val="11AB5809"/>
    <w:rsid w:val="16E17F75"/>
    <w:rsid w:val="1C7F58E4"/>
    <w:rsid w:val="1CBA37BC"/>
    <w:rsid w:val="1DEE2D4C"/>
    <w:rsid w:val="216215D5"/>
    <w:rsid w:val="226C5553"/>
    <w:rsid w:val="233F2EB3"/>
    <w:rsid w:val="257B0649"/>
    <w:rsid w:val="270E3D1E"/>
    <w:rsid w:val="28FB0E72"/>
    <w:rsid w:val="296F09C8"/>
    <w:rsid w:val="2A2D1730"/>
    <w:rsid w:val="2A993EB7"/>
    <w:rsid w:val="2E77489E"/>
    <w:rsid w:val="2E800F6F"/>
    <w:rsid w:val="2F3A6CCE"/>
    <w:rsid w:val="35100256"/>
    <w:rsid w:val="386E10DA"/>
    <w:rsid w:val="391E69C7"/>
    <w:rsid w:val="3ED2462E"/>
    <w:rsid w:val="48130E77"/>
    <w:rsid w:val="496702F9"/>
    <w:rsid w:val="4E5922F4"/>
    <w:rsid w:val="4FA03B4A"/>
    <w:rsid w:val="55DD62CD"/>
    <w:rsid w:val="56197676"/>
    <w:rsid w:val="57DF72F6"/>
    <w:rsid w:val="5A964C29"/>
    <w:rsid w:val="5E78532A"/>
    <w:rsid w:val="610A5C6C"/>
    <w:rsid w:val="65B71938"/>
    <w:rsid w:val="694929DF"/>
    <w:rsid w:val="71AB2C95"/>
    <w:rsid w:val="72E124F4"/>
    <w:rsid w:val="73C46A31"/>
    <w:rsid w:val="77B4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paragraph" w:customStyle="1" w:styleId="9">
    <w:name w:val="公文标题"/>
    <w:basedOn w:val="1"/>
    <w:qFormat/>
    <w:uiPriority w:val="0"/>
    <w:pPr>
      <w:jc w:val="center"/>
    </w:pPr>
    <w:rPr>
      <w:rFonts w:ascii="方正小标宋_GBK" w:eastAsia="方正小标宋_GBK"/>
      <w:b/>
      <w:sz w:val="44"/>
    </w:rPr>
  </w:style>
  <w:style w:type="character" w:customStyle="1" w:styleId="10">
    <w:name w:val="font81"/>
    <w:basedOn w:val="6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1">
    <w:name w:val="font41"/>
    <w:basedOn w:val="6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2">
    <w:name w:val="font71"/>
    <w:basedOn w:val="6"/>
    <w:uiPriority w:val="0"/>
    <w:rPr>
      <w:rFonts w:hint="default" w:ascii="Times New Roman" w:hAnsi="Times New Roman" w:cs="Times New Roman"/>
      <w:color w:val="111111"/>
      <w:sz w:val="22"/>
      <w:szCs w:val="22"/>
      <w:u w:val="none"/>
    </w:rPr>
  </w:style>
  <w:style w:type="character" w:customStyle="1" w:styleId="13">
    <w:name w:val="font31"/>
    <w:basedOn w:val="6"/>
    <w:uiPriority w:val="0"/>
    <w:rPr>
      <w:rFonts w:hint="eastAsia" w:ascii="微软雅黑" w:hAnsi="微软雅黑" w:eastAsia="微软雅黑" w:cs="微软雅黑"/>
      <w:color w:val="555555"/>
      <w:sz w:val="18"/>
      <w:szCs w:val="18"/>
      <w:u w:val="none"/>
    </w:rPr>
  </w:style>
  <w:style w:type="character" w:customStyle="1" w:styleId="14">
    <w:name w:val="font01"/>
    <w:basedOn w:val="6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9</Pages>
  <Words>2937</Words>
  <Characters>3132</Characters>
  <Lines>8</Lines>
  <Paragraphs>2</Paragraphs>
  <TotalTime>54</TotalTime>
  <ScaleCrop>false</ScaleCrop>
  <LinksUpToDate>false</LinksUpToDate>
  <CharactersWithSpaces>3352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如 向海。</cp:lastModifiedBy>
  <cp:lastPrinted>2020-07-08T01:30:00Z</cp:lastPrinted>
  <dcterms:modified xsi:type="dcterms:W3CDTF">2020-07-08T03:38:31Z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