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1575"/>
        <w:gridCol w:w="2220"/>
        <w:gridCol w:w="2850"/>
      </w:tblGrid>
      <w:tr w:rsidR="000A028A" w:rsidRPr="000A028A" w:rsidTr="000A028A">
        <w:trPr>
          <w:jc w:val="center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专　业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需求计划（人）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承办高校</w:t>
            </w: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选考科目要求</w:t>
            </w:r>
          </w:p>
        </w:tc>
      </w:tr>
      <w:tr w:rsidR="000A028A" w:rsidRPr="000A028A" w:rsidTr="000A028A">
        <w:trPr>
          <w:trHeight w:val="720"/>
          <w:jc w:val="center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临床医学</w:t>
            </w:r>
          </w:p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（本科层次）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温州医科大学</w:t>
            </w:r>
          </w:p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仁济学院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化学、生物</w:t>
            </w:r>
          </w:p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2门均符合</w:t>
            </w:r>
          </w:p>
        </w:tc>
      </w:tr>
      <w:tr w:rsidR="000A028A" w:rsidRPr="000A028A" w:rsidTr="000A028A">
        <w:trPr>
          <w:trHeight w:val="720"/>
          <w:jc w:val="center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中医学</w:t>
            </w:r>
          </w:p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（本科层次）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浙江中医药大学</w:t>
            </w:r>
          </w:p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滨江学院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化学、生物</w:t>
            </w:r>
          </w:p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2门至少符合1门</w:t>
            </w:r>
          </w:p>
        </w:tc>
      </w:tr>
      <w:tr w:rsidR="000A028A" w:rsidRPr="000A028A" w:rsidTr="000A028A">
        <w:trPr>
          <w:trHeight w:val="720"/>
          <w:jc w:val="center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临床医学</w:t>
            </w:r>
          </w:p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（专科层次）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杭州医学院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物理、化学、生物</w:t>
            </w:r>
          </w:p>
          <w:p w:rsidR="000A028A" w:rsidRPr="000A028A" w:rsidRDefault="000A028A" w:rsidP="000A02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028A">
              <w:rPr>
                <w:rFonts w:ascii="宋体" w:eastAsia="宋体" w:hAnsi="宋体" w:cs="宋体"/>
                <w:sz w:val="24"/>
                <w:szCs w:val="24"/>
              </w:rPr>
              <w:t>3门至少符合1门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A028A"/>
    <w:rsid w:val="000A028A"/>
    <w:rsid w:val="00323B43"/>
    <w:rsid w:val="003D37D8"/>
    <w:rsid w:val="004358AB"/>
    <w:rsid w:val="0064020C"/>
    <w:rsid w:val="008811B0"/>
    <w:rsid w:val="008B7726"/>
    <w:rsid w:val="00C2703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0A028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2020-07-14T06:21:00Z</dcterms:created>
  <dcterms:modified xsi:type="dcterms:W3CDTF">2020-07-14T06:22:00Z</dcterms:modified>
</cp:coreProperties>
</file>