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395"/>
        <w:gridCol w:w="1223"/>
        <w:gridCol w:w="578"/>
        <w:gridCol w:w="2197"/>
        <w:gridCol w:w="1270"/>
        <w:gridCol w:w="8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2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282828"/>
                <w:sz w:val="32"/>
                <w:szCs w:val="32"/>
                <w:shd w:val="clear" w:fill="FFFFFF"/>
              </w:rPr>
              <w:t>岗位名称</w:t>
            </w:r>
          </w:p>
        </w:tc>
        <w:tc>
          <w:tcPr>
            <w:tcW w:w="1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  <w:shd w:val="clear" w:fill="FFFFFF"/>
              </w:rPr>
              <w:t>岗位代码</w:t>
            </w:r>
          </w:p>
        </w:tc>
        <w:tc>
          <w:tcPr>
            <w:tcW w:w="1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  <w:shd w:val="clear" w:fill="FFFFFF"/>
              </w:rPr>
              <w:t>招聘部门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  <w:shd w:val="clear" w:fill="FFFFFF"/>
              </w:rPr>
              <w:t>招聘人数</w:t>
            </w:r>
          </w:p>
        </w:tc>
        <w:tc>
          <w:tcPr>
            <w:tcW w:w="44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  <w:shd w:val="clear" w:fill="FFFFFF"/>
              </w:rPr>
              <w:t>招聘专业及所需资格条件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  <w:shd w:val="clear" w:fill="FFFFFF"/>
              </w:rPr>
              <w:t>专 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  <w:shd w:val="clear" w:fill="FFFFFF"/>
              </w:rPr>
              <w:t>学历  (学位)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  <w:shd w:val="clear" w:fill="FFFFFF"/>
              </w:rPr>
              <w:t>年 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专业技术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2020182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经济研究所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区域经济学、产业经济学、数量经济学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（博士）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40周岁及以下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2020183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马克思主义研究所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马克思主义理论、党的学说与党的建设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2020184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哲学与文化研究所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中国哲学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2020185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法学研究所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环境与资源保护法学、宪法学与行政法学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2020186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历史研究所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中国近现代史、中国古代史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2020187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文学研究所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中国现当代文学、比较文学与世界文学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65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2020188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社会学研究所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社会学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2020189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社会学研究所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 w:firstLine="128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教育学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2020190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社会学研究所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人类学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2020191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当代安徽研究所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历史学、经济学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65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2020192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《江淮论坛》杂志社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管理学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2020193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《江淮论坛》杂志社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  <w:shd w:val="clear" w:fill="FFFFFF"/>
              </w:rPr>
              <w:t>政治学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E32A2"/>
    <w:rsid w:val="4D7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msg-box6"/>
    <w:basedOn w:val="4"/>
    <w:uiPriority w:val="0"/>
  </w:style>
  <w:style w:type="character" w:customStyle="1" w:styleId="15">
    <w:name w:val="over3"/>
    <w:basedOn w:val="4"/>
    <w:uiPriority w:val="0"/>
    <w:rPr>
      <w:color w:val="999999"/>
    </w:rPr>
  </w:style>
  <w:style w:type="character" w:customStyle="1" w:styleId="16">
    <w:name w:val="over4"/>
    <w:basedOn w:val="4"/>
    <w:uiPriority w:val="0"/>
    <w:rPr>
      <w:color w:val="B60000"/>
    </w:rPr>
  </w:style>
  <w:style w:type="character" w:customStyle="1" w:styleId="17">
    <w:name w:val="nostart4"/>
    <w:basedOn w:val="4"/>
    <w:uiPriority w:val="0"/>
    <w:rPr>
      <w:color w:val="FF0000"/>
    </w:rPr>
  </w:style>
  <w:style w:type="character" w:customStyle="1" w:styleId="18">
    <w:name w:val="nostart5"/>
    <w:basedOn w:val="4"/>
    <w:uiPriority w:val="0"/>
    <w:rPr>
      <w:color w:val="FF0000"/>
    </w:rPr>
  </w:style>
  <w:style w:type="character" w:customStyle="1" w:styleId="19">
    <w:name w:val="starting4"/>
    <w:basedOn w:val="4"/>
    <w:uiPriority w:val="0"/>
    <w:rPr>
      <w:color w:val="339900"/>
    </w:rPr>
  </w:style>
  <w:style w:type="character" w:customStyle="1" w:styleId="20">
    <w:name w:val="starting5"/>
    <w:basedOn w:val="4"/>
    <w:uiPriority w:val="0"/>
    <w:rPr>
      <w:color w:val="339900"/>
    </w:rPr>
  </w:style>
  <w:style w:type="character" w:customStyle="1" w:styleId="21">
    <w:name w:val="left"/>
    <w:basedOn w:val="4"/>
    <w:uiPriority w:val="0"/>
  </w:style>
  <w:style w:type="character" w:customStyle="1" w:styleId="22">
    <w:name w:val="interview-names"/>
    <w:basedOn w:val="4"/>
    <w:uiPriority w:val="0"/>
  </w:style>
  <w:style w:type="character" w:customStyle="1" w:styleId="23">
    <w:name w:val="c1"/>
    <w:basedOn w:val="4"/>
    <w:uiPriority w:val="0"/>
    <w:rPr>
      <w:bdr w:val="none" w:color="auto" w:sz="0" w:space="0"/>
    </w:rPr>
  </w:style>
  <w:style w:type="character" w:customStyle="1" w:styleId="24">
    <w:name w:val="c2"/>
    <w:basedOn w:val="4"/>
    <w:uiPriority w:val="0"/>
    <w:rPr>
      <w:bdr w:val="none" w:color="auto" w:sz="0" w:space="0"/>
    </w:rPr>
  </w:style>
  <w:style w:type="character" w:customStyle="1" w:styleId="25">
    <w:name w:val="c3"/>
    <w:basedOn w:val="4"/>
    <w:uiPriority w:val="0"/>
    <w:rPr>
      <w:bdr w:val="none" w:color="auto" w:sz="0" w:space="0"/>
    </w:rPr>
  </w:style>
  <w:style w:type="character" w:customStyle="1" w:styleId="26">
    <w:name w:val="bt"/>
    <w:basedOn w:val="4"/>
    <w:uiPriority w:val="0"/>
    <w:rPr>
      <w:b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2020-07-15T07:52:00Z</dcterms:created>
  <dc:creator>ぺ灬cc果冻ル</dc:creator>
  <cp:lastModifiedBy>ぺ灬cc果冻ル</cp:lastModifiedBy>
  <dcterms:modified xsi:type="dcterms:W3CDTF">2020-07-15T07:53:16Z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