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widowControl/>
        <w:spacing w:line="560" w:lineRule="exact"/>
        <w:ind w:firstLine="640"/>
        <w:jc w:val="left"/>
        <w:rPr>
          <w:rFonts w:hint="eastAsia" w:ascii="仿宋_GB2312" w:eastAsia="仿宋_GB2312"/>
          <w:sz w:val="32"/>
          <w:szCs w:val="32"/>
        </w:rPr>
      </w:pP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本人认真阅读了《黔西南州2020年度第八届线上线下贵州人才博览会暨脱贫攻坚专项引才行动人才引进公告》及《第八届中国贵州人才博览会黔西南州市场监督管理局下属事业单位引进高层次人才实施方案》，对职位所需条件和相关要求都</w:t>
      </w:r>
      <w:r>
        <w:rPr>
          <w:rFonts w:hint="eastAsia" w:ascii="仿宋_GB2312" w:eastAsia="仿宋_GB2312"/>
          <w:sz w:val="32"/>
          <w:szCs w:val="32"/>
          <w:lang w:eastAsia="zh-CN"/>
        </w:rPr>
        <w:t>已经</w:t>
      </w:r>
      <w:r>
        <w:rPr>
          <w:rFonts w:hint="eastAsia" w:ascii="仿宋_GB2312" w:eastAsia="仿宋_GB2312"/>
          <w:sz w:val="32"/>
          <w:szCs w:val="32"/>
        </w:rPr>
        <w:t>了解。</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2.本人承诺符合黔西南州食品药品检验检测中心</w:t>
      </w:r>
      <w:r>
        <w:rPr>
          <w:rFonts w:hint="eastAsia" w:ascii="仿宋_GB2312" w:eastAsia="仿宋_GB2312"/>
          <w:sz w:val="32"/>
          <w:szCs w:val="32"/>
          <w:lang w:eastAsia="zh-CN"/>
        </w:rPr>
        <w:t>（</w:t>
      </w:r>
      <w:r>
        <w:rPr>
          <w:rFonts w:hint="eastAsia" w:ascii="仿宋_GB2312" w:eastAsia="仿宋_GB2312"/>
          <w:sz w:val="32"/>
          <w:szCs w:val="32"/>
        </w:rPr>
        <w:t>黔西南州质量技术监督检测所</w:t>
      </w:r>
      <w:r>
        <w:rPr>
          <w:rFonts w:hint="eastAsia" w:ascii="仿宋_GB2312" w:eastAsia="仿宋_GB2312"/>
          <w:sz w:val="32"/>
          <w:szCs w:val="32"/>
          <w:lang w:eastAsia="zh-CN"/>
        </w:rPr>
        <w:t>）</w:t>
      </w:r>
      <w:r>
        <w:rPr>
          <w:rFonts w:hint="eastAsia" w:ascii="仿宋_GB2312" w:eastAsia="仿宋_GB2312"/>
          <w:sz w:val="32"/>
          <w:szCs w:val="32"/>
        </w:rPr>
        <w:t>职位需求条件，提供的身份证、毕业证、学位证、就业推荐表、单位同意报考证明等证明材料真实有效。如有虚假</w:t>
      </w:r>
      <w:r>
        <w:rPr>
          <w:rFonts w:hint="eastAsia" w:ascii="仿宋_GB2312" w:eastAsia="仿宋_GB2312"/>
          <w:sz w:val="32"/>
          <w:szCs w:val="32"/>
          <w:lang w:eastAsia="zh-CN"/>
        </w:rPr>
        <w:t>或不符合要求</w:t>
      </w:r>
      <w:r>
        <w:rPr>
          <w:rFonts w:hint="eastAsia" w:ascii="仿宋_GB2312" w:eastAsia="仿宋_GB2312"/>
          <w:sz w:val="32"/>
          <w:szCs w:val="32"/>
        </w:rPr>
        <w:t>，用人单位可随时取消应聘资格。</w:t>
      </w:r>
      <w:bookmarkStart w:id="0" w:name="_GoBack"/>
      <w:bookmarkEnd w:id="0"/>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"mailto:在2020年6月22日前将承诺书打印签字后发送到指定邮箱（517742343@qq.com），逾期视为自动放弃。" </w:instrText>
      </w:r>
      <w:r>
        <w:rPr>
          <w:rFonts w:hint="eastAsia" w:ascii="仿宋_GB2312" w:eastAsia="仿宋_GB2312"/>
          <w:sz w:val="32"/>
          <w:szCs w:val="32"/>
        </w:rPr>
        <w:fldChar w:fldCharType="separate"/>
      </w:r>
      <w:r>
        <w:rPr>
          <w:rFonts w:hint="eastAsia" w:ascii="仿宋_GB2312" w:eastAsia="仿宋_GB2312"/>
          <w:sz w:val="32"/>
          <w:szCs w:val="32"/>
        </w:rPr>
        <w:t>在2020年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日前</w:t>
      </w:r>
      <w:r>
        <w:rPr>
          <w:rFonts w:hint="eastAsia" w:ascii="仿宋_GB2312" w:eastAsia="仿宋_GB2312"/>
          <w:sz w:val="32"/>
          <w:szCs w:val="32"/>
          <w:lang w:eastAsia="zh-CN"/>
        </w:rPr>
        <w:t>（以邮件收到时间为准）</w:t>
      </w:r>
      <w:r>
        <w:rPr>
          <w:rFonts w:hint="eastAsia" w:ascii="仿宋_GB2312" w:eastAsia="仿宋_GB2312"/>
          <w:sz w:val="32"/>
          <w:szCs w:val="32"/>
        </w:rPr>
        <w:t>将承诺书打印签字后发送到指定邮箱（qxnzsjjrsk@163.com），逾期视为自动放弃。</w:t>
      </w:r>
      <w:r>
        <w:rPr>
          <w:rFonts w:hint="eastAsia" w:ascii="仿宋_GB2312" w:eastAsia="仿宋_GB2312"/>
          <w:sz w:val="32"/>
          <w:szCs w:val="32"/>
        </w:rPr>
        <w:fldChar w:fldCharType="end"/>
      </w:r>
    </w:p>
    <w:p>
      <w:pPr>
        <w:widowControl/>
        <w:spacing w:line="560" w:lineRule="exact"/>
        <w:jc w:val="left"/>
        <w:rPr>
          <w:rFonts w:ascii="仿宋_GB2312" w:eastAsia="仿宋_GB2312"/>
          <w:sz w:val="32"/>
          <w:szCs w:val="32"/>
        </w:rPr>
      </w:pPr>
    </w:p>
    <w:p>
      <w:pPr>
        <w:widowControl/>
        <w:spacing w:line="560" w:lineRule="exact"/>
        <w:jc w:val="left"/>
        <w:rPr>
          <w:rFonts w:ascii="仿宋_GB2312" w:eastAsia="仿宋_GB2312"/>
          <w:sz w:val="32"/>
          <w:szCs w:val="32"/>
        </w:rPr>
      </w:pPr>
    </w:p>
    <w:p>
      <w:pPr>
        <w:widowControl/>
        <w:spacing w:line="560" w:lineRule="exact"/>
        <w:jc w:val="left"/>
        <w:rPr>
          <w:rFonts w:hint="eastAsia" w:ascii="仿宋_GB2312" w:eastAsia="仿宋_GB2312"/>
          <w:sz w:val="32"/>
          <w:szCs w:val="32"/>
        </w:rPr>
      </w:pPr>
      <w:r>
        <w:rPr>
          <w:rFonts w:hint="eastAsia" w:ascii="仿宋_GB2312" w:eastAsia="仿宋_GB2312"/>
          <w:sz w:val="32"/>
          <w:szCs w:val="32"/>
        </w:rPr>
        <w:t xml:space="preserve">                                承诺人：</w:t>
      </w:r>
    </w:p>
    <w:p>
      <w:pPr>
        <w:pStyle w:val="2"/>
        <w:rPr>
          <w:rFonts w:hint="eastAsia" w:ascii="方正小标宋简体" w:eastAsia="方正小标宋简体"/>
          <w:sz w:val="44"/>
          <w:szCs w:val="44"/>
        </w:rPr>
      </w:pPr>
      <w:r>
        <w:rPr>
          <w:rFonts w:hint="eastAsia" w:ascii="仿宋_GB2312" w:eastAsia="仿宋_GB2312"/>
          <w:sz w:val="32"/>
          <w:szCs w:val="32"/>
          <w:lang w:val="en-US" w:eastAsia="zh-CN"/>
        </w:rPr>
        <w:t xml:space="preserve">                                日  期：</w:t>
      </w:r>
    </w:p>
    <w:p>
      <w:pPr>
        <w:widowControl w:val="0"/>
        <w:wordWrap/>
        <w:adjustRightInd w:val="0"/>
        <w:snapToGrid w:val="0"/>
        <w:spacing w:line="360" w:lineRule="auto"/>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val="0"/>
        <w:snapToGrid w:val="0"/>
        <w:spacing w:line="360" w:lineRule="auto"/>
        <w:ind w:left="0" w:leftChars="0" w:right="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1701" w:right="1417" w:bottom="1417" w:left="1531" w:header="851" w:footer="850" w:gutter="0"/>
      <w:pgNumType w:fmt="numberInDash"/>
      <w:cols w:space="720" w:num="1"/>
      <w:rtlGutter w:val="0"/>
      <w:docGrid w:type="lines" w:linePitch="3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2EFF" w:usb1="C000247B" w:usb2="00000009" w:usb3="00000000" w:csb0="200001FF" w:csb1="00000000"/>
  </w:font>
  <w:font w:name="方正楷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-10795</wp:posOffset>
              </wp:positionH>
              <wp:positionV relativeFrom="paragraph">
                <wp:posOffset>-151765</wp:posOffset>
              </wp:positionV>
              <wp:extent cx="5628005" cy="300355"/>
              <wp:effectExtent l="0" t="0" r="0" b="0"/>
              <wp:wrapNone/>
              <wp:docPr id="2" name="文本框 2"/>
              <wp:cNvGraphicFramePr/>
              <a:graphic xmlns:a="http://schemas.openxmlformats.org/drawingml/2006/main">
                <a:graphicData uri="http://schemas.microsoft.com/office/word/2010/wordprocessingShape">
                  <wps:wsp>
                    <wps:cNvSpPr/>
                    <wps:spPr>
                      <a:xfrm>
                        <a:off x="0" y="0"/>
                        <a:ext cx="5628005" cy="300355"/>
                      </a:xfrm>
                      <a:prstGeom prst="rect">
                        <a:avLst/>
                      </a:prstGeom>
                      <a:noFill/>
                      <a:ln>
                        <a:noFill/>
                      </a:ln>
                    </wps:spPr>
                    <wps:txbx>
                      <w:txbxContent>
                        <w:p>
                          <w:pPr>
                            <w:snapToGrid w:val="0"/>
                            <w:jc w:val="right"/>
                            <w:rPr>
                              <w:rFonts w:hint="default" w:ascii="Symbol" w:hAnsi="Symbol" w:eastAsia="方正楷体" w:cs="Symbol"/>
                              <w:sz w:val="28"/>
                              <w:szCs w:val="28"/>
                            </w:rPr>
                          </w:pPr>
                          <w:r>
                            <w:rPr>
                              <w:rFonts w:hint="default" w:ascii="Symbol" w:hAnsi="Symbol" w:eastAsia="方正楷体" w:cs="Symbol"/>
                              <w:sz w:val="28"/>
                              <w:szCs w:val="28"/>
                            </w:rPr>
                            <w:fldChar w:fldCharType="begin"/>
                          </w:r>
                          <w:r>
                            <w:rPr>
                              <w:rFonts w:hint="default" w:ascii="Symbol" w:hAnsi="Symbol" w:eastAsia="方正楷体" w:cs="Symbol"/>
                              <w:sz w:val="28"/>
                              <w:szCs w:val="28"/>
                            </w:rPr>
                            <w:instrText xml:space="preserve"> PAGE  \* MERGEFORMAT </w:instrText>
                          </w:r>
                          <w:r>
                            <w:rPr>
                              <w:rFonts w:hint="default" w:ascii="Symbol" w:hAnsi="Symbol" w:eastAsia="方正楷体" w:cs="Symbol"/>
                              <w:sz w:val="28"/>
                              <w:szCs w:val="28"/>
                            </w:rPr>
                            <w:fldChar w:fldCharType="separate"/>
                          </w:r>
                          <w:r>
                            <w:rPr>
                              <w:rFonts w:hint="default" w:ascii="Symbol" w:hAnsi="Symbol" w:eastAsia="方正楷体" w:cs="Symbol"/>
                              <w:sz w:val="28"/>
                              <w:szCs w:val="28"/>
                              <w:lang w:val="zh-CN" w:eastAsia="zh-CN"/>
                            </w:rPr>
                            <w:t>- 5 -</w:t>
                          </w:r>
                          <w:r>
                            <w:rPr>
                              <w:rFonts w:hint="default" w:ascii="Symbol" w:hAnsi="Symbol" w:eastAsia="方正楷体" w:cs="Symbol"/>
                              <w:sz w:val="28"/>
                              <w:szCs w:val="28"/>
                            </w:rPr>
                            <w:fldChar w:fldCharType="end"/>
                          </w:r>
                        </w:p>
                      </w:txbxContent>
                    </wps:txbx>
                    <wps:bodyPr lIns="0" tIns="0" rIns="0" bIns="0" upright="1"/>
                  </wps:wsp>
                </a:graphicData>
              </a:graphic>
            </wp:anchor>
          </w:drawing>
        </mc:Choice>
        <mc:Fallback>
          <w:pict>
            <v:rect id="文本框 2" o:spid="_x0000_s1026" o:spt="1" style="position:absolute;left:0pt;margin-left:-0.85pt;margin-top:-11.95pt;height:23.65pt;width:443.15pt;mso-position-horizontal-relative:margin;z-index:251659264;mso-width-relative:page;mso-height-relative:page;" filled="f" stroked="f" coordsize="21600,21600" o:gfxdata="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SH2kdsAAAAJAQAADwAAAAAAAAABACAA&#10;AAAiAAAAZHJzL2Rvd25yZXYueG1sUEsBAhQAFAAAAAgAh07iQNQoQyWYAQAAGgMAAA4AAAAAAAAA&#10;AQAgAAAAKgEAAGRycy9lMm9Eb2MueG1sUEsFBgAAAAAGAAYAWQEAADQFAAAAAA==&#10;">
              <v:fill on="f" focussize="0,0"/>
              <v:stroke on="f"/>
              <v:imagedata o:title=""/>
              <o:lock v:ext="edit" aspectratio="f"/>
              <v:textbox inset="0mm,0mm,0mm,0mm">
                <w:txbxContent>
                  <w:p>
                    <w:pPr>
                      <w:snapToGrid w:val="0"/>
                      <w:jc w:val="right"/>
                      <w:rPr>
                        <w:rFonts w:hint="default" w:ascii="Symbol" w:hAnsi="Symbol" w:eastAsia="方正楷体" w:cs="Symbol"/>
                        <w:sz w:val="28"/>
                        <w:szCs w:val="28"/>
                      </w:rPr>
                    </w:pPr>
                    <w:r>
                      <w:rPr>
                        <w:rFonts w:hint="default" w:ascii="Symbol" w:hAnsi="Symbol" w:eastAsia="方正楷体" w:cs="Symbol"/>
                        <w:sz w:val="28"/>
                        <w:szCs w:val="28"/>
                      </w:rPr>
                      <w:fldChar w:fldCharType="begin"/>
                    </w:r>
                    <w:r>
                      <w:rPr>
                        <w:rFonts w:hint="default" w:ascii="Symbol" w:hAnsi="Symbol" w:eastAsia="方正楷体" w:cs="Symbol"/>
                        <w:sz w:val="28"/>
                        <w:szCs w:val="28"/>
                      </w:rPr>
                      <w:instrText xml:space="preserve"> PAGE  \* MERGEFORMAT </w:instrText>
                    </w:r>
                    <w:r>
                      <w:rPr>
                        <w:rFonts w:hint="default" w:ascii="Symbol" w:hAnsi="Symbol" w:eastAsia="方正楷体" w:cs="Symbol"/>
                        <w:sz w:val="28"/>
                        <w:szCs w:val="28"/>
                      </w:rPr>
                      <w:fldChar w:fldCharType="separate"/>
                    </w:r>
                    <w:r>
                      <w:rPr>
                        <w:rFonts w:hint="default" w:ascii="Symbol" w:hAnsi="Symbol" w:eastAsia="方正楷体" w:cs="Symbol"/>
                        <w:sz w:val="28"/>
                        <w:szCs w:val="28"/>
                        <w:lang w:val="zh-CN" w:eastAsia="zh-CN"/>
                      </w:rPr>
                      <w:t>- 5 -</w:t>
                    </w:r>
                    <w:r>
                      <w:rPr>
                        <w:rFonts w:hint="default" w:ascii="Symbol" w:hAnsi="Symbol" w:eastAsia="方正楷体" w:cs="Symbol"/>
                        <w:sz w:val="28"/>
                        <w:szCs w:val="28"/>
                      </w:rPr>
                      <w:fldChar w:fldCharType="end"/>
                    </w:r>
                  </w:p>
                </w:txbxContent>
              </v:textbox>
            </v:rect>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posOffset>41910</wp:posOffset>
              </wp:positionH>
              <wp:positionV relativeFrom="paragraph">
                <wp:posOffset>-313690</wp:posOffset>
              </wp:positionV>
              <wp:extent cx="387350" cy="498475"/>
              <wp:effectExtent l="0" t="0" r="0" b="0"/>
              <wp:wrapNone/>
              <wp:docPr id="1" name="文本框 1"/>
              <wp:cNvGraphicFramePr/>
              <a:graphic xmlns:a="http://schemas.openxmlformats.org/drawingml/2006/main">
                <a:graphicData uri="http://schemas.microsoft.com/office/word/2010/wordprocessingShape">
                  <wps:wsp>
                    <wps:cNvSpPr/>
                    <wps:spPr>
                      <a:xfrm>
                        <a:off x="0" y="0"/>
                        <a:ext cx="387350" cy="498475"/>
                      </a:xfrm>
                      <a:prstGeom prst="rect">
                        <a:avLst/>
                      </a:prstGeom>
                      <a:noFill/>
                      <a:ln>
                        <a:noFill/>
                      </a:ln>
                    </wps:spPr>
                    <wps:txbx>
                      <w:txbxContent>
                        <w:p>
                          <w:pPr>
                            <w:snapToGrid w:val="0"/>
                            <w:jc w:val="left"/>
                            <w:rPr>
                              <w:rFonts w:hint="eastAsia" w:ascii="仿宋_GB2312" w:hAnsi="仿宋_GB2312" w:eastAsia="仿宋_GB2312" w:cs="仿宋_GB2312"/>
                              <w:sz w:val="28"/>
                              <w:szCs w:val="28"/>
                            </w:rPr>
                          </w:pPr>
                        </w:p>
                      </w:txbxContent>
                    </wps:txbx>
                    <wps:bodyPr lIns="0" tIns="0" rIns="0" bIns="0" upright="1"/>
                  </wps:wsp>
                </a:graphicData>
              </a:graphic>
            </wp:anchor>
          </w:drawing>
        </mc:Choice>
        <mc:Fallback>
          <w:pict>
            <v:rect id="文本框 1" o:spid="_x0000_s1026" o:spt="1" style="position:absolute;left:0pt;margin-left:3.3pt;margin-top:-24.7pt;height:39.25pt;width:30.5pt;mso-position-horizontal-relative:margin;z-index:251658240;mso-width-relative:page;mso-height-relative:page;" filled="f" stroked="f" coordsize="21600,21600" o:gfxdata="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tgGCzXAAAABwEAAA8AAAAAAAAAAQAgAAAAIgAA&#10;AGRycy9kb3ducmV2LnhtbFBLAQIUABQAAAAIAIdO4kCCqglMlwEAABkDAAAOAAAAAAAAAAEAIAAA&#10;ACYBAABkcnMvZTJvRG9jLnhtbFBLBQYAAAAABgAGAFkBAAAvBQAAAAA=&#10;">
              <v:fill on="f" focussize="0,0"/>
              <v:stroke on="f"/>
              <v:imagedata o:title=""/>
              <o:lock v:ext="edit" aspectratio="f"/>
              <v:textbox inset="0mm,0mm,0mm,0mm">
                <w:txbxContent>
                  <w:p>
                    <w:pPr>
                      <w:snapToGrid w:val="0"/>
                      <w:jc w:val="left"/>
                      <w:rPr>
                        <w:rFonts w:hint="eastAsia" w:ascii="仿宋_GB2312" w:hAnsi="仿宋_GB2312" w:eastAsia="仿宋_GB2312" w:cs="仿宋_GB2312"/>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-151765</wp:posOffset>
              </wp:positionV>
              <wp:extent cx="5603875" cy="298450"/>
              <wp:effectExtent l="0" t="0" r="0" b="0"/>
              <wp:wrapNone/>
              <wp:docPr id="3" name="文本框 3"/>
              <wp:cNvGraphicFramePr/>
              <a:graphic xmlns:a="http://schemas.openxmlformats.org/drawingml/2006/main">
                <a:graphicData uri="http://schemas.microsoft.com/office/word/2010/wordprocessingShape">
                  <wps:wsp>
                    <wps:cNvSpPr/>
                    <wps:spPr>
                      <a:xfrm>
                        <a:off x="0" y="0"/>
                        <a:ext cx="5603875" cy="298450"/>
                      </a:xfrm>
                      <a:prstGeom prst="rect">
                        <a:avLst/>
                      </a:prstGeom>
                      <a:noFill/>
                      <a:ln>
                        <a:noFill/>
                      </a:ln>
                    </wps:spPr>
                    <wps:txbx>
                      <w:txbxContent>
                        <w:p>
                          <w:pPr>
                            <w:snapToGrid w:val="0"/>
                            <w:jc w:val="left"/>
                            <w:rPr>
                              <w:rFonts w:hint="eastAsia"/>
                              <w:sz w:val="28"/>
                              <w:szCs w:val="44"/>
                            </w:rPr>
                          </w:pPr>
                          <w:r>
                            <w:rPr>
                              <w:rFonts w:hint="default" w:ascii="Symbol" w:hAnsi="Symbol" w:cs="Symbol"/>
                              <w:sz w:val="28"/>
                              <w:szCs w:val="44"/>
                            </w:rPr>
                            <w:fldChar w:fldCharType="begin"/>
                          </w:r>
                          <w:r>
                            <w:rPr>
                              <w:rFonts w:hint="default" w:ascii="Symbol" w:hAnsi="Symbol" w:cs="Symbol"/>
                              <w:sz w:val="28"/>
                              <w:szCs w:val="44"/>
                            </w:rPr>
                            <w:instrText xml:space="preserve"> PAGE  \* MERGEFORMAT </w:instrText>
                          </w:r>
                          <w:r>
                            <w:rPr>
                              <w:rFonts w:hint="default" w:ascii="Symbol" w:hAnsi="Symbol" w:cs="Symbol"/>
                              <w:sz w:val="28"/>
                              <w:szCs w:val="44"/>
                            </w:rPr>
                            <w:fldChar w:fldCharType="separate"/>
                          </w:r>
                          <w:r>
                            <w:rPr>
                              <w:rFonts w:hint="default" w:ascii="Symbol" w:hAnsi="Symbol" w:cs="Symbol"/>
                              <w:sz w:val="28"/>
                              <w:szCs w:val="44"/>
                              <w:lang w:val="zh-CN" w:eastAsia="zh-CN"/>
                            </w:rPr>
                            <w:t>- 4 -</w:t>
                          </w:r>
                          <w:r>
                            <w:rPr>
                              <w:rFonts w:hint="default" w:ascii="Symbol" w:hAnsi="Symbol" w:cs="Symbol"/>
                              <w:sz w:val="28"/>
                              <w:szCs w:val="44"/>
                            </w:rPr>
                            <w:fldChar w:fldCharType="end"/>
                          </w:r>
                        </w:p>
                      </w:txbxContent>
                    </wps:txbx>
                    <wps:bodyPr lIns="0" tIns="0" rIns="0" bIns="0" upright="1"/>
                  </wps:wsp>
                </a:graphicData>
              </a:graphic>
            </wp:anchor>
          </w:drawing>
        </mc:Choice>
        <mc:Fallback>
          <w:pict>
            <v:rect id="文本框 3" o:spid="_x0000_s1026" o:spt="1" style="position:absolute;left:0pt;margin-left:1pt;margin-top:-11.95pt;height:23.5pt;width:441.25pt;mso-position-horizontal-relative:margin;z-index:251660288;mso-width-relative:page;mso-height-relative:page;" filled="f" stroked="f" coordsize="21600,21600" o:gfxdata="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vyoL/ZAAAACAEAAA8AAAAAAAAAAQAg&#10;AAAAIgAAAGRycy9kb3ducmV2LnhtbFBLAQIUABQAAAAIAIdO4kCXV2tImwEAABoDAAAOAAAAAAAA&#10;AAEAIAAAACgBAABkcnMvZTJvRG9jLnhtbFBLBQYAAAAABgAGAFkBAAA1BQAAAAA=&#10;">
              <v:fill on="f" focussize="0,0"/>
              <v:stroke on="f"/>
              <v:imagedata o:title=""/>
              <o:lock v:ext="edit" aspectratio="f"/>
              <v:textbox inset="0mm,0mm,0mm,0mm">
                <w:txbxContent>
                  <w:p>
                    <w:pPr>
                      <w:snapToGrid w:val="0"/>
                      <w:jc w:val="left"/>
                      <w:rPr>
                        <w:rFonts w:hint="eastAsia"/>
                        <w:sz w:val="28"/>
                        <w:szCs w:val="44"/>
                      </w:rPr>
                    </w:pPr>
                    <w:r>
                      <w:rPr>
                        <w:rFonts w:hint="default" w:ascii="Symbol" w:hAnsi="Symbol" w:cs="Symbol"/>
                        <w:sz w:val="28"/>
                        <w:szCs w:val="44"/>
                      </w:rPr>
                      <w:fldChar w:fldCharType="begin"/>
                    </w:r>
                    <w:r>
                      <w:rPr>
                        <w:rFonts w:hint="default" w:ascii="Symbol" w:hAnsi="Symbol" w:cs="Symbol"/>
                        <w:sz w:val="28"/>
                        <w:szCs w:val="44"/>
                      </w:rPr>
                      <w:instrText xml:space="preserve"> PAGE  \* MERGEFORMAT </w:instrText>
                    </w:r>
                    <w:r>
                      <w:rPr>
                        <w:rFonts w:hint="default" w:ascii="Symbol" w:hAnsi="Symbol" w:cs="Symbol"/>
                        <w:sz w:val="28"/>
                        <w:szCs w:val="44"/>
                      </w:rPr>
                      <w:fldChar w:fldCharType="separate"/>
                    </w:r>
                    <w:r>
                      <w:rPr>
                        <w:rFonts w:hint="default" w:ascii="Symbol" w:hAnsi="Symbol" w:cs="Symbol"/>
                        <w:sz w:val="28"/>
                        <w:szCs w:val="44"/>
                        <w:lang w:val="zh-CN" w:eastAsia="zh-CN"/>
                      </w:rPr>
                      <w:t>- 4 -</w:t>
                    </w:r>
                    <w:r>
                      <w:rPr>
                        <w:rFonts w:hint="default" w:ascii="Symbol" w:hAnsi="Symbol" w:cs="Symbol"/>
                        <w:sz w:val="28"/>
                        <w:szCs w:val="4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evenAndOddHeaders w:val="1"/>
  <w:drawingGridHorizontalSpacing w:val="0"/>
  <w:drawingGridVerticalSpacing w:val="156"/>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D7658"/>
    <w:rsid w:val="05D711C5"/>
    <w:rsid w:val="140F23FB"/>
    <w:rsid w:val="1FEA1E76"/>
    <w:rsid w:val="25B5462D"/>
    <w:rsid w:val="27DD5335"/>
    <w:rsid w:val="2D4528D5"/>
    <w:rsid w:val="384D7658"/>
    <w:rsid w:val="3DAF50AE"/>
    <w:rsid w:val="49961C57"/>
    <w:rsid w:val="58CF2E99"/>
    <w:rsid w:val="5F5C6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240" w:lineRule="auto"/>
      <w:ind w:firstLine="0" w:firstLineChars="0"/>
      <w:jc w:val="center"/>
      <w:outlineLvl w:val="0"/>
    </w:pPr>
    <w:rPr>
      <w:rFonts w:eastAsia="方正小标宋简体"/>
      <w:kern w:val="44"/>
      <w:sz w:val="44"/>
    </w:rPr>
  </w:style>
  <w:style w:type="character" w:default="1" w:styleId="7">
    <w:name w:val="Default Paragraph Font"/>
    <w:semiHidden/>
    <w:qFormat/>
    <w:uiPriority w:val="0"/>
    <w:rPr>
      <w:rFonts w:ascii="Verdana" w:hAnsi="Verdana" w:eastAsia="仿宋_GB2312" w:cs="Times New Roman"/>
      <w:kern w:val="0"/>
      <w:sz w:val="24"/>
      <w:szCs w:val="20"/>
      <w:lang w:eastAsia="en-US"/>
    </w:rPr>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PwC Normal"/>
    <w:basedOn w:val="1"/>
    <w:uiPriority w:val="0"/>
    <w:pPr>
      <w:spacing w:before="180" w:after="180" w:line="240" w:lineRule="atLeast"/>
    </w:pPr>
    <w:rPr>
      <w:rFonts w:ascii="Calibri" w:hAnsi="Calibri"/>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page number"/>
    <w:basedOn w:val="7"/>
    <w:qFormat/>
    <w:uiPriority w:val="0"/>
  </w:style>
  <w:style w:type="character" w:styleId="9">
    <w:name w:val="Emphasis"/>
    <w:basedOn w:val="7"/>
    <w:qFormat/>
    <w:uiPriority w:val="0"/>
    <w:rPr>
      <w:i/>
    </w:rPr>
  </w:style>
  <w:style w:type="character" w:styleId="10">
    <w:name w:val="Hyperlink"/>
    <w:basedOn w:val="7"/>
    <w:unhideWhenUsed/>
    <w:uiPriority w:val="99"/>
    <w:rPr>
      <w:color w:val="0000FF"/>
      <w:u w:val="single"/>
    </w:rPr>
  </w:style>
  <w:style w:type="paragraph" w:customStyle="1" w:styleId="1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市工商局</Company>
  <Pages>2</Pages>
  <Words>0</Words>
  <Characters>0</Characters>
  <Lines>17</Lines>
  <Paragraphs>4</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2020-07-14T06:38:00Z</dcterms:created>
  <dc:creator>pabam</dc:creator>
  <cp:lastModifiedBy>pabam</cp:lastModifiedBy>
  <dcterms:modified xsi:type="dcterms:W3CDTF">2020-07-16T02:26:59Z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