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70" w:rsidRPr="00632870" w:rsidRDefault="00632870" w:rsidP="00632870">
      <w:pPr>
        <w:shd w:val="clear" w:color="auto" w:fill="F9F6ED"/>
        <w:adjustRightInd/>
        <w:snapToGrid/>
        <w:spacing w:after="0"/>
        <w:ind w:firstLine="480"/>
        <w:jc w:val="both"/>
        <w:rPr>
          <w:rFonts w:ascii="宋体" w:eastAsia="宋体" w:hAnsi="宋体" w:cs="宋体"/>
          <w:color w:val="000000"/>
          <w:sz w:val="21"/>
          <w:szCs w:val="21"/>
        </w:rPr>
      </w:pPr>
      <w:r w:rsidRPr="00632870">
        <w:rPr>
          <w:rFonts w:ascii="宋体" w:eastAsia="宋体" w:hAnsi="宋体" w:cs="宋体" w:hint="eastAsia"/>
          <w:color w:val="000000"/>
          <w:sz w:val="21"/>
          <w:szCs w:val="21"/>
        </w:rPr>
        <w:br/>
        <w:t> </w:t>
      </w:r>
    </w:p>
    <w:tbl>
      <w:tblPr>
        <w:tblW w:w="112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6ED"/>
        <w:tblCellMar>
          <w:left w:w="0" w:type="dxa"/>
          <w:right w:w="0" w:type="dxa"/>
        </w:tblCellMar>
        <w:tblLook w:val="04A0"/>
      </w:tblPr>
      <w:tblGrid>
        <w:gridCol w:w="469"/>
        <w:gridCol w:w="470"/>
        <w:gridCol w:w="5052"/>
        <w:gridCol w:w="470"/>
        <w:gridCol w:w="1559"/>
        <w:gridCol w:w="2760"/>
        <w:gridCol w:w="470"/>
      </w:tblGrid>
      <w:tr w:rsidR="00632870" w:rsidRPr="00632870" w:rsidTr="006328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岗位</w:t>
            </w:r>
          </w:p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编号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岗位</w:t>
            </w:r>
          </w:p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招聘</w:t>
            </w:r>
          </w:p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人数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任职</w:t>
            </w:r>
          </w:p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用人部门</w:t>
            </w:r>
          </w:p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（课题组）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岗位</w:t>
            </w:r>
          </w:p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描述</w:t>
            </w:r>
          </w:p>
        </w:tc>
      </w:tr>
      <w:tr w:rsidR="00632870" w:rsidRPr="00632870" w:rsidTr="006328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801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科研</w:t>
            </w:r>
          </w:p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医学、生物学、计算机、统计学、信息学等相关专业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医学分子生物学</w:t>
            </w:r>
          </w:p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国家重点实验室</w:t>
            </w: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br/>
              <w:t>sklmmb@ibms.pumc.edu.cn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801</w:t>
            </w:r>
          </w:p>
        </w:tc>
      </w:tr>
      <w:tr w:rsidR="00632870" w:rsidRPr="00632870" w:rsidTr="006328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802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生物化学、医学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硕士及以上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李隽课题组</w:t>
            </w: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br/>
              <w:t>jun_li@ibms.pumc.edu.cn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802</w:t>
            </w:r>
          </w:p>
        </w:tc>
      </w:tr>
      <w:tr w:rsidR="00632870" w:rsidRPr="00632870" w:rsidTr="006328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803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生物学、医学、生物信息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b/>
                <w:bCs/>
                <w:color w:val="000000"/>
                <w:sz w:val="21"/>
              </w:rPr>
              <w:t>硕士及以上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王辰课题组</w:t>
            </w: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br/>
              <w:t>wangjing@ibms.pumc.edu.cn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803</w:t>
            </w:r>
          </w:p>
        </w:tc>
      </w:tr>
      <w:tr w:rsidR="00632870" w:rsidRPr="00632870" w:rsidTr="006328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804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生物学、医学、生物信息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硕士及以上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王婧课题组</w:t>
            </w: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br/>
              <w:t>wangjing@ibms.pumc.edu.cn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804</w:t>
            </w:r>
          </w:p>
        </w:tc>
      </w:tr>
      <w:tr w:rsidR="00632870" w:rsidRPr="00632870" w:rsidTr="006328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805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生物学、护理学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大学专科及以上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许琪课题组</w:t>
            </w: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br/>
              <w:t>qixu@vip.sina.cn</w:t>
            </w: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br/>
              <w:t>zhuwwpumc@163.com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805</w:t>
            </w:r>
          </w:p>
        </w:tc>
      </w:tr>
      <w:tr w:rsidR="00632870" w:rsidRPr="00632870" w:rsidTr="006328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806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化学、物理化学、生物学、医学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李智立课题组</w:t>
            </w: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br/>
              <w:t>lizhili@ibms.pumc.edu.cn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806</w:t>
            </w:r>
          </w:p>
        </w:tc>
      </w:tr>
      <w:tr w:rsidR="00632870" w:rsidRPr="00632870" w:rsidTr="006328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807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生物学，基础医学，临床医学，生物工程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硕士及以上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张宏冰课题组</w:t>
            </w: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br/>
              <w:t>stzhang2003@yahoo.com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807</w:t>
            </w:r>
          </w:p>
        </w:tc>
      </w:tr>
      <w:tr w:rsidR="00632870" w:rsidRPr="00632870" w:rsidTr="006328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808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基础医学，生物化学，免疫学，细胞生物学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本科及以上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何维、张建民课题组</w:t>
            </w:r>
          </w:p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hwpumc2020@163.com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808</w:t>
            </w:r>
          </w:p>
        </w:tc>
      </w:tr>
      <w:tr w:rsidR="00632870" w:rsidRPr="00632870" w:rsidTr="006328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809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生命科学、生物技术、基础医学、生物信息学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黄粤课题组</w:t>
            </w: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br/>
              <w:t>huangyue@pumc.edu.cn</w:t>
            </w: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br/>
              <w:t>huangyue@ibms.cams.cn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809</w:t>
            </w:r>
          </w:p>
        </w:tc>
      </w:tr>
      <w:tr w:rsidR="00632870" w:rsidRPr="00632870" w:rsidTr="006328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生物化学、基础医学、生物信息学、细胞生物学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硕士及以上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余佳课题组</w:t>
            </w: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br/>
              <w:t>j-yu@ibms.pumc.edu.cn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632870" w:rsidRPr="00632870" w:rsidRDefault="00632870" w:rsidP="00632870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287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810</w:t>
            </w:r>
          </w:p>
        </w:tc>
      </w:tr>
    </w:tbl>
    <w:p w:rsidR="00632870" w:rsidRPr="00632870" w:rsidRDefault="00632870" w:rsidP="00632870">
      <w:pPr>
        <w:shd w:val="clear" w:color="auto" w:fill="F9F6ED"/>
        <w:adjustRightInd/>
        <w:snapToGrid/>
        <w:spacing w:after="0"/>
        <w:rPr>
          <w:rFonts w:ascii="宋体" w:eastAsia="宋体" w:hAnsi="宋体" w:cs="宋体" w:hint="eastAsia"/>
          <w:color w:val="000000"/>
          <w:sz w:val="21"/>
          <w:szCs w:val="21"/>
        </w:rPr>
      </w:pPr>
      <w:r w:rsidRPr="00632870">
        <w:rPr>
          <w:rFonts w:ascii="宋体" w:eastAsia="宋体" w:hAnsi="宋体" w:cs="宋体" w:hint="eastAsia"/>
          <w:color w:val="000000"/>
          <w:sz w:val="21"/>
          <w:szCs w:val="21"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32870"/>
    <w:rsid w:val="00323B43"/>
    <w:rsid w:val="003D37D8"/>
    <w:rsid w:val="004247D1"/>
    <w:rsid w:val="004358AB"/>
    <w:rsid w:val="00632870"/>
    <w:rsid w:val="0064020C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63287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2020-07-20T06:28:00Z</dcterms:created>
  <dcterms:modified xsi:type="dcterms:W3CDTF">2020-07-20T06:29:00Z</dcterms:modified>
</cp:coreProperties>
</file>