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Style w:val="8"/>
          <w:rFonts w:ascii="方正小标宋简体" w:eastAsia="方正小标宋简体"/>
          <w:sz w:val="44"/>
          <w:szCs w:val="44"/>
          <w:highlight w:val="yellow"/>
        </w:rPr>
      </w:pPr>
      <w:r>
        <w:rPr>
          <w:rStyle w:val="8"/>
          <w:rFonts w:ascii="方正小标宋简体" w:eastAsia="方正小标宋简体"/>
          <w:sz w:val="44"/>
          <w:szCs w:val="44"/>
        </w:rPr>
        <w:t>国家粮食和物资储备局国家石油储备中心</w:t>
      </w:r>
    </w:p>
    <w:p>
      <w:pPr>
        <w:spacing w:line="620" w:lineRule="exact"/>
        <w:jc w:val="center"/>
        <w:rPr>
          <w:rStyle w:val="8"/>
          <w:rFonts w:ascii="方正小标宋简体" w:eastAsia="方正小标宋简体"/>
          <w:sz w:val="44"/>
          <w:szCs w:val="44"/>
        </w:rPr>
      </w:pPr>
      <w:r>
        <w:rPr>
          <w:rStyle w:val="8"/>
          <w:rFonts w:ascii="方正小标宋简体" w:eastAsia="方正小标宋简体"/>
          <w:sz w:val="44"/>
          <w:szCs w:val="44"/>
        </w:rPr>
        <w:t>2020年度公开招聘笔试公告</w:t>
      </w:r>
    </w:p>
    <w:p>
      <w:pPr>
        <w:spacing w:line="620" w:lineRule="exact"/>
        <w:rPr>
          <w:rStyle w:val="8"/>
        </w:rPr>
      </w:pPr>
    </w:p>
    <w:p>
      <w:pPr>
        <w:rPr>
          <w:rStyle w:val="8"/>
          <w:rFonts w:ascii="方正小标宋简体" w:hAnsi="华文中宋" w:eastAsia="方正小标宋简体"/>
          <w:b/>
          <w:sz w:val="32"/>
          <w:szCs w:val="32"/>
        </w:rPr>
      </w:pPr>
      <w:r>
        <w:rPr>
          <w:rStyle w:val="8"/>
          <w:rFonts w:ascii="方正小标宋简体" w:hAnsi="华文中宋" w:eastAsia="方正小标宋简体"/>
          <w:b/>
          <w:sz w:val="32"/>
          <w:szCs w:val="32"/>
        </w:rPr>
        <w:t>附件1</w:t>
      </w:r>
    </w:p>
    <w:p>
      <w:pPr>
        <w:jc w:val="center"/>
        <w:rPr>
          <w:rStyle w:val="8"/>
          <w:rFonts w:ascii="方正小标宋简体" w:hAnsi="华文中宋" w:eastAsia="方正小标宋简体"/>
          <w:b/>
          <w:sz w:val="44"/>
          <w:szCs w:val="44"/>
        </w:rPr>
      </w:pPr>
      <w:r>
        <w:rPr>
          <w:rStyle w:val="8"/>
          <w:rFonts w:ascii="方正小标宋简体" w:hAnsi="华文中宋" w:eastAsia="方正小标宋简体"/>
          <w:b/>
          <w:sz w:val="44"/>
          <w:szCs w:val="44"/>
        </w:rPr>
        <w:t>健康承诺书</w:t>
      </w:r>
    </w:p>
    <w:p>
      <w:pPr>
        <w:rPr>
          <w:rStyle w:val="8"/>
          <w:rFonts w:ascii="方正小标宋简体" w:hAnsi="华文中宋" w:eastAsia="方正小标宋简体"/>
          <w:b/>
          <w:sz w:val="32"/>
          <w:szCs w:val="32"/>
        </w:rPr>
      </w:pP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>姓名：</w:t>
      </w:r>
      <w:r>
        <w:rPr>
          <w:rStyle w:val="8"/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Style w:val="8"/>
          <w:rFonts w:ascii="仿宋_GB2312" w:eastAsia="仿宋_GB2312"/>
          <w:sz w:val="32"/>
          <w:szCs w:val="32"/>
        </w:rPr>
        <w:t>身份证号：</w:t>
      </w:r>
      <w:r>
        <w:rPr>
          <w:rStyle w:val="8"/>
          <w:rFonts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>性别：</w:t>
      </w:r>
      <w:r>
        <w:rPr>
          <w:rStyle w:val="8"/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Style w:val="8"/>
          <w:rFonts w:ascii="仿宋_GB2312" w:eastAsia="仿宋_GB2312"/>
          <w:sz w:val="32"/>
          <w:szCs w:val="32"/>
        </w:rPr>
        <w:t>联系手机：</w:t>
      </w:r>
      <w:r>
        <w:rPr>
          <w:rStyle w:val="8"/>
          <w:rFonts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  <w:u w:val="single"/>
        </w:rPr>
      </w:pPr>
      <w:r>
        <w:rPr>
          <w:rStyle w:val="8"/>
          <w:rFonts w:ascii="仿宋_GB2312" w:eastAsia="仿宋_GB2312"/>
          <w:sz w:val="32"/>
          <w:szCs w:val="32"/>
        </w:rPr>
        <w:t>2020年7月12日至今考生所在地为：</w:t>
      </w:r>
      <w:r>
        <w:rPr>
          <w:rStyle w:val="8"/>
          <w:rFonts w:ascii="仿宋_GB2312" w:eastAsia="仿宋_GB2312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 xml:space="preserve">目前健康码是否为绿码；                      □是□否 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>是否曾进行过新冠肺炎核酸检测；              □是□否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>若有，检测时间：</w:t>
      </w:r>
      <w:r>
        <w:rPr>
          <w:rStyle w:val="8"/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Style w:val="8"/>
          <w:rFonts w:ascii="仿宋_GB2312" w:eastAsia="仿宋_GB2312"/>
          <w:sz w:val="32"/>
          <w:szCs w:val="32"/>
        </w:rPr>
        <w:t xml:space="preserve"> 测试结果： □阴性□阳性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bookmarkStart w:id="0" w:name="_GoBack"/>
      <w:r>
        <w:rPr>
          <w:rStyle w:val="8"/>
          <w:rFonts w:eastAsia="仿宋_GB2312"/>
          <w:sz w:val="32"/>
          <w:szCs w:val="32"/>
        </w:rPr>
        <w:t>近14天内是否有发热症状（37.3度及以上）</w:t>
      </w:r>
      <w:r>
        <w:rPr>
          <w:rStyle w:val="8"/>
          <w:rFonts w:ascii="仿宋_GB2312" w:eastAsia="仿宋_GB2312"/>
          <w:sz w:val="32"/>
          <w:szCs w:val="32"/>
        </w:rPr>
        <w:t>；    □是□否</w:t>
      </w:r>
    </w:p>
    <w:bookmarkEnd w:id="0"/>
    <w:p>
      <w:pPr>
        <w:spacing w:line="560" w:lineRule="exact"/>
        <w:rPr>
          <w:rStyle w:val="8"/>
          <w:rFonts w:ascii="仿宋_GB2312" w:eastAsia="仿宋_GB2312"/>
          <w:w w:val="97"/>
          <w:sz w:val="32"/>
          <w:szCs w:val="32"/>
        </w:rPr>
      </w:pPr>
      <w:r>
        <w:rPr>
          <w:rStyle w:val="8"/>
          <w:rFonts w:eastAsia="仿宋_GB2312"/>
          <w:sz w:val="32"/>
          <w:szCs w:val="32"/>
        </w:rPr>
        <w:t>近14天</w:t>
      </w:r>
      <w:r>
        <w:rPr>
          <w:rStyle w:val="8"/>
          <w:rFonts w:eastAsia="仿宋_GB2312"/>
          <w:w w:val="97"/>
          <w:sz w:val="32"/>
          <w:szCs w:val="32"/>
        </w:rPr>
        <w:t>内是否有咳嗽、咽</w:t>
      </w:r>
      <w:r>
        <w:rPr>
          <w:rStyle w:val="8"/>
          <w:rFonts w:ascii="仿宋_GB2312" w:eastAsia="仿宋_GB2312"/>
          <w:w w:val="97"/>
          <w:sz w:val="32"/>
          <w:szCs w:val="32"/>
        </w:rPr>
        <w:t>痛、鼻塞等呼吸道症状； □是□否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eastAsia="仿宋_GB2312"/>
          <w:sz w:val="32"/>
          <w:szCs w:val="32"/>
        </w:rPr>
        <w:t>近14天内是否有确诊肺炎（肺部感染）史</w:t>
      </w:r>
      <w:r>
        <w:rPr>
          <w:rStyle w:val="8"/>
          <w:rFonts w:ascii="仿宋_GB2312" w:eastAsia="仿宋_GB2312"/>
          <w:sz w:val="32"/>
          <w:szCs w:val="32"/>
        </w:rPr>
        <w:t>；     □是□否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>是否有新冠肺炎其他相关症状；                □是□否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>是否处于居家隔离医学观察期内</w:t>
      </w:r>
      <w:r>
        <w:rPr>
          <w:rStyle w:val="8"/>
          <w:rFonts w:eastAsia="仿宋_GB2312"/>
          <w:sz w:val="32"/>
          <w:szCs w:val="32"/>
        </w:rPr>
        <w:t>（14天）</w:t>
      </w:r>
      <w:r>
        <w:rPr>
          <w:rStyle w:val="8"/>
          <w:rFonts w:ascii="仿宋_GB2312" w:eastAsia="仿宋_GB2312"/>
          <w:sz w:val="32"/>
          <w:szCs w:val="32"/>
        </w:rPr>
        <w:t>；       □是□否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 xml:space="preserve">是否曾与确诊病例、疑似病例和无症状感染者有密切接触； 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 xml:space="preserve">                                           □是□否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>是否接触来自疫情中高风险地区或境外的人员；  □是□否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>2020年3月1日至今是否有国（境）外旅居经历；□是□否</w:t>
      </w:r>
    </w:p>
    <w:p>
      <w:pPr>
        <w:spacing w:line="560" w:lineRule="exact"/>
        <w:ind w:firstLine="640" w:firstLineChars="200"/>
        <w:rPr>
          <w:rStyle w:val="8"/>
          <w:rFonts w:ascii="黑体" w:eastAsia="黑体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>我承诺以上填写信息属实。</w:t>
      </w:r>
      <w:r>
        <w:rPr>
          <w:rStyle w:val="8"/>
          <w:rFonts w:ascii="黑体" w:eastAsia="黑体"/>
          <w:sz w:val="32"/>
          <w:szCs w:val="32"/>
        </w:rPr>
        <w:t>如有违反的，将依据《中华人民共和国传染病防治法》的有关规定，承担相应的法律责任。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 xml:space="preserve">                            承诺人（签名）：</w:t>
      </w:r>
      <w:r>
        <w:rPr>
          <w:rStyle w:val="8"/>
          <w:rFonts w:ascii="仿宋_GB2312" w:eastAsia="仿宋_GB2312"/>
          <w:sz w:val="32"/>
          <w:szCs w:val="32"/>
          <w:u w:val="single"/>
        </w:rPr>
        <w:t xml:space="preserve">       </w:t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ascii="仿宋_GB2312" w:eastAsia="仿宋_GB2312"/>
          <w:sz w:val="32"/>
          <w:szCs w:val="32"/>
        </w:rPr>
        <w:t xml:space="preserve">                            时  间：</w:t>
      </w:r>
      <w:r>
        <w:rPr>
          <w:rStyle w:val="8"/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Style w:val="8"/>
          <w:rFonts w:ascii="仿宋_GB2312" w:eastAsia="仿宋_GB2312"/>
          <w:sz w:val="32"/>
          <w:szCs w:val="32"/>
        </w:rPr>
        <w:t>月</w:t>
      </w:r>
      <w:r>
        <w:rPr>
          <w:rStyle w:val="8"/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Style w:val="8"/>
          <w:rFonts w:ascii="仿宋_GB2312" w:eastAsia="仿宋_GB2312"/>
          <w:sz w:val="32"/>
          <w:szCs w:val="32"/>
        </w:rPr>
        <w:t>日</w:t>
      </w:r>
    </w:p>
    <w:p>
      <w:pPr>
        <w:rPr>
          <w:rStyle w:val="8"/>
          <w:rFonts w:ascii="方正小标宋简体" w:hAnsi="华文中宋" w:eastAsia="方正小标宋简体"/>
          <w:b/>
          <w:sz w:val="36"/>
          <w:szCs w:val="36"/>
        </w:rPr>
      </w:pPr>
    </w:p>
    <w:p>
      <w:pPr>
        <w:rPr>
          <w:rStyle w:val="8"/>
          <w:rFonts w:ascii="方正小标宋简体" w:hAnsi="华文中宋" w:eastAsia="方正小标宋简体"/>
          <w:b/>
          <w:sz w:val="36"/>
          <w:szCs w:val="36"/>
        </w:rPr>
      </w:pPr>
    </w:p>
    <w:p>
      <w:pPr>
        <w:rPr>
          <w:rStyle w:val="8"/>
          <w:rFonts w:ascii="方正小标宋简体" w:hAnsi="华文中宋" w:eastAsia="方正小标宋简体"/>
          <w:b/>
          <w:sz w:val="36"/>
          <w:szCs w:val="36"/>
        </w:rPr>
      </w:pPr>
      <w:r>
        <w:rPr>
          <w:rStyle w:val="8"/>
          <w:rFonts w:ascii="方正小标宋简体" w:hAnsi="华文中宋" w:eastAsia="方正小标宋简体"/>
          <w:b/>
          <w:sz w:val="36"/>
          <w:szCs w:val="36"/>
        </w:rPr>
        <w:t>附件2</w:t>
      </w:r>
    </w:p>
    <w:p>
      <w:pPr>
        <w:spacing w:line="588" w:lineRule="exact"/>
        <w:rPr>
          <w:rStyle w:val="8"/>
          <w:rFonts w:hint="eastAsia" w:ascii="华康简标题宋" w:hAnsi="华康简标题宋"/>
          <w:sz w:val="44"/>
          <w:szCs w:val="44"/>
        </w:rPr>
      </w:pPr>
    </w:p>
    <w:p>
      <w:pPr>
        <w:spacing w:line="588" w:lineRule="exact"/>
        <w:ind w:firstLine="1320" w:firstLineChars="300"/>
        <w:rPr>
          <w:rStyle w:val="8"/>
          <w:rFonts w:ascii="华康简标题宋" w:hAnsi="华康简标题宋" w:eastAsia="华康简标题宋"/>
          <w:sz w:val="44"/>
          <w:szCs w:val="44"/>
        </w:rPr>
      </w:pPr>
      <w:r>
        <w:rPr>
          <w:rStyle w:val="8"/>
          <w:rFonts w:ascii="华康简标题宋" w:hAnsi="华康简标题宋" w:eastAsia="华康简标题宋"/>
          <w:sz w:val="44"/>
          <w:szCs w:val="44"/>
        </w:rPr>
        <w:t>“北京健康宝”小程序二</w:t>
      </w:r>
      <w:r>
        <w:rPr>
          <w:rStyle w:val="8"/>
          <w:rFonts w:ascii="微软雅黑" w:hAnsi="微软雅黑" w:eastAsia="微软雅黑"/>
          <w:sz w:val="44"/>
          <w:szCs w:val="44"/>
        </w:rPr>
        <w:t>维码</w:t>
      </w:r>
      <w:r>
        <w:rPr>
          <w:rStyle w:val="8"/>
          <w:rFonts w:ascii="MS Mincho" w:hAnsi="MS Mincho" w:eastAsia="华康简标题宋"/>
          <w:sz w:val="44"/>
          <w:szCs w:val="44"/>
        </w:rPr>
        <w:t>：</w:t>
      </w:r>
    </w:p>
    <w:p>
      <w:pPr>
        <w:rPr>
          <w:rStyle w:val="8"/>
          <w:rFonts w:ascii="华康简标题宋" w:hAnsi="华康简标题宋" w:eastAsia="华康简标题宋" w:cs="华康简标题宋"/>
          <w:bCs/>
          <w:color w:val="000000"/>
          <w:spacing w:val="8"/>
          <w:sz w:val="44"/>
          <w:szCs w:val="44"/>
        </w:rPr>
      </w:pPr>
    </w:p>
    <w:p>
      <w:pPr>
        <w:rPr>
          <w:rStyle w:val="8"/>
          <w:rFonts w:eastAsia="方正黑体_GBK"/>
          <w:bCs/>
          <w:color w:val="000000"/>
          <w:spacing w:val="8"/>
          <w:sz w:val="30"/>
          <w:szCs w:val="30"/>
        </w:rPr>
      </w:pPr>
    </w:p>
    <w:p>
      <w:pPr>
        <w:rPr>
          <w:rStyle w:val="8"/>
          <w:rFonts w:eastAsia="方正黑体_GBK"/>
          <w:bCs/>
          <w:color w:val="000000"/>
          <w:spacing w:val="8"/>
          <w:sz w:val="30"/>
          <w:szCs w:val="30"/>
        </w:rPr>
      </w:pPr>
    </w:p>
    <w:p>
      <w:pPr>
        <w:rPr>
          <w:rStyle w:val="8"/>
        </w:rPr>
      </w:pPr>
      <w:r>
        <w:rPr>
          <w:rStyle w:val="8"/>
          <w:rFonts w:eastAsia="方正黑体_GBK"/>
          <w:color w:val="000000"/>
          <w:spacing w:val="8"/>
          <w:sz w:val="30"/>
          <w:szCs w:val="30"/>
        </w:rPr>
        <w:drawing>
          <wp:inline distT="0" distB="0" distL="114300" distR="114300">
            <wp:extent cx="5395595" cy="2893060"/>
            <wp:effectExtent l="0" t="0" r="146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Style w:val="8"/>
          <w:rFonts w:ascii="仿宋_GB2312" w:eastAsia="仿宋_GB2312"/>
          <w:sz w:val="32"/>
          <w:szCs w:val="32"/>
        </w:rPr>
      </w:pPr>
    </w:p>
    <w:sectPr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康简标题宋">
    <w:altName w:val="MS Minch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203DF"/>
    <w:rsid w:val="0009147B"/>
    <w:rsid w:val="000F20F5"/>
    <w:rsid w:val="00187210"/>
    <w:rsid w:val="001A0E4D"/>
    <w:rsid w:val="001D3BC6"/>
    <w:rsid w:val="002C51D2"/>
    <w:rsid w:val="0030795A"/>
    <w:rsid w:val="00307F83"/>
    <w:rsid w:val="0036390F"/>
    <w:rsid w:val="00386126"/>
    <w:rsid w:val="00427EB6"/>
    <w:rsid w:val="00465565"/>
    <w:rsid w:val="005119E4"/>
    <w:rsid w:val="00552EFB"/>
    <w:rsid w:val="00674425"/>
    <w:rsid w:val="00694ED8"/>
    <w:rsid w:val="00787C51"/>
    <w:rsid w:val="007D4CB2"/>
    <w:rsid w:val="008203DF"/>
    <w:rsid w:val="008C2EEB"/>
    <w:rsid w:val="009028E8"/>
    <w:rsid w:val="00A15225"/>
    <w:rsid w:val="00B114F6"/>
    <w:rsid w:val="00B51393"/>
    <w:rsid w:val="00B77701"/>
    <w:rsid w:val="00BC7C47"/>
    <w:rsid w:val="00BE2080"/>
    <w:rsid w:val="00C40364"/>
    <w:rsid w:val="00C77E05"/>
    <w:rsid w:val="00DB17D8"/>
    <w:rsid w:val="00F11FD6"/>
    <w:rsid w:val="00F16E31"/>
    <w:rsid w:val="00F8320B"/>
    <w:rsid w:val="0B1307AA"/>
    <w:rsid w:val="2B5E467C"/>
    <w:rsid w:val="49BD3A4A"/>
    <w:rsid w:val="51DC721B"/>
    <w:rsid w:val="5773398C"/>
    <w:rsid w:val="6F7948E0"/>
    <w:rsid w:val="7120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8">
    <w:name w:val="NormalCharacter"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PageNumber"/>
    <w:basedOn w:val="8"/>
    <w:qFormat/>
    <w:uiPriority w:val="0"/>
  </w:style>
  <w:style w:type="character" w:customStyle="1" w:styleId="11">
    <w:name w:val="页眉 Char"/>
    <w:link w:val="4"/>
    <w:qFormat/>
    <w:uiPriority w:val="0"/>
    <w:rPr>
      <w:sz w:val="18"/>
      <w:szCs w:val="18"/>
    </w:rPr>
  </w:style>
  <w:style w:type="character" w:customStyle="1" w:styleId="12">
    <w:name w:val="页脚 Char"/>
    <w:link w:val="3"/>
    <w:qFormat/>
    <w:uiPriority w:val="0"/>
    <w:rPr>
      <w:sz w:val="18"/>
      <w:szCs w:val="18"/>
    </w:rPr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368</Words>
  <Characters>2101</Characters>
  <Lines>17</Lines>
  <Paragraphs>4</Paragraphs>
  <TotalTime>26</TotalTime>
  <ScaleCrop>false</ScaleCrop>
  <LinksUpToDate>false</LinksUpToDate>
  <CharactersWithSpaces>2465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2020-07-20T09:11:00Z</dcterms:created>
  <dc:creator>FLY</dc:creator>
  <cp:lastModifiedBy>那时花开咖啡馆。</cp:lastModifiedBy>
  <cp:lastPrinted>2020-07-20T06:30:00Z</cp:lastPrinted>
  <dcterms:modified xsi:type="dcterms:W3CDTF">2020-07-22T05:39:48Z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