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D59" w:rsidRPr="008D2760" w:rsidRDefault="008E5B91" w:rsidP="008D2760">
      <w:pPr>
        <w:pStyle w:val="a4"/>
        <w:spacing w:line="360" w:lineRule="auto"/>
        <w:ind w:firstLineChars="0" w:firstLine="0"/>
        <w:jc w:val="center"/>
        <w:rPr>
          <w:rFonts w:ascii="方正小标宋简体" w:eastAsia="方正小标宋简体" w:hAnsi="方正小标宋简体"/>
          <w:sz w:val="40"/>
          <w:szCs w:val="32"/>
        </w:rPr>
      </w:pPr>
      <w:r w:rsidRPr="008D2760">
        <w:rPr>
          <w:rFonts w:ascii="方正小标宋简体" w:eastAsia="方正小标宋简体" w:hAnsi="方正小标宋简体" w:hint="eastAsia"/>
          <w:sz w:val="40"/>
          <w:szCs w:val="32"/>
        </w:rPr>
        <w:t>重庆大学</w:t>
      </w:r>
      <w:r w:rsidR="00860BAB">
        <w:rPr>
          <w:rFonts w:ascii="方正小标宋简体" w:eastAsia="方正小标宋简体" w:hAnsi="方正小标宋简体" w:hint="eastAsia"/>
          <w:sz w:val="40"/>
          <w:szCs w:val="32"/>
        </w:rPr>
        <w:t>光电工程</w:t>
      </w:r>
      <w:r w:rsidRPr="008D2760">
        <w:rPr>
          <w:rFonts w:ascii="方正小标宋简体" w:eastAsia="方正小标宋简体" w:hAnsi="方正小标宋简体"/>
          <w:sz w:val="40"/>
          <w:szCs w:val="32"/>
        </w:rPr>
        <w:t>学院</w:t>
      </w:r>
      <w:r w:rsidR="00860BAB">
        <w:rPr>
          <w:rFonts w:ascii="方正小标宋简体" w:eastAsia="方正小标宋简体" w:hAnsi="方正小标宋简体" w:hint="eastAsia"/>
          <w:sz w:val="40"/>
          <w:szCs w:val="32"/>
        </w:rPr>
        <w:t>本科教学秘书</w:t>
      </w:r>
      <w:bookmarkStart w:id="0" w:name="_GoBack"/>
      <w:bookmarkEnd w:id="0"/>
      <w:r w:rsidR="005E2475" w:rsidRPr="008D2760">
        <w:rPr>
          <w:rFonts w:ascii="方正小标宋简体" w:eastAsia="方正小标宋简体" w:hAnsi="方正小标宋简体" w:hint="eastAsia"/>
          <w:sz w:val="40"/>
          <w:szCs w:val="32"/>
        </w:rPr>
        <w:t>岗位</w:t>
      </w:r>
      <w:r w:rsidR="005E2475" w:rsidRPr="008D2760">
        <w:rPr>
          <w:rFonts w:ascii="方正小标宋简体" w:eastAsia="方正小标宋简体" w:hAnsi="方正小标宋简体"/>
          <w:sz w:val="40"/>
          <w:szCs w:val="32"/>
        </w:rPr>
        <w:t>职责</w:t>
      </w:r>
    </w:p>
    <w:p w:rsidR="00860BAB" w:rsidRPr="00860BAB" w:rsidRDefault="00860BAB" w:rsidP="00860BAB">
      <w:pPr>
        <w:widowControl/>
        <w:shd w:val="clear" w:color="auto" w:fill="FFFFFF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860BAB">
        <w:rPr>
          <w:rFonts w:asciiTheme="minorEastAsia" w:hAnsiTheme="minorEastAsia" w:cs="Arial"/>
          <w:kern w:val="0"/>
          <w:sz w:val="28"/>
          <w:szCs w:val="28"/>
        </w:rPr>
        <w:t xml:space="preserve">1、人才培养体系建设工作：专业建设、培养方案、课程建设、教学质量工程建设、组织申报教研教改等； </w:t>
      </w:r>
    </w:p>
    <w:p w:rsidR="00860BAB" w:rsidRPr="00860BAB" w:rsidRDefault="00860BAB" w:rsidP="00860BAB">
      <w:pPr>
        <w:widowControl/>
        <w:shd w:val="clear" w:color="auto" w:fill="FFFFFF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860BAB">
        <w:rPr>
          <w:rFonts w:asciiTheme="minorEastAsia" w:hAnsiTheme="minorEastAsia" w:cs="Arial"/>
          <w:kern w:val="0"/>
          <w:sz w:val="28"/>
          <w:szCs w:val="28"/>
        </w:rPr>
        <w:t xml:space="preserve">2、教学质量运行工作：审核办理教师调停课，协助督导检查工作，全校教学检查、听课安排，教学质量评价等； </w:t>
      </w:r>
    </w:p>
    <w:p w:rsidR="00860BAB" w:rsidRPr="00860BAB" w:rsidRDefault="00860BAB" w:rsidP="00860BAB">
      <w:pPr>
        <w:widowControl/>
        <w:shd w:val="clear" w:color="auto" w:fill="FFFFFF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860BAB">
        <w:rPr>
          <w:rFonts w:asciiTheme="minorEastAsia" w:hAnsiTheme="minorEastAsia" w:cs="Arial"/>
          <w:kern w:val="0"/>
          <w:sz w:val="28"/>
          <w:szCs w:val="28"/>
        </w:rPr>
        <w:t>3、教学运行相关工作：毕业设计组织管理、优异生培养、学业导师、学生助教、青年教师助教、主讲教师资格认定、试讲等相关工作；</w:t>
      </w:r>
    </w:p>
    <w:p w:rsidR="00860BAB" w:rsidRPr="00860BAB" w:rsidRDefault="00860BAB" w:rsidP="00860BAB">
      <w:pPr>
        <w:widowControl/>
        <w:shd w:val="clear" w:color="auto" w:fill="FFFFFF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860BAB">
        <w:rPr>
          <w:rFonts w:asciiTheme="minorEastAsia" w:hAnsiTheme="minorEastAsia" w:cs="Arial"/>
          <w:kern w:val="0"/>
          <w:sz w:val="28"/>
          <w:szCs w:val="28"/>
        </w:rPr>
        <w:t>4、文档撰写：负责草拟相关文件、制度、计划、总结、新闻信息等；</w:t>
      </w:r>
    </w:p>
    <w:p w:rsidR="00860BAB" w:rsidRPr="00860BAB" w:rsidRDefault="00860BAB" w:rsidP="00860BAB">
      <w:pPr>
        <w:widowControl/>
        <w:shd w:val="clear" w:color="auto" w:fill="FFFFFF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860BAB">
        <w:rPr>
          <w:rFonts w:asciiTheme="minorEastAsia" w:hAnsiTheme="minorEastAsia" w:cs="Arial"/>
          <w:kern w:val="0"/>
          <w:sz w:val="28"/>
          <w:szCs w:val="28"/>
        </w:rPr>
        <w:t xml:space="preserve">5、与各系、实验口、学工口及时沟通联系，确保按《本科教学工作规范》推进教学工作； </w:t>
      </w:r>
    </w:p>
    <w:p w:rsidR="00860BAB" w:rsidRPr="00860BAB" w:rsidRDefault="00860BAB" w:rsidP="00860BAB">
      <w:pPr>
        <w:widowControl/>
        <w:shd w:val="clear" w:color="auto" w:fill="FFFFFF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860BAB">
        <w:rPr>
          <w:rFonts w:asciiTheme="minorEastAsia" w:hAnsiTheme="minorEastAsia" w:cs="Arial"/>
          <w:kern w:val="0"/>
          <w:sz w:val="28"/>
          <w:szCs w:val="28"/>
        </w:rPr>
        <w:t xml:space="preserve">6、做好所负责工作资料存档及数据汇总分析工作； </w:t>
      </w:r>
    </w:p>
    <w:p w:rsidR="009F2562" w:rsidRPr="00860BAB" w:rsidRDefault="00860BAB" w:rsidP="00860BAB">
      <w:pPr>
        <w:widowControl/>
        <w:shd w:val="clear" w:color="auto" w:fill="FFFFFF"/>
        <w:jc w:val="left"/>
        <w:rPr>
          <w:rFonts w:asciiTheme="minorEastAsia" w:hAnsiTheme="minorEastAsia" w:cs="Arial" w:hint="eastAsia"/>
          <w:kern w:val="0"/>
          <w:sz w:val="28"/>
          <w:szCs w:val="28"/>
        </w:rPr>
      </w:pPr>
      <w:r w:rsidRPr="00860BAB">
        <w:rPr>
          <w:rFonts w:asciiTheme="minorEastAsia" w:hAnsiTheme="minorEastAsia" w:cs="Arial"/>
          <w:kern w:val="0"/>
          <w:sz w:val="28"/>
          <w:szCs w:val="28"/>
        </w:rPr>
        <w:t>7、完成对口上级部门和学院交办的其它工作。</w:t>
      </w:r>
    </w:p>
    <w:p w:rsidR="00ED2D59" w:rsidRDefault="00ED2D59" w:rsidP="009F2562">
      <w:pPr>
        <w:spacing w:line="360" w:lineRule="auto"/>
        <w:ind w:firstLineChars="200" w:firstLine="640"/>
        <w:rPr>
          <w:rFonts w:ascii="仿宋_gb2312" w:eastAsia="仿宋_gb2312" w:hAnsiTheme="minorEastAsia"/>
          <w:sz w:val="32"/>
        </w:rPr>
      </w:pPr>
    </w:p>
    <w:p w:rsidR="008D2760" w:rsidRPr="008D2760" w:rsidRDefault="008D2760" w:rsidP="009F2562">
      <w:pPr>
        <w:spacing w:line="360" w:lineRule="auto"/>
        <w:ind w:firstLineChars="200" w:firstLine="640"/>
        <w:rPr>
          <w:rFonts w:ascii="仿宋_gb2312" w:eastAsia="仿宋_gb2312" w:hAnsiTheme="minorEastAsia"/>
          <w:sz w:val="32"/>
        </w:rPr>
      </w:pPr>
    </w:p>
    <w:p w:rsidR="00ED2D59" w:rsidRPr="00860BAB" w:rsidRDefault="00326D40" w:rsidP="00860BAB">
      <w:pPr>
        <w:spacing w:line="360" w:lineRule="auto"/>
        <w:ind w:firstLineChars="1600" w:firstLine="4480"/>
        <w:rPr>
          <w:rFonts w:asciiTheme="minorEastAsia" w:hAnsiTheme="minorEastAsia"/>
          <w:sz w:val="28"/>
          <w:szCs w:val="28"/>
        </w:rPr>
      </w:pPr>
      <w:r w:rsidRPr="00860BAB">
        <w:rPr>
          <w:rFonts w:asciiTheme="minorEastAsia" w:hAnsiTheme="minorEastAsia" w:hint="eastAsia"/>
          <w:sz w:val="28"/>
          <w:szCs w:val="28"/>
        </w:rPr>
        <w:t>重庆大学</w:t>
      </w:r>
      <w:r w:rsidR="00860BAB" w:rsidRPr="00860BAB">
        <w:rPr>
          <w:rFonts w:asciiTheme="minorEastAsia" w:hAnsiTheme="minorEastAsia" w:hint="eastAsia"/>
          <w:sz w:val="28"/>
          <w:szCs w:val="28"/>
        </w:rPr>
        <w:t>光电工程</w:t>
      </w:r>
      <w:r w:rsidR="008E5B91" w:rsidRPr="00860BAB">
        <w:rPr>
          <w:rFonts w:asciiTheme="minorEastAsia" w:hAnsiTheme="minorEastAsia" w:hint="eastAsia"/>
          <w:sz w:val="28"/>
          <w:szCs w:val="28"/>
        </w:rPr>
        <w:t>学院</w:t>
      </w:r>
    </w:p>
    <w:p w:rsidR="00ED2D59" w:rsidRPr="008D2760" w:rsidRDefault="008E5B91">
      <w:pPr>
        <w:spacing w:line="360" w:lineRule="auto"/>
        <w:ind w:firstLineChars="200" w:firstLine="560"/>
        <w:rPr>
          <w:rFonts w:ascii="仿宋_gb2312" w:eastAsia="仿宋_gb2312" w:hAnsiTheme="minorEastAsia"/>
          <w:sz w:val="32"/>
        </w:rPr>
      </w:pPr>
      <w:r w:rsidRPr="00860BAB">
        <w:rPr>
          <w:rFonts w:asciiTheme="minorEastAsia" w:hAnsiTheme="minorEastAsia" w:hint="eastAsia"/>
          <w:sz w:val="28"/>
          <w:szCs w:val="28"/>
        </w:rPr>
        <w:t xml:space="preserve">                    </w:t>
      </w:r>
      <w:r w:rsidR="008D2760" w:rsidRPr="00860BAB">
        <w:rPr>
          <w:rFonts w:asciiTheme="minorEastAsia" w:hAnsiTheme="minorEastAsia"/>
          <w:sz w:val="28"/>
          <w:szCs w:val="28"/>
        </w:rPr>
        <w:t xml:space="preserve">  </w:t>
      </w:r>
      <w:r w:rsidR="00860BAB">
        <w:rPr>
          <w:rFonts w:asciiTheme="minorEastAsia" w:hAnsiTheme="minorEastAsia"/>
          <w:sz w:val="28"/>
          <w:szCs w:val="28"/>
        </w:rPr>
        <w:t xml:space="preserve">         </w:t>
      </w:r>
      <w:r w:rsidR="008D2760" w:rsidRPr="00860BAB">
        <w:rPr>
          <w:rFonts w:asciiTheme="minorEastAsia" w:hAnsiTheme="minorEastAsia"/>
          <w:sz w:val="28"/>
          <w:szCs w:val="28"/>
        </w:rPr>
        <w:t xml:space="preserve"> </w:t>
      </w:r>
      <w:r w:rsidRPr="00860BAB">
        <w:rPr>
          <w:rFonts w:asciiTheme="minorEastAsia" w:hAnsiTheme="minorEastAsia" w:hint="eastAsia"/>
          <w:sz w:val="28"/>
          <w:szCs w:val="28"/>
        </w:rPr>
        <w:t>20</w:t>
      </w:r>
      <w:r w:rsidR="009F2562" w:rsidRPr="00860BAB">
        <w:rPr>
          <w:rFonts w:asciiTheme="minorEastAsia" w:hAnsiTheme="minorEastAsia" w:hint="eastAsia"/>
          <w:sz w:val="28"/>
          <w:szCs w:val="28"/>
        </w:rPr>
        <w:t>20</w:t>
      </w:r>
      <w:r w:rsidRPr="00860BAB">
        <w:rPr>
          <w:rFonts w:asciiTheme="minorEastAsia" w:hAnsiTheme="minorEastAsia" w:hint="eastAsia"/>
          <w:sz w:val="28"/>
          <w:szCs w:val="28"/>
        </w:rPr>
        <w:t>年</w:t>
      </w:r>
      <w:r w:rsidR="009F2562" w:rsidRPr="00860BAB">
        <w:rPr>
          <w:rFonts w:asciiTheme="minorEastAsia" w:hAnsiTheme="minorEastAsia" w:hint="eastAsia"/>
          <w:sz w:val="28"/>
          <w:szCs w:val="28"/>
        </w:rPr>
        <w:t>7</w:t>
      </w:r>
      <w:r w:rsidRPr="00860BAB">
        <w:rPr>
          <w:rFonts w:asciiTheme="minorEastAsia" w:hAnsiTheme="minorEastAsia" w:hint="eastAsia"/>
          <w:sz w:val="28"/>
          <w:szCs w:val="28"/>
        </w:rPr>
        <w:t>月</w:t>
      </w:r>
      <w:r w:rsidR="00860BAB" w:rsidRPr="00860BAB">
        <w:rPr>
          <w:rFonts w:asciiTheme="minorEastAsia" w:hAnsiTheme="minorEastAsia"/>
          <w:sz w:val="28"/>
          <w:szCs w:val="28"/>
        </w:rPr>
        <w:t>21</w:t>
      </w:r>
      <w:r w:rsidRPr="00860BAB">
        <w:rPr>
          <w:rFonts w:asciiTheme="minorEastAsia" w:hAnsiTheme="minorEastAsia" w:hint="eastAsia"/>
          <w:sz w:val="28"/>
          <w:szCs w:val="28"/>
        </w:rPr>
        <w:t xml:space="preserve">日  </w:t>
      </w:r>
      <w:r w:rsidRPr="008D2760">
        <w:rPr>
          <w:rFonts w:ascii="仿宋_gb2312" w:eastAsia="仿宋_gb2312" w:hAnsiTheme="minorEastAsia" w:hint="eastAsia"/>
          <w:sz w:val="32"/>
        </w:rPr>
        <w:t xml:space="preserve"> </w:t>
      </w:r>
    </w:p>
    <w:p w:rsidR="00ED2D59" w:rsidRDefault="00ED2D59">
      <w:pPr>
        <w:spacing w:line="360" w:lineRule="auto"/>
        <w:ind w:firstLine="247"/>
      </w:pPr>
    </w:p>
    <w:p w:rsidR="00ED2D59" w:rsidRDefault="00ED2D59">
      <w:pPr>
        <w:spacing w:line="360" w:lineRule="auto"/>
      </w:pPr>
    </w:p>
    <w:sectPr w:rsidR="00ED2D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755" w:rsidRDefault="00657755" w:rsidP="005C16EB">
      <w:r>
        <w:separator/>
      </w:r>
    </w:p>
  </w:endnote>
  <w:endnote w:type="continuationSeparator" w:id="0">
    <w:p w:rsidR="00657755" w:rsidRDefault="00657755" w:rsidP="005C1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755" w:rsidRDefault="00657755" w:rsidP="005C16EB">
      <w:r>
        <w:separator/>
      </w:r>
    </w:p>
  </w:footnote>
  <w:footnote w:type="continuationSeparator" w:id="0">
    <w:p w:rsidR="00657755" w:rsidRDefault="00657755" w:rsidP="005C1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D59"/>
    <w:rsid w:val="00076CC2"/>
    <w:rsid w:val="00134D29"/>
    <w:rsid w:val="001A6731"/>
    <w:rsid w:val="001E799B"/>
    <w:rsid w:val="0027042F"/>
    <w:rsid w:val="00326D40"/>
    <w:rsid w:val="00384C99"/>
    <w:rsid w:val="00414CBE"/>
    <w:rsid w:val="00434342"/>
    <w:rsid w:val="00463896"/>
    <w:rsid w:val="00495FBF"/>
    <w:rsid w:val="005147A0"/>
    <w:rsid w:val="00516CA1"/>
    <w:rsid w:val="005C16EB"/>
    <w:rsid w:val="005E2475"/>
    <w:rsid w:val="00637EDF"/>
    <w:rsid w:val="00657755"/>
    <w:rsid w:val="007C5D00"/>
    <w:rsid w:val="008052E9"/>
    <w:rsid w:val="00860BAB"/>
    <w:rsid w:val="008D2760"/>
    <w:rsid w:val="008E5B91"/>
    <w:rsid w:val="009143B2"/>
    <w:rsid w:val="009F2562"/>
    <w:rsid w:val="00B30C3E"/>
    <w:rsid w:val="00BB115D"/>
    <w:rsid w:val="00C81EA0"/>
    <w:rsid w:val="00C862D4"/>
    <w:rsid w:val="00E46D17"/>
    <w:rsid w:val="00EC0119"/>
    <w:rsid w:val="00ED2D59"/>
    <w:rsid w:val="19527D65"/>
    <w:rsid w:val="29660760"/>
    <w:rsid w:val="39B5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B973CD"/>
  <w15:docId w15:val="{C22BF2B9-CE5F-48D1-AABD-596A4023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rsid w:val="005C16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5C16EB"/>
    <w:rPr>
      <w:kern w:val="2"/>
      <w:sz w:val="18"/>
      <w:szCs w:val="18"/>
    </w:rPr>
  </w:style>
  <w:style w:type="paragraph" w:styleId="a7">
    <w:name w:val="footer"/>
    <w:basedOn w:val="a"/>
    <w:link w:val="a8"/>
    <w:rsid w:val="005C16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5C16E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6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5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4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65337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04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49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94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5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43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46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2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95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94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1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94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94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86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311</Characters>
  <Application>Microsoft Office Word</Application>
  <DocSecurity>0</DocSecurity>
  <Lines>2</Lines>
  <Paragraphs>1</Paragraphs>
  <ScaleCrop>false</ScaleCrop>
  <Company>微软中国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</dc:creator>
  <cp:lastModifiedBy>郭永彩</cp:lastModifiedBy>
  <cp:revision>5</cp:revision>
  <dcterms:created xsi:type="dcterms:W3CDTF">2020-07-06T10:18:00Z</dcterms:created>
  <dcterms:modified xsi:type="dcterms:W3CDTF">2020-07-21T10:56:00Z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