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33D" w:rsidRDefault="00AB033D" w:rsidP="00AB033D">
      <w:pPr>
        <w:spacing w:line="60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厦门同安资产管理有限公司所属子公司</w:t>
      </w:r>
    </w:p>
    <w:p w:rsidR="00AB033D" w:rsidRDefault="00AB033D" w:rsidP="00AB033D">
      <w:pPr>
        <w:spacing w:line="600" w:lineRule="exact"/>
        <w:jc w:val="center"/>
      </w:pPr>
      <w:r>
        <w:rPr>
          <w:rFonts w:ascii="方正小标宋简体" w:eastAsia="方正小标宋简体" w:hAnsi="方正小标宋简体" w:cs="方正小标宋简体" w:hint="eastAsia"/>
          <w:b/>
          <w:bCs/>
          <w:sz w:val="36"/>
          <w:szCs w:val="36"/>
        </w:rPr>
        <w:t>2020年社会公开招聘简章</w:t>
      </w:r>
    </w:p>
    <w:p w:rsidR="00AB033D" w:rsidRDefault="00AB033D" w:rsidP="00AB033D">
      <w:pPr>
        <w:spacing w:line="600" w:lineRule="exact"/>
        <w:rPr>
          <w:rFonts w:ascii="仿宋_GB2312" w:eastAsia="仿宋_GB2312" w:hAnsi="仿宋_GB2312" w:cs="仿宋_GB2312"/>
          <w:sz w:val="32"/>
          <w:szCs w:val="32"/>
        </w:rPr>
      </w:pPr>
    </w:p>
    <w:p w:rsidR="0000753E" w:rsidRPr="00AB033D" w:rsidRDefault="00AB033D" w:rsidP="00AB033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因业务发展需要，拟由</w:t>
      </w:r>
      <w:r>
        <w:rPr>
          <w:rFonts w:ascii="仿宋_GB2312" w:eastAsia="仿宋_GB2312" w:hAnsi="仿宋_GB2312" w:cs="仿宋_GB2312" w:hint="eastAsia"/>
          <w:sz w:val="32"/>
        </w:rPr>
        <w:t>厦门同安资产管理有限公司所属子公司</w:t>
      </w:r>
      <w:r>
        <w:rPr>
          <w:rFonts w:ascii="仿宋_GB2312" w:eastAsia="仿宋_GB2312" w:hAnsi="仿宋_GB2312" w:cs="仿宋_GB2312" w:hint="eastAsia"/>
          <w:sz w:val="32"/>
          <w:szCs w:val="32"/>
        </w:rPr>
        <w:t>面向社会公开招聘，现将有关事项公布如下：</w:t>
      </w:r>
    </w:p>
    <w:p w:rsidR="0000753E" w:rsidRPr="00CB673F" w:rsidRDefault="0052167D" w:rsidP="00CB673F">
      <w:pPr>
        <w:spacing w:line="590" w:lineRule="atLeast"/>
        <w:ind w:firstLineChars="200" w:firstLine="640"/>
        <w:rPr>
          <w:rFonts w:ascii="黑体" w:eastAsia="黑体" w:hAnsi="黑体" w:cs="楷体_GB2312"/>
          <w:bCs/>
          <w:sz w:val="32"/>
          <w:szCs w:val="32"/>
        </w:rPr>
      </w:pPr>
      <w:r w:rsidRPr="00CB673F">
        <w:rPr>
          <w:rFonts w:ascii="黑体" w:eastAsia="黑体" w:hAnsi="黑体" w:cs="楷体_GB2312" w:hint="eastAsia"/>
          <w:bCs/>
          <w:sz w:val="32"/>
          <w:szCs w:val="32"/>
        </w:rPr>
        <w:t>一、招聘范围</w:t>
      </w:r>
    </w:p>
    <w:p w:rsidR="0000753E" w:rsidRPr="00AB033D" w:rsidRDefault="0052167D" w:rsidP="00192752">
      <w:pPr>
        <w:spacing w:line="590" w:lineRule="atLeast"/>
        <w:rPr>
          <w:rFonts w:ascii="仿宋_GB2312" w:eastAsia="仿宋_GB2312" w:hAnsiTheme="minorEastAsia" w:cs="仿宋_GB2312"/>
          <w:sz w:val="30"/>
          <w:szCs w:val="30"/>
        </w:rPr>
      </w:pPr>
      <w:r w:rsidRPr="00513612">
        <w:rPr>
          <w:rFonts w:ascii="仿宋_GB2312" w:eastAsia="仿宋_GB2312" w:hAnsiTheme="minorEastAsia" w:cs="仿宋_GB2312" w:hint="eastAsia"/>
          <w:sz w:val="30"/>
          <w:szCs w:val="30"/>
        </w:rPr>
        <w:t xml:space="preserve">    </w:t>
      </w:r>
      <w:r w:rsidRPr="00AB033D">
        <w:rPr>
          <w:rFonts w:ascii="仿宋_GB2312" w:eastAsia="仿宋_GB2312" w:hAnsiTheme="minorEastAsia" w:cs="仿宋_GB2312" w:hint="eastAsia"/>
          <w:sz w:val="30"/>
          <w:szCs w:val="30"/>
        </w:rPr>
        <w:t>本次招聘共有</w:t>
      </w:r>
      <w:r w:rsidR="00400A2D">
        <w:rPr>
          <w:rFonts w:ascii="仿宋_GB2312" w:eastAsia="仿宋_GB2312" w:hAnsiTheme="minorEastAsia" w:cs="仿宋_GB2312" w:hint="eastAsia"/>
          <w:sz w:val="30"/>
          <w:szCs w:val="30"/>
        </w:rPr>
        <w:t>2</w:t>
      </w:r>
      <w:r w:rsidRPr="00AB033D">
        <w:rPr>
          <w:rFonts w:ascii="仿宋_GB2312" w:eastAsia="仿宋_GB2312" w:hAnsiTheme="minorEastAsia" w:cs="仿宋_GB2312" w:hint="eastAsia"/>
          <w:sz w:val="30"/>
          <w:szCs w:val="30"/>
        </w:rPr>
        <w:t>个岗位。具体招聘岗位、人数及任职条件详见</w:t>
      </w:r>
      <w:r w:rsidR="00AB033D" w:rsidRPr="00AB033D">
        <w:rPr>
          <w:rFonts w:ascii="仿宋_GB2312" w:eastAsia="仿宋_GB2312" w:hAnsi="仿宋_GB2312" w:cs="仿宋_GB2312" w:hint="eastAsia"/>
          <w:sz w:val="30"/>
          <w:szCs w:val="30"/>
        </w:rPr>
        <w:t>《2020年厦门同安资产管理有限公司下属子公司公开招聘岗位信息表》</w:t>
      </w:r>
      <w:r w:rsidRPr="00AB033D">
        <w:rPr>
          <w:rFonts w:ascii="仿宋_GB2312" w:eastAsia="仿宋_GB2312" w:hAnsiTheme="minorEastAsia" w:cs="仿宋_GB2312" w:hint="eastAsia"/>
          <w:sz w:val="30"/>
          <w:szCs w:val="30"/>
        </w:rPr>
        <w:t>(附件</w:t>
      </w:r>
      <w:r w:rsidR="00CE5A6B">
        <w:rPr>
          <w:rFonts w:ascii="仿宋_GB2312" w:eastAsia="仿宋_GB2312" w:hAnsiTheme="minorEastAsia" w:cs="仿宋_GB2312" w:hint="eastAsia"/>
          <w:sz w:val="30"/>
          <w:szCs w:val="30"/>
        </w:rPr>
        <w:t>一</w:t>
      </w:r>
      <w:r w:rsidRPr="00AB033D">
        <w:rPr>
          <w:rFonts w:ascii="仿宋_GB2312" w:eastAsia="仿宋_GB2312" w:hAnsiTheme="minorEastAsia" w:cs="仿宋_GB2312" w:hint="eastAsia"/>
          <w:sz w:val="30"/>
          <w:szCs w:val="30"/>
        </w:rPr>
        <w:t>)。</w:t>
      </w:r>
    </w:p>
    <w:p w:rsidR="0000753E" w:rsidRPr="00CB673F" w:rsidRDefault="0052167D" w:rsidP="00CB673F">
      <w:pPr>
        <w:spacing w:line="590" w:lineRule="atLeast"/>
        <w:ind w:firstLineChars="250" w:firstLine="800"/>
        <w:rPr>
          <w:rFonts w:ascii="黑体" w:eastAsia="黑体" w:hAnsi="黑体" w:cs="仿宋_GB2312"/>
          <w:sz w:val="32"/>
          <w:szCs w:val="32"/>
        </w:rPr>
      </w:pPr>
      <w:r w:rsidRPr="00CB673F">
        <w:rPr>
          <w:rFonts w:ascii="黑体" w:eastAsia="黑体" w:hAnsi="黑体" w:cs="楷体_GB2312" w:hint="eastAsia"/>
          <w:bCs/>
          <w:sz w:val="32"/>
          <w:szCs w:val="32"/>
        </w:rPr>
        <w:t>二、资格条件</w:t>
      </w:r>
    </w:p>
    <w:p w:rsidR="0053355B" w:rsidRPr="00513612" w:rsidRDefault="0052167D" w:rsidP="00192752">
      <w:pPr>
        <w:spacing w:line="590" w:lineRule="atLeast"/>
        <w:ind w:firstLine="630"/>
        <w:rPr>
          <w:rFonts w:ascii="仿宋_GB2312" w:eastAsia="仿宋_GB2312" w:hAnsiTheme="minorEastAsia" w:cs="仿宋_GB2312"/>
          <w:sz w:val="30"/>
          <w:szCs w:val="30"/>
        </w:rPr>
      </w:pPr>
      <w:r w:rsidRPr="00513612">
        <w:rPr>
          <w:rFonts w:ascii="仿宋_GB2312" w:eastAsia="仿宋_GB2312" w:hAnsiTheme="minorEastAsia" w:cs="仿宋_GB2312" w:hint="eastAsia"/>
          <w:sz w:val="30"/>
          <w:szCs w:val="30"/>
        </w:rPr>
        <w:t>（一）</w:t>
      </w:r>
      <w:r w:rsidR="0053355B" w:rsidRPr="00513612">
        <w:rPr>
          <w:rFonts w:ascii="仿宋_GB2312" w:eastAsia="仿宋_GB2312" w:hAnsiTheme="minorEastAsia" w:cs="仿宋_GB2312" w:hint="eastAsia"/>
          <w:sz w:val="30"/>
          <w:szCs w:val="30"/>
        </w:rPr>
        <w:t>报名基本条件</w:t>
      </w:r>
    </w:p>
    <w:p w:rsidR="0000753E" w:rsidRDefault="00CC4639" w:rsidP="005F3E61">
      <w:pPr>
        <w:spacing w:line="590" w:lineRule="atLeast"/>
        <w:ind w:firstLineChars="210" w:firstLine="630"/>
        <w:rPr>
          <w:rFonts w:ascii="仿宋_GB2312" w:eastAsia="仿宋_GB2312" w:hAnsiTheme="minorEastAsia"/>
          <w:color w:val="555555"/>
          <w:sz w:val="30"/>
          <w:szCs w:val="30"/>
          <w:shd w:val="clear" w:color="auto" w:fill="FFFFFF"/>
        </w:rPr>
      </w:pPr>
      <w:r>
        <w:rPr>
          <w:rFonts w:ascii="仿宋_GB2312" w:eastAsia="仿宋_GB2312" w:hAnsiTheme="minorEastAsia" w:hint="eastAsia"/>
          <w:color w:val="555555"/>
          <w:sz w:val="30"/>
          <w:szCs w:val="30"/>
          <w:shd w:val="clear" w:color="auto" w:fill="FFFFFF"/>
        </w:rPr>
        <w:t>1</w:t>
      </w:r>
      <w:r w:rsidR="005F3E61">
        <w:rPr>
          <w:rFonts w:ascii="仿宋_GB2312" w:eastAsia="仿宋_GB2312" w:hAnsiTheme="minorEastAsia" w:cs="仿宋_GB2312" w:hint="eastAsia"/>
          <w:sz w:val="30"/>
          <w:szCs w:val="30"/>
        </w:rPr>
        <w:t>、</w:t>
      </w:r>
      <w:r w:rsidR="0052167D" w:rsidRPr="00513612">
        <w:rPr>
          <w:rFonts w:ascii="仿宋_GB2312" w:eastAsia="仿宋_GB2312" w:hAnsiTheme="minorEastAsia" w:cs="仿宋_GB2312" w:hint="eastAsia"/>
          <w:sz w:val="30"/>
          <w:szCs w:val="30"/>
        </w:rPr>
        <w:t>具有中华人民共和国国籍；</w:t>
      </w:r>
      <w:r w:rsidR="0053355B" w:rsidRPr="00513612">
        <w:rPr>
          <w:rFonts w:ascii="仿宋_GB2312" w:eastAsia="仿宋_GB2312" w:hAnsiTheme="minorEastAsia" w:hint="eastAsia"/>
          <w:color w:val="555555"/>
          <w:sz w:val="30"/>
          <w:szCs w:val="30"/>
          <w:shd w:val="clear" w:color="auto" w:fill="FFFFFF"/>
        </w:rPr>
        <w:t>遵守中华人民共和国宪法、法律、法规；遵守纪律、品行端正，具备良好的职业道德；具有正常履行岗位职责的身体条件，</w:t>
      </w:r>
      <w:r w:rsidR="0053355B" w:rsidRPr="00513612">
        <w:rPr>
          <w:rFonts w:ascii="仿宋_GB2312" w:eastAsia="仿宋_GB2312" w:hAnsiTheme="minorEastAsia" w:cs="仿宋_GB2312" w:hint="eastAsia"/>
          <w:sz w:val="30"/>
          <w:szCs w:val="30"/>
        </w:rPr>
        <w:t>无明显纹身，身心健康，无心理、精神疾病（心理测试正常），无慢性传染病</w:t>
      </w:r>
      <w:r w:rsidR="0053355B" w:rsidRPr="00513612">
        <w:rPr>
          <w:rFonts w:ascii="仿宋_GB2312" w:eastAsia="仿宋_GB2312" w:hAnsiTheme="minorEastAsia" w:hint="eastAsia"/>
          <w:color w:val="555555"/>
          <w:sz w:val="30"/>
          <w:szCs w:val="30"/>
          <w:shd w:val="clear" w:color="auto" w:fill="FFFFFF"/>
        </w:rPr>
        <w:t>；具备招聘岗位要求的工作能力及所要求的其他资格条件。</w:t>
      </w:r>
    </w:p>
    <w:p w:rsidR="0053355B" w:rsidRPr="00513612" w:rsidRDefault="0053355B" w:rsidP="00192752">
      <w:pPr>
        <w:pStyle w:val="a7"/>
        <w:shd w:val="clear" w:color="auto" w:fill="FFFFFF"/>
        <w:spacing w:before="0" w:beforeAutospacing="0" w:after="0" w:afterAutospacing="0" w:line="590" w:lineRule="atLeast"/>
        <w:ind w:firstLineChars="200" w:firstLine="600"/>
        <w:rPr>
          <w:rFonts w:ascii="仿宋_GB2312" w:eastAsia="仿宋_GB2312" w:hAnsiTheme="minorEastAsia"/>
          <w:color w:val="555555"/>
          <w:sz w:val="30"/>
          <w:szCs w:val="30"/>
        </w:rPr>
      </w:pPr>
      <w:r w:rsidRPr="00513612">
        <w:rPr>
          <w:rFonts w:ascii="仿宋_GB2312" w:eastAsia="仿宋_GB2312" w:hAnsiTheme="minorEastAsia" w:hint="eastAsia"/>
          <w:color w:val="555555"/>
          <w:sz w:val="30"/>
          <w:szCs w:val="30"/>
        </w:rPr>
        <w:t>（二）不得报名情形</w:t>
      </w:r>
    </w:p>
    <w:p w:rsidR="0053355B" w:rsidRPr="00513612" w:rsidRDefault="0053355B" w:rsidP="00192752">
      <w:pPr>
        <w:pStyle w:val="a7"/>
        <w:shd w:val="clear" w:color="auto" w:fill="FFFFFF"/>
        <w:spacing w:before="0" w:beforeAutospacing="0" w:after="0" w:afterAutospacing="0" w:line="590" w:lineRule="atLeast"/>
        <w:rPr>
          <w:rFonts w:ascii="仿宋_GB2312" w:eastAsia="仿宋_GB2312" w:hAnsiTheme="minorEastAsia"/>
          <w:color w:val="555555"/>
          <w:sz w:val="30"/>
          <w:szCs w:val="30"/>
        </w:rPr>
      </w:pPr>
      <w:r w:rsidRPr="00513612">
        <w:rPr>
          <w:rFonts w:ascii="仿宋_GB2312" w:eastAsia="仿宋_GB2312" w:hAnsiTheme="minorEastAsia" w:hint="eastAsia"/>
          <w:color w:val="555555"/>
          <w:sz w:val="30"/>
          <w:szCs w:val="30"/>
        </w:rPr>
        <w:t xml:space="preserve">　　1、普通高等院校全日制在读的非应届毕业生（即2021年及以后才学业期满的全日制普通教育学生）及现役军人。</w:t>
      </w:r>
    </w:p>
    <w:p w:rsidR="0053355B" w:rsidRPr="00513612" w:rsidRDefault="0053355B" w:rsidP="00AB033D">
      <w:pPr>
        <w:pStyle w:val="a7"/>
        <w:shd w:val="clear" w:color="auto" w:fill="FFFFFF"/>
        <w:spacing w:before="0" w:beforeAutospacing="0" w:after="0" w:afterAutospacing="0" w:line="590" w:lineRule="atLeast"/>
        <w:ind w:firstLineChars="200" w:firstLine="600"/>
        <w:rPr>
          <w:rFonts w:ascii="仿宋_GB2312" w:eastAsia="仿宋_GB2312" w:hAnsiTheme="minorEastAsia"/>
          <w:color w:val="555555"/>
          <w:sz w:val="30"/>
          <w:szCs w:val="30"/>
        </w:rPr>
      </w:pPr>
      <w:r w:rsidRPr="00513612">
        <w:rPr>
          <w:rFonts w:ascii="仿宋_GB2312" w:eastAsia="仿宋_GB2312" w:hAnsiTheme="minorEastAsia" w:hint="eastAsia"/>
          <w:color w:val="555555"/>
          <w:sz w:val="30"/>
          <w:szCs w:val="30"/>
        </w:rPr>
        <w:lastRenderedPageBreak/>
        <w:t>2、曾因犯罪受过或正在接受刑事处罚的人员；曾被开除公职的人员；涉嫌违法犯罪正在接受司法调查尚未做出结论的人员；尚未解除党纪、政纪处分或正在接受纪律审查的人员。</w:t>
      </w:r>
    </w:p>
    <w:p w:rsidR="0053355B" w:rsidRPr="00513612" w:rsidRDefault="0053355B" w:rsidP="00192752">
      <w:pPr>
        <w:pStyle w:val="a7"/>
        <w:shd w:val="clear" w:color="auto" w:fill="FFFFFF"/>
        <w:spacing w:before="0" w:beforeAutospacing="0" w:after="0" w:afterAutospacing="0" w:line="590" w:lineRule="atLeast"/>
        <w:rPr>
          <w:rFonts w:ascii="仿宋_GB2312" w:eastAsia="仿宋_GB2312" w:hAnsiTheme="minorEastAsia"/>
          <w:color w:val="555555"/>
          <w:sz w:val="30"/>
          <w:szCs w:val="30"/>
        </w:rPr>
      </w:pPr>
      <w:r w:rsidRPr="00513612">
        <w:rPr>
          <w:rFonts w:ascii="仿宋_GB2312" w:eastAsia="仿宋_GB2312" w:hAnsiTheme="minorEastAsia" w:hint="eastAsia"/>
          <w:color w:val="555555"/>
          <w:sz w:val="30"/>
          <w:szCs w:val="30"/>
        </w:rPr>
        <w:t xml:space="preserve">　　3、违反计划生育政策在处罚期限内的人员；配偶已移居国（境）外，或者没有配偶但子女均已移居国（境）外的人员。</w:t>
      </w:r>
    </w:p>
    <w:p w:rsidR="0053355B" w:rsidRPr="00513612" w:rsidRDefault="0053355B" w:rsidP="00192752">
      <w:pPr>
        <w:pStyle w:val="a7"/>
        <w:shd w:val="clear" w:color="auto" w:fill="FFFFFF"/>
        <w:spacing w:before="0" w:beforeAutospacing="0" w:after="0" w:afterAutospacing="0" w:line="590" w:lineRule="atLeast"/>
        <w:rPr>
          <w:rFonts w:ascii="仿宋_GB2312" w:eastAsia="仿宋_GB2312" w:hAnsiTheme="minorEastAsia"/>
          <w:color w:val="555555"/>
          <w:sz w:val="30"/>
          <w:szCs w:val="30"/>
        </w:rPr>
      </w:pPr>
      <w:r w:rsidRPr="00513612">
        <w:rPr>
          <w:rFonts w:ascii="仿宋_GB2312" w:eastAsia="仿宋_GB2312" w:hAnsiTheme="minorEastAsia" w:hint="eastAsia"/>
          <w:color w:val="555555"/>
          <w:sz w:val="30"/>
          <w:szCs w:val="30"/>
        </w:rPr>
        <w:t xml:space="preserve">　　已纳入同安区劳务派遣有限公司管理的在职编外工作人员或其他属于同安区政府购买服务的工作人员报考本次招考岗位须征得用工单位的同意，并在报名时提交单位同意报考证明。</w:t>
      </w:r>
    </w:p>
    <w:p w:rsidR="0000753E" w:rsidRPr="00CB673F" w:rsidRDefault="0052167D" w:rsidP="00FC7D01">
      <w:pPr>
        <w:spacing w:line="590" w:lineRule="atLeast"/>
        <w:ind w:firstLineChars="200" w:firstLine="640"/>
        <w:rPr>
          <w:rFonts w:ascii="黑体" w:eastAsia="黑体" w:hAnsi="黑体" w:cs="仿宋_GB2312"/>
          <w:sz w:val="32"/>
          <w:szCs w:val="32"/>
        </w:rPr>
      </w:pPr>
      <w:r w:rsidRPr="00CB673F">
        <w:rPr>
          <w:rFonts w:ascii="黑体" w:eastAsia="黑体" w:hAnsi="黑体" w:cs="楷体_GB2312" w:hint="eastAsia"/>
          <w:bCs/>
          <w:sz w:val="32"/>
          <w:szCs w:val="32"/>
        </w:rPr>
        <w:t>三、报名有关事项</w:t>
      </w:r>
    </w:p>
    <w:p w:rsidR="0000753E" w:rsidRPr="00513612" w:rsidRDefault="0052167D" w:rsidP="00192752">
      <w:pPr>
        <w:spacing w:line="590" w:lineRule="atLeast"/>
        <w:rPr>
          <w:rFonts w:ascii="仿宋_GB2312" w:eastAsia="仿宋_GB2312" w:hAnsiTheme="minorEastAsia" w:cs="仿宋_GB2312"/>
          <w:sz w:val="30"/>
          <w:szCs w:val="30"/>
        </w:rPr>
      </w:pPr>
      <w:r w:rsidRPr="00513612">
        <w:rPr>
          <w:rFonts w:ascii="仿宋_GB2312" w:eastAsia="仿宋_GB2312" w:hAnsiTheme="minorEastAsia" w:cs="仿宋_GB2312" w:hint="eastAsia"/>
          <w:sz w:val="30"/>
          <w:szCs w:val="30"/>
        </w:rPr>
        <w:t xml:space="preserve">    </w:t>
      </w:r>
      <w:r w:rsidR="00CC50F8" w:rsidRPr="00513612">
        <w:rPr>
          <w:rFonts w:ascii="仿宋_GB2312" w:eastAsia="仿宋_GB2312" w:hAnsiTheme="minorEastAsia" w:cs="仿宋_GB2312" w:hint="eastAsia"/>
          <w:sz w:val="30"/>
          <w:szCs w:val="30"/>
        </w:rPr>
        <w:t>本次招考报名采取网络报名或现场报名的方式。</w:t>
      </w:r>
    </w:p>
    <w:p w:rsidR="0000753E" w:rsidRPr="00513612" w:rsidRDefault="00AC2F18" w:rsidP="00192752">
      <w:pPr>
        <w:spacing w:line="590" w:lineRule="atLeast"/>
        <w:ind w:firstLineChars="200" w:firstLine="600"/>
        <w:rPr>
          <w:rFonts w:ascii="仿宋_GB2312" w:eastAsia="仿宋_GB2312" w:hAnsiTheme="minorEastAsia" w:cs="仿宋_GB2312"/>
          <w:sz w:val="30"/>
          <w:szCs w:val="30"/>
        </w:rPr>
      </w:pPr>
      <w:r w:rsidRPr="00513612">
        <w:rPr>
          <w:rFonts w:ascii="仿宋_GB2312" w:eastAsia="仿宋_GB2312" w:hAnsiTheme="minorEastAsia" w:cs="仿宋_GB2312" w:hint="eastAsia"/>
          <w:sz w:val="30"/>
          <w:szCs w:val="30"/>
        </w:rPr>
        <w:t>（一）</w:t>
      </w:r>
      <w:r w:rsidR="0052167D" w:rsidRPr="00513612">
        <w:rPr>
          <w:rFonts w:ascii="仿宋_GB2312" w:eastAsia="仿宋_GB2312" w:hAnsiTheme="minorEastAsia" w:cs="仿宋_GB2312" w:hint="eastAsia"/>
          <w:sz w:val="30"/>
          <w:szCs w:val="30"/>
        </w:rPr>
        <w:t>报名方式：</w:t>
      </w:r>
      <w:r w:rsidR="00687D4F" w:rsidRPr="00513612">
        <w:rPr>
          <w:rFonts w:ascii="仿宋_GB2312" w:eastAsia="仿宋_GB2312" w:hAnsiTheme="minorEastAsia" w:cs="仿宋_GB2312" w:hint="eastAsia"/>
          <w:sz w:val="30"/>
          <w:szCs w:val="30"/>
        </w:rPr>
        <w:t>通过</w:t>
      </w:r>
      <w:r w:rsidR="00D50CB0" w:rsidRPr="00513612">
        <w:rPr>
          <w:rFonts w:ascii="仿宋_GB2312" w:eastAsia="仿宋_GB2312" w:hAnsiTheme="minorEastAsia" w:cs="仿宋_GB2312" w:hint="eastAsia"/>
          <w:sz w:val="30"/>
          <w:szCs w:val="30"/>
        </w:rPr>
        <w:t>微信扫描本简章后附</w:t>
      </w:r>
      <w:r w:rsidR="00687D4F" w:rsidRPr="00513612">
        <w:rPr>
          <w:rFonts w:ascii="仿宋_GB2312" w:eastAsia="仿宋_GB2312" w:hAnsiTheme="minorEastAsia" w:cs="仿宋_GB2312" w:hint="eastAsia"/>
          <w:sz w:val="30"/>
          <w:szCs w:val="30"/>
        </w:rPr>
        <w:t>二维码填写</w:t>
      </w:r>
      <w:r w:rsidR="00D50CB0" w:rsidRPr="00513612">
        <w:rPr>
          <w:rFonts w:ascii="仿宋_GB2312" w:eastAsia="仿宋_GB2312" w:hAnsiTheme="minorEastAsia" w:cs="仿宋_GB2312" w:hint="eastAsia"/>
          <w:sz w:val="30"/>
          <w:szCs w:val="30"/>
        </w:rPr>
        <w:t>并提交相关信息报名。</w:t>
      </w:r>
    </w:p>
    <w:p w:rsidR="0000753E" w:rsidRPr="00513612" w:rsidRDefault="00AC2F18" w:rsidP="00AB033D">
      <w:pPr>
        <w:spacing w:line="590" w:lineRule="atLeast"/>
        <w:ind w:firstLineChars="200" w:firstLine="600"/>
        <w:rPr>
          <w:rFonts w:ascii="仿宋_GB2312" w:eastAsia="仿宋_GB2312" w:hAnsiTheme="minorEastAsia" w:cs="仿宋_GB2312"/>
          <w:sz w:val="30"/>
          <w:szCs w:val="30"/>
        </w:rPr>
      </w:pPr>
      <w:r w:rsidRPr="00513612">
        <w:rPr>
          <w:rFonts w:ascii="仿宋_GB2312" w:eastAsia="仿宋_GB2312" w:hAnsiTheme="minorEastAsia" w:cs="仿宋_GB2312" w:hint="eastAsia"/>
          <w:sz w:val="30"/>
          <w:szCs w:val="30"/>
        </w:rPr>
        <w:t>（二</w:t>
      </w:r>
      <w:r w:rsidR="0052167D" w:rsidRPr="00513612">
        <w:rPr>
          <w:rFonts w:ascii="仿宋_GB2312" w:eastAsia="仿宋_GB2312" w:hAnsiTheme="minorEastAsia" w:cs="仿宋_GB2312" w:hint="eastAsia"/>
          <w:sz w:val="30"/>
          <w:szCs w:val="30"/>
        </w:rPr>
        <w:t>）咨询电话：</w:t>
      </w:r>
      <w:r w:rsidR="00FC7D01">
        <w:rPr>
          <w:rFonts w:ascii="仿宋_GB2312" w:eastAsia="仿宋_GB2312" w:hAnsiTheme="minorEastAsia" w:cs="仿宋_GB2312" w:hint="eastAsia"/>
          <w:sz w:val="30"/>
          <w:szCs w:val="30"/>
        </w:rPr>
        <w:t xml:space="preserve"> 0592-7316706（洪女士）</w:t>
      </w:r>
    </w:p>
    <w:p w:rsidR="0000753E" w:rsidRPr="00513612" w:rsidRDefault="00AC2F18" w:rsidP="00192752">
      <w:pPr>
        <w:spacing w:line="590" w:lineRule="atLeast"/>
        <w:ind w:firstLine="640"/>
        <w:rPr>
          <w:rFonts w:ascii="仿宋_GB2312" w:eastAsia="仿宋_GB2312" w:hAnsiTheme="minorEastAsia" w:cs="仿宋_GB2312"/>
          <w:color w:val="C00000"/>
          <w:sz w:val="30"/>
          <w:szCs w:val="30"/>
          <w:u w:val="single"/>
        </w:rPr>
      </w:pPr>
      <w:r w:rsidRPr="00513612">
        <w:rPr>
          <w:rFonts w:ascii="仿宋_GB2312" w:eastAsia="仿宋_GB2312" w:hAnsiTheme="minorEastAsia" w:cs="仿宋_GB2312" w:hint="eastAsia"/>
          <w:sz w:val="30"/>
          <w:szCs w:val="30"/>
        </w:rPr>
        <w:t>（三</w:t>
      </w:r>
      <w:r w:rsidR="0052167D" w:rsidRPr="00513612">
        <w:rPr>
          <w:rFonts w:ascii="仿宋_GB2312" w:eastAsia="仿宋_GB2312" w:hAnsiTheme="minorEastAsia" w:cs="仿宋_GB2312" w:hint="eastAsia"/>
          <w:sz w:val="30"/>
          <w:szCs w:val="30"/>
        </w:rPr>
        <w:t>）报名截止日期：自本招聘公告发布之日起</w:t>
      </w:r>
      <w:r w:rsidR="0052167D" w:rsidRPr="00513612">
        <w:rPr>
          <w:rFonts w:ascii="仿宋_GB2312" w:eastAsia="仿宋_GB2312" w:hAnsiTheme="minorEastAsia" w:cs="仿宋_GB2312" w:hint="eastAsia"/>
          <w:color w:val="000000"/>
          <w:sz w:val="30"/>
          <w:szCs w:val="30"/>
        </w:rPr>
        <w:t>至</w:t>
      </w:r>
      <w:r w:rsidR="00854F75" w:rsidRPr="00513612">
        <w:rPr>
          <w:rFonts w:ascii="仿宋_GB2312" w:eastAsia="仿宋_GB2312" w:hAnsiTheme="minorEastAsia" w:cs="仿宋_GB2312" w:hint="eastAsia"/>
          <w:color w:val="000000"/>
          <w:sz w:val="30"/>
          <w:szCs w:val="30"/>
          <w:u w:val="single"/>
        </w:rPr>
        <w:t>2020年</w:t>
      </w:r>
      <w:r w:rsidR="00AB033D">
        <w:rPr>
          <w:rFonts w:ascii="仿宋_GB2312" w:eastAsia="仿宋_GB2312" w:hAnsiTheme="minorEastAsia" w:cs="仿宋_GB2312" w:hint="eastAsia"/>
          <w:color w:val="000000"/>
          <w:sz w:val="30"/>
          <w:szCs w:val="30"/>
          <w:u w:val="single"/>
        </w:rPr>
        <w:t xml:space="preserve"> 08</w:t>
      </w:r>
      <w:r w:rsidR="00854F75" w:rsidRPr="00513612">
        <w:rPr>
          <w:rFonts w:ascii="仿宋_GB2312" w:eastAsia="仿宋_GB2312" w:hAnsiTheme="minorEastAsia" w:cs="仿宋_GB2312" w:hint="eastAsia"/>
          <w:color w:val="000000"/>
          <w:sz w:val="30"/>
          <w:szCs w:val="30"/>
          <w:u w:val="single"/>
        </w:rPr>
        <w:t>月</w:t>
      </w:r>
      <w:r w:rsidR="00AB033D">
        <w:rPr>
          <w:rFonts w:ascii="仿宋_GB2312" w:eastAsia="仿宋_GB2312" w:hAnsiTheme="minorEastAsia" w:cs="仿宋_GB2312" w:hint="eastAsia"/>
          <w:color w:val="000000"/>
          <w:sz w:val="30"/>
          <w:szCs w:val="30"/>
          <w:u w:val="single"/>
        </w:rPr>
        <w:t>09日。</w:t>
      </w:r>
    </w:p>
    <w:p w:rsidR="0000753E" w:rsidRPr="00513612" w:rsidRDefault="00AC2F18" w:rsidP="00192752">
      <w:pPr>
        <w:spacing w:line="590" w:lineRule="atLeast"/>
        <w:ind w:firstLineChars="200" w:firstLine="600"/>
        <w:rPr>
          <w:rFonts w:ascii="仿宋_GB2312" w:eastAsia="仿宋_GB2312" w:hAnsiTheme="minorEastAsia" w:cs="仿宋_GB2312"/>
          <w:sz w:val="30"/>
          <w:szCs w:val="30"/>
        </w:rPr>
      </w:pPr>
      <w:r w:rsidRPr="00513612">
        <w:rPr>
          <w:rFonts w:ascii="仿宋_GB2312" w:eastAsia="仿宋_GB2312" w:hAnsiTheme="minorEastAsia" w:cs="仿宋_GB2312" w:hint="eastAsia"/>
          <w:sz w:val="30"/>
          <w:szCs w:val="30"/>
        </w:rPr>
        <w:t>（四</w:t>
      </w:r>
      <w:r w:rsidR="0052167D" w:rsidRPr="00513612">
        <w:rPr>
          <w:rFonts w:ascii="仿宋_GB2312" w:eastAsia="仿宋_GB2312" w:hAnsiTheme="minorEastAsia" w:cs="仿宋_GB2312" w:hint="eastAsia"/>
          <w:sz w:val="30"/>
          <w:szCs w:val="30"/>
        </w:rPr>
        <w:t>）资格初审</w:t>
      </w:r>
    </w:p>
    <w:p w:rsidR="0000753E" w:rsidRPr="00513612" w:rsidRDefault="0052167D" w:rsidP="00192752">
      <w:pPr>
        <w:spacing w:line="590" w:lineRule="atLeast"/>
        <w:ind w:firstLine="640"/>
        <w:rPr>
          <w:rFonts w:ascii="仿宋_GB2312" w:eastAsia="仿宋_GB2312" w:hAnsiTheme="minorEastAsia" w:cs="仿宋_GB2312"/>
          <w:sz w:val="30"/>
          <w:szCs w:val="30"/>
        </w:rPr>
      </w:pPr>
      <w:r w:rsidRPr="00513612">
        <w:rPr>
          <w:rFonts w:ascii="仿宋_GB2312" w:eastAsia="仿宋_GB2312" w:hAnsiTheme="minorEastAsia" w:cs="仿宋_GB2312" w:hint="eastAsia"/>
          <w:sz w:val="30"/>
          <w:szCs w:val="30"/>
        </w:rPr>
        <w:t>报名时间截止后，公司将根据岗位资格条件对报考人员报名资格进行资格初审，必要时进行电话初面，初审通过的，将电话通知参加笔试。</w:t>
      </w:r>
    </w:p>
    <w:p w:rsidR="0000753E" w:rsidRPr="00513612" w:rsidRDefault="0052167D" w:rsidP="00192752">
      <w:pPr>
        <w:spacing w:line="590" w:lineRule="atLeast"/>
        <w:ind w:firstLine="640"/>
        <w:rPr>
          <w:rFonts w:ascii="仿宋_GB2312" w:eastAsia="仿宋_GB2312" w:hAnsiTheme="minorEastAsia" w:cs="仿宋_GB2312"/>
          <w:sz w:val="30"/>
          <w:szCs w:val="30"/>
        </w:rPr>
      </w:pPr>
      <w:r w:rsidRPr="00513612">
        <w:rPr>
          <w:rFonts w:ascii="仿宋_GB2312" w:eastAsia="仿宋_GB2312" w:hAnsiTheme="minorEastAsia" w:cs="仿宋_GB2312" w:hint="eastAsia"/>
          <w:sz w:val="30"/>
          <w:szCs w:val="30"/>
        </w:rPr>
        <w:t>资格条件的审核贯穿本次招聘全程，报考人员须确认自己符合简章规定及报考岗位资格条件方可报名，并对本人的报名资格及所提供</w:t>
      </w:r>
      <w:r w:rsidRPr="00513612">
        <w:rPr>
          <w:rFonts w:ascii="仿宋_GB2312" w:eastAsia="仿宋_GB2312" w:hAnsiTheme="minorEastAsia" w:cs="仿宋_GB2312" w:hint="eastAsia"/>
          <w:sz w:val="30"/>
          <w:szCs w:val="30"/>
        </w:rPr>
        <w:lastRenderedPageBreak/>
        <w:t>材料的真实性负责，不符合规定条件和岗位要求的，一经核实，立即取消考试资格或聘用资格。</w:t>
      </w:r>
    </w:p>
    <w:p w:rsidR="0000753E" w:rsidRPr="00CB673F" w:rsidRDefault="001F36BA" w:rsidP="00CB673F">
      <w:pPr>
        <w:spacing w:line="590" w:lineRule="atLeast"/>
        <w:ind w:firstLineChars="200" w:firstLine="640"/>
        <w:rPr>
          <w:rFonts w:ascii="黑体" w:eastAsia="黑体" w:hAnsi="黑体" w:cs="楷体_GB2312"/>
          <w:bCs/>
          <w:sz w:val="32"/>
          <w:szCs w:val="32"/>
        </w:rPr>
      </w:pPr>
      <w:r w:rsidRPr="00CB673F">
        <w:rPr>
          <w:rFonts w:ascii="黑体" w:eastAsia="黑体" w:hAnsi="黑体" w:cs="楷体_GB2312" w:hint="eastAsia"/>
          <w:bCs/>
          <w:sz w:val="32"/>
          <w:szCs w:val="32"/>
        </w:rPr>
        <w:t>四、选拔</w:t>
      </w:r>
      <w:r w:rsidR="0052167D" w:rsidRPr="00CB673F">
        <w:rPr>
          <w:rFonts w:ascii="黑体" w:eastAsia="黑体" w:hAnsi="黑体" w:cs="楷体_GB2312" w:hint="eastAsia"/>
          <w:bCs/>
          <w:sz w:val="32"/>
          <w:szCs w:val="32"/>
        </w:rPr>
        <w:t>录用方式</w:t>
      </w:r>
    </w:p>
    <w:p w:rsidR="0000753E" w:rsidRPr="00513612" w:rsidRDefault="0052167D" w:rsidP="00192752">
      <w:pPr>
        <w:spacing w:line="590" w:lineRule="atLeast"/>
        <w:rPr>
          <w:rFonts w:ascii="仿宋_GB2312" w:eastAsia="仿宋_GB2312" w:hAnsiTheme="minorEastAsia" w:cs="仿宋_GB2312"/>
          <w:sz w:val="30"/>
          <w:szCs w:val="30"/>
        </w:rPr>
      </w:pPr>
      <w:r w:rsidRPr="00513612">
        <w:rPr>
          <w:rFonts w:ascii="仿宋_GB2312" w:eastAsia="仿宋_GB2312" w:hAnsiTheme="minorEastAsia" w:cs="仿宋_GB2312" w:hint="eastAsia"/>
          <w:sz w:val="30"/>
          <w:szCs w:val="30"/>
        </w:rPr>
        <w:t xml:space="preserve">    招录采用笔试、面试相结合的方式，时间、地点以具体通知为准。应聘者应在参加笔试时提供相关资格证明，逾期不予受理。面试前，将组织报名资格复查。</w:t>
      </w:r>
    </w:p>
    <w:p w:rsidR="0000753E" w:rsidRPr="00CB673F" w:rsidRDefault="0052167D" w:rsidP="00CB673F">
      <w:pPr>
        <w:spacing w:line="590" w:lineRule="atLeast"/>
        <w:ind w:firstLineChars="200" w:firstLine="640"/>
        <w:rPr>
          <w:rFonts w:ascii="黑体" w:eastAsia="黑体" w:hAnsi="黑体" w:cs="仿宋_GB2312"/>
          <w:sz w:val="32"/>
          <w:szCs w:val="32"/>
        </w:rPr>
      </w:pPr>
      <w:r w:rsidRPr="00CB673F">
        <w:rPr>
          <w:rFonts w:ascii="黑体" w:eastAsia="黑体" w:hAnsi="黑体" w:cs="楷体_GB2312" w:hint="eastAsia"/>
          <w:bCs/>
          <w:sz w:val="32"/>
          <w:szCs w:val="32"/>
        </w:rPr>
        <w:t>五、体检</w:t>
      </w:r>
    </w:p>
    <w:p w:rsidR="0000753E" w:rsidRPr="00513612" w:rsidRDefault="0052167D" w:rsidP="00192752">
      <w:pPr>
        <w:spacing w:line="590" w:lineRule="atLeast"/>
        <w:rPr>
          <w:rFonts w:ascii="仿宋_GB2312" w:eastAsia="仿宋_GB2312" w:hAnsiTheme="minorEastAsia" w:cs="仿宋_GB2312"/>
          <w:sz w:val="30"/>
          <w:szCs w:val="30"/>
        </w:rPr>
      </w:pPr>
      <w:r w:rsidRPr="00513612">
        <w:rPr>
          <w:rFonts w:ascii="仿宋_GB2312" w:eastAsia="仿宋_GB2312" w:hAnsiTheme="minorEastAsia" w:cs="仿宋_GB2312" w:hint="eastAsia"/>
          <w:sz w:val="30"/>
          <w:szCs w:val="30"/>
        </w:rPr>
        <w:t xml:space="preserve">    （一）体检人选按岗位拟招聘人数1:1的比例确定。</w:t>
      </w:r>
    </w:p>
    <w:p w:rsidR="0000753E" w:rsidRPr="00513612" w:rsidRDefault="0052167D" w:rsidP="00CB673F">
      <w:pPr>
        <w:spacing w:line="590" w:lineRule="atLeast"/>
        <w:ind w:firstLineChars="200" w:firstLine="600"/>
        <w:rPr>
          <w:rFonts w:ascii="仿宋_GB2312" w:eastAsia="仿宋_GB2312" w:hAnsiTheme="minorEastAsia" w:cs="仿宋_GB2312"/>
          <w:sz w:val="30"/>
          <w:szCs w:val="30"/>
        </w:rPr>
      </w:pPr>
      <w:r w:rsidRPr="00513612">
        <w:rPr>
          <w:rFonts w:ascii="仿宋_GB2312" w:eastAsia="仿宋_GB2312" w:hAnsiTheme="minorEastAsia" w:cs="仿宋_GB2312" w:hint="eastAsia"/>
          <w:sz w:val="30"/>
          <w:szCs w:val="30"/>
        </w:rPr>
        <w:t>（二）体检费用由应聘者个人自理。体检不合格的，公司不予录用。</w:t>
      </w:r>
    </w:p>
    <w:p w:rsidR="0000753E" w:rsidRPr="00CB673F" w:rsidRDefault="0052167D" w:rsidP="00CB673F">
      <w:pPr>
        <w:spacing w:line="590" w:lineRule="atLeast"/>
        <w:ind w:firstLineChars="200" w:firstLine="640"/>
        <w:rPr>
          <w:rFonts w:ascii="黑体" w:eastAsia="黑体" w:hAnsi="黑体" w:cs="仿宋_GB2312"/>
          <w:sz w:val="32"/>
          <w:szCs w:val="32"/>
        </w:rPr>
      </w:pPr>
      <w:r w:rsidRPr="00CB673F">
        <w:rPr>
          <w:rFonts w:ascii="黑体" w:eastAsia="黑体" w:hAnsi="黑体" w:cs="楷体_GB2312" w:hint="eastAsia"/>
          <w:bCs/>
          <w:sz w:val="32"/>
          <w:szCs w:val="32"/>
        </w:rPr>
        <w:t>六、办理聘用手续</w:t>
      </w:r>
    </w:p>
    <w:p w:rsidR="0000753E" w:rsidRPr="00513612" w:rsidRDefault="0052167D" w:rsidP="00192752">
      <w:pPr>
        <w:spacing w:line="590" w:lineRule="atLeast"/>
        <w:rPr>
          <w:rFonts w:ascii="仿宋_GB2312" w:eastAsia="仿宋_GB2312" w:hAnsiTheme="minorEastAsia" w:cs="仿宋_GB2312"/>
          <w:sz w:val="30"/>
          <w:szCs w:val="30"/>
        </w:rPr>
      </w:pPr>
      <w:r w:rsidRPr="00513612">
        <w:rPr>
          <w:rFonts w:ascii="仿宋_GB2312" w:eastAsia="仿宋_GB2312" w:hAnsiTheme="minorEastAsia" w:cs="仿宋_GB2312" w:hint="eastAsia"/>
          <w:sz w:val="30"/>
          <w:szCs w:val="30"/>
        </w:rPr>
        <w:t xml:space="preserve">    （一）根据岗位要求择优确定拟聘用人员。拟聘人员须于接收到《录用通知书》起1周内办理报到手续，否则视为放弃聘用资格。</w:t>
      </w:r>
    </w:p>
    <w:p w:rsidR="0000753E" w:rsidRPr="00513612" w:rsidRDefault="0052167D" w:rsidP="00192752">
      <w:pPr>
        <w:spacing w:line="590" w:lineRule="atLeast"/>
        <w:rPr>
          <w:rFonts w:ascii="仿宋_GB2312" w:eastAsia="仿宋_GB2312" w:hAnsiTheme="minorEastAsia" w:cs="仿宋_GB2312"/>
          <w:sz w:val="30"/>
          <w:szCs w:val="30"/>
        </w:rPr>
      </w:pPr>
      <w:r w:rsidRPr="00513612">
        <w:rPr>
          <w:rFonts w:ascii="仿宋_GB2312" w:eastAsia="仿宋_GB2312" w:hAnsiTheme="minorEastAsia" w:cs="仿宋_GB2312" w:hint="eastAsia"/>
          <w:sz w:val="30"/>
          <w:szCs w:val="30"/>
        </w:rPr>
        <w:t xml:space="preserve">    （二）对于体检不易发现的疾病，如间歇性精神病、癫痫等前期存在病根，在试用期未如实报告的，录用后再发病的，将作直接辞退处理。</w:t>
      </w:r>
    </w:p>
    <w:p w:rsidR="0000753E" w:rsidRPr="00CB673F" w:rsidRDefault="000E3233" w:rsidP="00CB673F">
      <w:pPr>
        <w:spacing w:line="590" w:lineRule="atLeast"/>
        <w:ind w:firstLineChars="250" w:firstLine="800"/>
        <w:rPr>
          <w:rFonts w:ascii="黑体" w:eastAsia="黑体" w:hAnsi="黑体" w:cs="仿宋_GB2312"/>
          <w:sz w:val="32"/>
          <w:szCs w:val="32"/>
        </w:rPr>
      </w:pPr>
      <w:r w:rsidRPr="00CB673F">
        <w:rPr>
          <w:rFonts w:ascii="黑体" w:eastAsia="黑体" w:hAnsi="黑体" w:cs="楷体_GB2312" w:hint="eastAsia"/>
          <w:bCs/>
          <w:sz w:val="32"/>
          <w:szCs w:val="32"/>
        </w:rPr>
        <w:t>七</w:t>
      </w:r>
      <w:r w:rsidR="0052167D" w:rsidRPr="00CB673F">
        <w:rPr>
          <w:rFonts w:ascii="黑体" w:eastAsia="黑体" w:hAnsi="黑体" w:cs="楷体_GB2312" w:hint="eastAsia"/>
          <w:bCs/>
          <w:sz w:val="32"/>
          <w:szCs w:val="32"/>
        </w:rPr>
        <w:t>、其它事项</w:t>
      </w:r>
    </w:p>
    <w:p w:rsidR="0000753E" w:rsidRPr="00513612" w:rsidRDefault="0052167D" w:rsidP="00192752">
      <w:pPr>
        <w:spacing w:line="590" w:lineRule="atLeast"/>
        <w:rPr>
          <w:rFonts w:ascii="仿宋_GB2312" w:eastAsia="仿宋_GB2312" w:hAnsiTheme="minorEastAsia" w:cs="仿宋_GB2312"/>
          <w:sz w:val="30"/>
          <w:szCs w:val="30"/>
        </w:rPr>
      </w:pPr>
      <w:r w:rsidRPr="00513612">
        <w:rPr>
          <w:rFonts w:ascii="仿宋_GB2312" w:eastAsia="仿宋_GB2312" w:hAnsiTheme="minorEastAsia" w:cs="仿宋_GB2312" w:hint="eastAsia"/>
          <w:sz w:val="30"/>
          <w:szCs w:val="30"/>
        </w:rPr>
        <w:t xml:space="preserve">    （一）全日制普通教育学历是指经教育部门批准的具有普通高等、中等教育招生资格的高等、中等院校或科研院所、执行普通高等、中等教育统一招生计划、通过统一招生考试录取的、按教学计划完成该学业、取得国家承认的学历。</w:t>
      </w:r>
    </w:p>
    <w:p w:rsidR="0000753E" w:rsidRPr="00513612" w:rsidRDefault="0052167D" w:rsidP="00192752">
      <w:pPr>
        <w:spacing w:line="590" w:lineRule="atLeast"/>
        <w:ind w:firstLine="640"/>
        <w:rPr>
          <w:rFonts w:ascii="仿宋_GB2312" w:eastAsia="仿宋_GB2312" w:hAnsiTheme="minorEastAsia" w:cs="仿宋_GB2312"/>
          <w:color w:val="C00000"/>
          <w:sz w:val="30"/>
          <w:szCs w:val="30"/>
          <w:u w:val="single"/>
        </w:rPr>
      </w:pPr>
      <w:r w:rsidRPr="00513612">
        <w:rPr>
          <w:rFonts w:ascii="仿宋_GB2312" w:eastAsia="仿宋_GB2312" w:hAnsiTheme="minorEastAsia" w:cs="仿宋_GB2312" w:hint="eastAsia"/>
          <w:sz w:val="30"/>
          <w:szCs w:val="30"/>
        </w:rPr>
        <w:lastRenderedPageBreak/>
        <w:t>（二）年龄、工作经历（经验）、</w:t>
      </w:r>
      <w:r w:rsidR="00982B6E" w:rsidRPr="00513612">
        <w:rPr>
          <w:rFonts w:ascii="仿宋_GB2312" w:eastAsia="仿宋_GB2312" w:hAnsiTheme="minorEastAsia" w:cs="仿宋_GB2312" w:hint="eastAsia"/>
          <w:sz w:val="30"/>
          <w:szCs w:val="30"/>
        </w:rPr>
        <w:t>户籍、资格证书的资历要求计算到报名日</w:t>
      </w:r>
      <w:r w:rsidR="00982B6E" w:rsidRPr="00513612">
        <w:rPr>
          <w:rFonts w:ascii="仿宋_GB2312" w:eastAsia="仿宋_GB2312" w:hAnsiTheme="minorEastAsia" w:cs="仿宋_GB2312" w:hint="eastAsia"/>
          <w:color w:val="000000"/>
          <w:sz w:val="30"/>
          <w:szCs w:val="30"/>
          <w:u w:val="single"/>
        </w:rPr>
        <w:t>（</w:t>
      </w:r>
      <w:r w:rsidR="00854F75" w:rsidRPr="00513612">
        <w:rPr>
          <w:rFonts w:ascii="仿宋_GB2312" w:eastAsia="仿宋_GB2312" w:hAnsiTheme="minorEastAsia" w:cs="仿宋_GB2312" w:hint="eastAsia"/>
          <w:color w:val="000000"/>
          <w:sz w:val="30"/>
          <w:szCs w:val="30"/>
          <w:u w:val="single"/>
        </w:rPr>
        <w:t>2020年</w:t>
      </w:r>
      <w:r w:rsidR="00AB033D">
        <w:rPr>
          <w:rFonts w:ascii="仿宋_GB2312" w:eastAsia="仿宋_GB2312" w:hAnsiTheme="minorEastAsia" w:cs="仿宋_GB2312" w:hint="eastAsia"/>
          <w:color w:val="000000"/>
          <w:sz w:val="30"/>
          <w:szCs w:val="30"/>
          <w:u w:val="single"/>
        </w:rPr>
        <w:t xml:space="preserve"> 08</w:t>
      </w:r>
      <w:r w:rsidR="00854F75" w:rsidRPr="00513612">
        <w:rPr>
          <w:rFonts w:ascii="仿宋_GB2312" w:eastAsia="仿宋_GB2312" w:hAnsiTheme="minorEastAsia" w:cs="仿宋_GB2312" w:hint="eastAsia"/>
          <w:color w:val="000000"/>
          <w:sz w:val="30"/>
          <w:szCs w:val="30"/>
          <w:u w:val="single"/>
        </w:rPr>
        <w:t>月</w:t>
      </w:r>
      <w:r w:rsidR="00AB033D">
        <w:rPr>
          <w:rFonts w:ascii="仿宋_GB2312" w:eastAsia="仿宋_GB2312" w:hAnsiTheme="minorEastAsia" w:cs="仿宋_GB2312" w:hint="eastAsia"/>
          <w:color w:val="000000"/>
          <w:sz w:val="30"/>
          <w:szCs w:val="30"/>
          <w:u w:val="single"/>
        </w:rPr>
        <w:t>09</w:t>
      </w:r>
      <w:r w:rsidR="00854F75" w:rsidRPr="00513612">
        <w:rPr>
          <w:rFonts w:ascii="仿宋_GB2312" w:eastAsia="仿宋_GB2312" w:hAnsiTheme="minorEastAsia" w:cs="仿宋_GB2312" w:hint="eastAsia"/>
          <w:color w:val="000000"/>
          <w:sz w:val="30"/>
          <w:szCs w:val="30"/>
          <w:u w:val="single"/>
        </w:rPr>
        <w:t>日</w:t>
      </w:r>
      <w:r w:rsidR="00854F75" w:rsidRPr="00513612">
        <w:rPr>
          <w:rFonts w:ascii="仿宋_GB2312" w:eastAsia="仿宋_GB2312" w:hAnsiTheme="minorEastAsia" w:cs="仿宋_GB2312" w:hint="eastAsia"/>
          <w:sz w:val="30"/>
          <w:szCs w:val="30"/>
        </w:rPr>
        <w:t>）</w:t>
      </w:r>
      <w:r w:rsidR="00982B6E" w:rsidRPr="00513612">
        <w:rPr>
          <w:rFonts w:ascii="仿宋_GB2312" w:eastAsia="仿宋_GB2312" w:hAnsiTheme="minorEastAsia" w:cs="仿宋_GB2312" w:hint="eastAsia"/>
          <w:sz w:val="30"/>
          <w:szCs w:val="30"/>
        </w:rPr>
        <w:t>。年限按足年足月足日累计。</w:t>
      </w:r>
    </w:p>
    <w:p w:rsidR="0000753E" w:rsidRPr="00513612" w:rsidRDefault="0052167D" w:rsidP="00192752">
      <w:pPr>
        <w:spacing w:line="590" w:lineRule="atLeast"/>
        <w:ind w:firstLine="645"/>
        <w:rPr>
          <w:rFonts w:ascii="仿宋_GB2312" w:eastAsia="仿宋_GB2312" w:hAnsiTheme="minorEastAsia" w:cs="仿宋_GB2312"/>
          <w:sz w:val="30"/>
          <w:szCs w:val="30"/>
        </w:rPr>
      </w:pPr>
      <w:r w:rsidRPr="00513612">
        <w:rPr>
          <w:rFonts w:ascii="仿宋_GB2312" w:eastAsia="仿宋_GB2312" w:hAnsiTheme="minorEastAsia" w:cs="仿宋_GB2312" w:hint="eastAsia"/>
          <w:sz w:val="30"/>
          <w:szCs w:val="30"/>
        </w:rPr>
        <w:t>（三）岗位资格条件要求的专业技术职务任职资格是指经社会化考试（评审）等方式取得的专业技术职务任职资格，不含通过非公有制企业职称评审取得的专业技术职务任职资格。</w:t>
      </w:r>
    </w:p>
    <w:p w:rsidR="0000753E" w:rsidRPr="00513612" w:rsidRDefault="0052167D" w:rsidP="00192752">
      <w:pPr>
        <w:spacing w:line="590" w:lineRule="atLeast"/>
        <w:rPr>
          <w:rFonts w:ascii="仿宋_GB2312" w:eastAsia="仿宋_GB2312" w:hAnsiTheme="minorEastAsia" w:cs="仿宋_GB2312"/>
          <w:sz w:val="30"/>
          <w:szCs w:val="30"/>
        </w:rPr>
      </w:pPr>
      <w:r w:rsidRPr="00513612">
        <w:rPr>
          <w:rFonts w:ascii="仿宋_GB2312" w:eastAsia="仿宋_GB2312" w:hAnsiTheme="minorEastAsia" w:cs="仿宋_GB2312" w:hint="eastAsia"/>
          <w:sz w:val="30"/>
          <w:szCs w:val="30"/>
        </w:rPr>
        <w:t xml:space="preserve">    已通过考试但未取得岗位资格条件要求的资格证书的，须在报名时，提供由证书主管部门出具的成绩单及是否通过考试的结论。</w:t>
      </w:r>
    </w:p>
    <w:p w:rsidR="0000753E" w:rsidRPr="00513612" w:rsidRDefault="0052167D" w:rsidP="00192752">
      <w:pPr>
        <w:spacing w:line="590" w:lineRule="atLeast"/>
        <w:rPr>
          <w:rFonts w:ascii="仿宋_GB2312" w:eastAsia="仿宋_GB2312" w:hAnsiTheme="minorEastAsia" w:cs="仿宋_GB2312"/>
          <w:sz w:val="30"/>
          <w:szCs w:val="30"/>
        </w:rPr>
      </w:pPr>
      <w:r w:rsidRPr="00513612">
        <w:rPr>
          <w:rFonts w:ascii="仿宋_GB2312" w:eastAsia="仿宋_GB2312" w:hAnsiTheme="minorEastAsia" w:cs="仿宋_GB2312" w:hint="eastAsia"/>
          <w:sz w:val="30"/>
          <w:szCs w:val="30"/>
        </w:rPr>
        <w:t xml:space="preserve">    （四）应聘人员所提供的全部材料必须真实合法有效，凡个人填报信息失真，不符合报考条件和岗位要求的，或在笔试、面试、体检中舞弊的，或在考核中欺骗组织的，一经发现，立即取消其考试、聘用资格或解除劳动合同。同时，公司承诺所有应聘材料给予严格保密，均不退还。</w:t>
      </w:r>
    </w:p>
    <w:p w:rsidR="0000753E" w:rsidRDefault="0052167D" w:rsidP="00400A2D">
      <w:pPr>
        <w:spacing w:line="590" w:lineRule="atLeast"/>
        <w:ind w:firstLine="600"/>
        <w:rPr>
          <w:rFonts w:ascii="仿宋_GB2312" w:eastAsia="仿宋_GB2312" w:hAnsiTheme="minorEastAsia" w:cs="仿宋_GB2312"/>
          <w:sz w:val="30"/>
          <w:szCs w:val="30"/>
        </w:rPr>
      </w:pPr>
      <w:r w:rsidRPr="00513612">
        <w:rPr>
          <w:rFonts w:ascii="仿宋_GB2312" w:eastAsia="仿宋_GB2312" w:hAnsiTheme="minorEastAsia" w:cs="仿宋_GB2312" w:hint="eastAsia"/>
          <w:sz w:val="30"/>
          <w:szCs w:val="30"/>
        </w:rPr>
        <w:t>（五）招聘的人员实行试用期，试用期包括在聘用期限内，试用期满考核不合格的予以解聘。</w:t>
      </w:r>
    </w:p>
    <w:p w:rsidR="00400A2D" w:rsidRDefault="00400A2D" w:rsidP="00400A2D">
      <w:pPr>
        <w:spacing w:line="590" w:lineRule="atLeast"/>
        <w:ind w:firstLine="600"/>
        <w:rPr>
          <w:rFonts w:ascii="仿宋_GB2312" w:eastAsia="仿宋_GB2312" w:hAnsiTheme="minorEastAsia" w:cs="仿宋_GB2312"/>
          <w:sz w:val="30"/>
          <w:szCs w:val="30"/>
        </w:rPr>
      </w:pPr>
    </w:p>
    <w:p w:rsidR="00400A2D" w:rsidRDefault="00400A2D" w:rsidP="00400A2D">
      <w:pPr>
        <w:spacing w:line="590" w:lineRule="atLeast"/>
        <w:ind w:firstLine="600"/>
        <w:rPr>
          <w:rFonts w:ascii="仿宋_GB2312" w:eastAsia="仿宋_GB2312" w:hAnsiTheme="minorEastAsia" w:cs="仿宋_GB2312"/>
          <w:sz w:val="30"/>
          <w:szCs w:val="30"/>
        </w:rPr>
      </w:pPr>
    </w:p>
    <w:p w:rsidR="00400A2D" w:rsidRPr="00400A2D" w:rsidRDefault="00400A2D" w:rsidP="00400A2D">
      <w:pPr>
        <w:spacing w:line="590" w:lineRule="atLeast"/>
        <w:ind w:firstLine="600"/>
        <w:rPr>
          <w:rFonts w:ascii="仿宋_GB2312" w:eastAsia="仿宋_GB2312" w:hAnsiTheme="minorEastAsia" w:cs="仿宋_GB2312"/>
          <w:sz w:val="30"/>
          <w:szCs w:val="30"/>
        </w:rPr>
      </w:pPr>
    </w:p>
    <w:p w:rsidR="0000753E" w:rsidRPr="00513612" w:rsidRDefault="0052167D" w:rsidP="00192752">
      <w:pPr>
        <w:spacing w:line="590" w:lineRule="atLeast"/>
        <w:jc w:val="right"/>
        <w:rPr>
          <w:rFonts w:ascii="仿宋_GB2312" w:eastAsia="仿宋_GB2312" w:hAnsiTheme="minorEastAsia" w:cs="仿宋_GB2312"/>
          <w:sz w:val="30"/>
          <w:szCs w:val="30"/>
        </w:rPr>
      </w:pPr>
      <w:r w:rsidRPr="00513612">
        <w:rPr>
          <w:rFonts w:ascii="仿宋_GB2312" w:eastAsia="仿宋_GB2312" w:hAnsiTheme="minorEastAsia" w:cs="仿宋_GB2312" w:hint="eastAsia"/>
          <w:sz w:val="30"/>
          <w:szCs w:val="30"/>
        </w:rPr>
        <w:t xml:space="preserve">                               厦门同安</w:t>
      </w:r>
      <w:r w:rsidR="00AB033D">
        <w:rPr>
          <w:rFonts w:ascii="仿宋_GB2312" w:eastAsia="仿宋_GB2312" w:hAnsiTheme="minorEastAsia" w:cs="仿宋_GB2312" w:hint="eastAsia"/>
          <w:sz w:val="30"/>
          <w:szCs w:val="30"/>
        </w:rPr>
        <w:t>资产管理</w:t>
      </w:r>
      <w:r w:rsidRPr="00513612">
        <w:rPr>
          <w:rFonts w:ascii="仿宋_GB2312" w:eastAsia="仿宋_GB2312" w:hAnsiTheme="minorEastAsia" w:cs="仿宋_GB2312" w:hint="eastAsia"/>
          <w:sz w:val="30"/>
          <w:szCs w:val="30"/>
        </w:rPr>
        <w:t xml:space="preserve">有限公司 </w:t>
      </w:r>
    </w:p>
    <w:p w:rsidR="0000753E" w:rsidRPr="00513612" w:rsidRDefault="00AC2F18" w:rsidP="00192752">
      <w:pPr>
        <w:spacing w:line="590" w:lineRule="atLeast"/>
        <w:jc w:val="right"/>
        <w:rPr>
          <w:rFonts w:ascii="仿宋_GB2312" w:eastAsia="仿宋_GB2312" w:hAnsiTheme="minorEastAsia" w:cs="仿宋_GB2312"/>
          <w:color w:val="000000"/>
          <w:sz w:val="30"/>
          <w:szCs w:val="30"/>
        </w:rPr>
      </w:pPr>
      <w:r w:rsidRPr="00513612">
        <w:rPr>
          <w:rFonts w:ascii="仿宋_GB2312" w:eastAsia="仿宋_GB2312" w:hAnsiTheme="minorEastAsia" w:cs="仿宋_GB2312" w:hint="eastAsia"/>
          <w:color w:val="000000"/>
          <w:sz w:val="30"/>
          <w:szCs w:val="30"/>
        </w:rPr>
        <w:t>2020年</w:t>
      </w:r>
      <w:r w:rsidR="00854F75" w:rsidRPr="00513612">
        <w:rPr>
          <w:rFonts w:ascii="仿宋_GB2312" w:eastAsia="仿宋_GB2312" w:hAnsiTheme="minorEastAsia" w:cs="仿宋_GB2312" w:hint="eastAsia"/>
          <w:color w:val="000000"/>
          <w:sz w:val="30"/>
          <w:szCs w:val="30"/>
        </w:rPr>
        <w:t>07</w:t>
      </w:r>
      <w:r w:rsidRPr="00513612">
        <w:rPr>
          <w:rFonts w:ascii="仿宋_GB2312" w:eastAsia="仿宋_GB2312" w:hAnsiTheme="minorEastAsia" w:cs="仿宋_GB2312" w:hint="eastAsia"/>
          <w:color w:val="000000"/>
          <w:sz w:val="30"/>
          <w:szCs w:val="30"/>
        </w:rPr>
        <w:t>月</w:t>
      </w:r>
      <w:r w:rsidR="00287893" w:rsidRPr="00513612">
        <w:rPr>
          <w:rFonts w:ascii="仿宋_GB2312" w:eastAsia="仿宋_GB2312" w:hAnsiTheme="minorEastAsia" w:cs="仿宋_GB2312" w:hint="eastAsia"/>
          <w:color w:val="000000"/>
          <w:sz w:val="30"/>
          <w:szCs w:val="30"/>
        </w:rPr>
        <w:t xml:space="preserve"> </w:t>
      </w:r>
      <w:r w:rsidR="00AB033D">
        <w:rPr>
          <w:rFonts w:ascii="仿宋_GB2312" w:eastAsia="仿宋_GB2312" w:hAnsiTheme="minorEastAsia" w:cs="仿宋_GB2312" w:hint="eastAsia"/>
          <w:color w:val="000000"/>
          <w:sz w:val="30"/>
          <w:szCs w:val="30"/>
        </w:rPr>
        <w:t>24</w:t>
      </w:r>
      <w:r w:rsidR="00287893" w:rsidRPr="00513612">
        <w:rPr>
          <w:rFonts w:ascii="仿宋_GB2312" w:eastAsia="仿宋_GB2312" w:hAnsiTheme="minorEastAsia" w:cs="仿宋_GB2312" w:hint="eastAsia"/>
          <w:color w:val="000000"/>
          <w:sz w:val="30"/>
          <w:szCs w:val="30"/>
        </w:rPr>
        <w:t xml:space="preserve"> </w:t>
      </w:r>
      <w:r w:rsidRPr="00513612">
        <w:rPr>
          <w:rFonts w:ascii="仿宋_GB2312" w:eastAsia="仿宋_GB2312" w:hAnsiTheme="minorEastAsia" w:cs="仿宋_GB2312" w:hint="eastAsia"/>
          <w:color w:val="000000"/>
          <w:sz w:val="30"/>
          <w:szCs w:val="30"/>
        </w:rPr>
        <w:t>日</w:t>
      </w:r>
    </w:p>
    <w:p w:rsidR="00AB033D" w:rsidRDefault="00AB033D" w:rsidP="00192752">
      <w:pPr>
        <w:spacing w:line="590" w:lineRule="atLeast"/>
        <w:jc w:val="left"/>
        <w:rPr>
          <w:rFonts w:ascii="仿宋_GB2312" w:eastAsia="仿宋_GB2312" w:hAnsiTheme="minorEastAsia" w:cs="仿宋_GB2312"/>
          <w:color w:val="000000"/>
          <w:sz w:val="30"/>
          <w:szCs w:val="30"/>
        </w:rPr>
      </w:pPr>
    </w:p>
    <w:p w:rsidR="00CC4639" w:rsidRDefault="00CC4639" w:rsidP="00192752">
      <w:pPr>
        <w:spacing w:line="590" w:lineRule="atLeast"/>
        <w:jc w:val="left"/>
        <w:rPr>
          <w:rFonts w:ascii="仿宋_GB2312" w:eastAsia="仿宋_GB2312" w:hAnsiTheme="minorEastAsia" w:cs="仿宋_GB2312" w:hint="eastAsia"/>
          <w:color w:val="000000"/>
          <w:sz w:val="30"/>
          <w:szCs w:val="30"/>
        </w:rPr>
      </w:pPr>
    </w:p>
    <w:p w:rsidR="00CC4639" w:rsidRDefault="00EE3F75" w:rsidP="00192752">
      <w:pPr>
        <w:spacing w:line="590" w:lineRule="atLeast"/>
        <w:jc w:val="left"/>
        <w:rPr>
          <w:rFonts w:ascii="仿宋_GB2312" w:eastAsia="仿宋_GB2312" w:hAnsiTheme="minorEastAsia" w:cs="仿宋_GB2312" w:hint="eastAsia"/>
          <w:color w:val="000000"/>
          <w:sz w:val="30"/>
          <w:szCs w:val="30"/>
        </w:rPr>
      </w:pPr>
      <w:r w:rsidRPr="00513612">
        <w:rPr>
          <w:rFonts w:ascii="仿宋_GB2312" w:eastAsia="仿宋_GB2312" w:hAnsiTheme="minorEastAsia" w:cs="仿宋_GB2312" w:hint="eastAsia"/>
          <w:color w:val="000000"/>
          <w:sz w:val="30"/>
          <w:szCs w:val="30"/>
        </w:rPr>
        <w:lastRenderedPageBreak/>
        <w:t>附件一：</w:t>
      </w:r>
    </w:p>
    <w:p w:rsidR="00AB033D" w:rsidRDefault="00AB033D" w:rsidP="00192752">
      <w:pPr>
        <w:spacing w:line="590" w:lineRule="atLeas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Pr="00687D4F">
        <w:rPr>
          <w:rFonts w:ascii="仿宋_GB2312" w:eastAsia="仿宋_GB2312" w:hAnsi="仿宋_GB2312" w:cs="仿宋_GB2312" w:hint="eastAsia"/>
          <w:sz w:val="32"/>
          <w:szCs w:val="32"/>
        </w:rPr>
        <w:t>2020年厦门同安资产管理有限公司下属子公司公开招聘岗位信息表</w:t>
      </w:r>
      <w:r>
        <w:rPr>
          <w:rFonts w:ascii="仿宋_GB2312" w:eastAsia="仿宋_GB2312" w:hAnsi="仿宋_GB2312" w:cs="仿宋_GB2312" w:hint="eastAsia"/>
          <w:sz w:val="32"/>
          <w:szCs w:val="32"/>
        </w:rPr>
        <w:t>》</w:t>
      </w:r>
    </w:p>
    <w:p w:rsidR="00EE3F75" w:rsidRPr="00513612" w:rsidRDefault="00E26E79" w:rsidP="00192752">
      <w:pPr>
        <w:spacing w:line="590" w:lineRule="atLeast"/>
        <w:jc w:val="left"/>
        <w:rPr>
          <w:rFonts w:ascii="仿宋_GB2312" w:eastAsia="仿宋_GB2312" w:hAnsiTheme="minorEastAsia" w:cs="仿宋_GB2312"/>
          <w:color w:val="000000"/>
          <w:sz w:val="30"/>
          <w:szCs w:val="30"/>
        </w:rPr>
      </w:pPr>
      <w:r>
        <w:rPr>
          <w:rFonts w:ascii="仿宋_GB2312" w:eastAsia="仿宋_GB2312" w:hAnsiTheme="minorEastAsia" w:cs="仿宋_GB2312"/>
          <w:noProof/>
          <w:color w:val="000000"/>
          <w:sz w:val="30"/>
          <w:szCs w:val="30"/>
        </w:rPr>
        <w:pict>
          <v:shapetype id="_x0000_t202" coordsize="21600,21600" o:spt="202" path="m,l,21600r21600,l21600,xe">
            <v:stroke joinstyle="miter"/>
            <v:path gradientshapeok="t" o:connecttype="rect"/>
          </v:shapetype>
          <v:shape id="_x0000_s1026" type="#_x0000_t202" style="position:absolute;margin-left:160.45pt;margin-top:5.35pt;width:235.7pt;height:182.85pt;z-index:251660288;mso-width-relative:margin;mso-height-relative:margin" strokecolor="white [3212]">
            <v:textbox style="mso-next-textbox:#_x0000_s1026">
              <w:txbxContent>
                <w:p w:rsidR="00EE3F75" w:rsidRDefault="00205E05">
                  <w:r>
                    <w:rPr>
                      <w:noProof/>
                    </w:rPr>
                    <w:drawing>
                      <wp:inline distT="0" distB="0" distL="0" distR="0">
                        <wp:extent cx="2380761" cy="1995637"/>
                        <wp:effectExtent l="19050" t="0" r="489" b="0"/>
                        <wp:docPr id="2" name="图片 4" descr="报名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报名二维码.jpg"/>
                                <pic:cNvPicPr/>
                              </pic:nvPicPr>
                              <pic:blipFill>
                                <a:blip r:embed="rId7"/>
                                <a:stretch>
                                  <a:fillRect/>
                                </a:stretch>
                              </pic:blipFill>
                              <pic:spPr>
                                <a:xfrm>
                                  <a:off x="0" y="0"/>
                                  <a:ext cx="2380761" cy="1995637"/>
                                </a:xfrm>
                                <a:prstGeom prst="rect">
                                  <a:avLst/>
                                </a:prstGeom>
                              </pic:spPr>
                            </pic:pic>
                          </a:graphicData>
                        </a:graphic>
                      </wp:inline>
                    </w:drawing>
                  </w:r>
                </w:p>
              </w:txbxContent>
            </v:textbox>
          </v:shape>
        </w:pict>
      </w:r>
      <w:bookmarkStart w:id="0" w:name="_GoBack"/>
      <w:bookmarkEnd w:id="0"/>
    </w:p>
    <w:sectPr w:rsidR="00EE3F75" w:rsidRPr="00513612" w:rsidSect="00CB673F">
      <w:footerReference w:type="even" r:id="rId8"/>
      <w:footerReference w:type="default" r:id="rId9"/>
      <w:headerReference w:type="first" r:id="rId10"/>
      <w:footerReference w:type="first" r:id="rId11"/>
      <w:pgSz w:w="11906" w:h="16838"/>
      <w:pgMar w:top="1797" w:right="1440" w:bottom="1797" w:left="144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3A4" w:rsidRDefault="00B013A4">
      <w:r>
        <w:separator/>
      </w:r>
    </w:p>
  </w:endnote>
  <w:endnote w:type="continuationSeparator" w:id="1">
    <w:p w:rsidR="00B013A4" w:rsidRDefault="00B01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3E" w:rsidRDefault="00E26E79">
    <w:pPr>
      <w:pStyle w:val="a8"/>
      <w:framePr w:wrap="around" w:vAnchor="text" w:hAnchor="margin" w:xAlign="center" w:y="1"/>
      <w:rPr>
        <w:rStyle w:val="a4"/>
      </w:rPr>
    </w:pPr>
    <w:r>
      <w:fldChar w:fldCharType="begin"/>
    </w:r>
    <w:r w:rsidR="0052167D">
      <w:rPr>
        <w:rStyle w:val="a4"/>
      </w:rPr>
      <w:instrText xml:space="preserve">PAGE  </w:instrText>
    </w:r>
    <w:r>
      <w:fldChar w:fldCharType="end"/>
    </w:r>
  </w:p>
  <w:p w:rsidR="0000753E" w:rsidRDefault="0000753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3E" w:rsidRDefault="00E26E79">
    <w:pPr>
      <w:pStyle w:val="a8"/>
    </w:pPr>
    <w:r>
      <w:pict>
        <v:shapetype id="_x0000_t202" coordsize="21600,21600" o:spt="202" path="m,l,21600r21600,l21600,xe">
          <v:stroke joinstyle="miter"/>
          <v:path gradientshapeok="t" o:connecttype="rect"/>
        </v:shapetype>
        <v:shape id="文本框 3073" o:spid="_x0000_s5121" type="#_x0000_t202" style="position:absolute;margin-left:0;margin-top:0;width:2in;height:2in;z-index:251657216;mso-wrap-style:none;mso-position-horizontal:center;mso-position-horizontal-relative:margin" filled="f" stroked="f">
          <v:fill o:detectmouseclick="t"/>
          <v:textbox style="mso-fit-shape-to-text:t" inset="0,0,0,0">
            <w:txbxContent>
              <w:p w:rsidR="0000753E" w:rsidRDefault="00E26E79">
                <w:pPr>
                  <w:pStyle w:val="a8"/>
                  <w:rPr>
                    <w:rStyle w:val="a4"/>
                  </w:rPr>
                </w:pPr>
                <w:r>
                  <w:fldChar w:fldCharType="begin"/>
                </w:r>
                <w:r w:rsidR="0052167D">
                  <w:rPr>
                    <w:rStyle w:val="a4"/>
                  </w:rPr>
                  <w:instrText xml:space="preserve">PAGE  </w:instrText>
                </w:r>
                <w:r>
                  <w:fldChar w:fldCharType="separate"/>
                </w:r>
                <w:r w:rsidR="00CC4639">
                  <w:rPr>
                    <w:rStyle w:val="a4"/>
                    <w:noProof/>
                  </w:rPr>
                  <w:t>2</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3E" w:rsidRDefault="00E26E79">
    <w:pPr>
      <w:pStyle w:val="a8"/>
    </w:pPr>
    <w:r>
      <w:pict>
        <v:shapetype id="_x0000_t202" coordsize="21600,21600" o:spt="202" path="m,l,21600r21600,l21600,xe">
          <v:stroke joinstyle="miter"/>
          <v:path gradientshapeok="t" o:connecttype="rect"/>
        </v:shapetype>
        <v:shape id="文本框 3074" o:spid="_x0000_s5122" type="#_x0000_t202" style="position:absolute;margin-left:0;margin-top:0;width:2in;height:2in;z-index:251658240;mso-wrap-style:none;mso-position-horizontal:center;mso-position-horizontal-relative:margin" filled="f" stroked="f">
          <v:fill o:detectmouseclick="t"/>
          <v:textbox style="mso-fit-shape-to-text:t" inset="0,0,0,0">
            <w:txbxContent>
              <w:p w:rsidR="0000753E" w:rsidRDefault="00E26E79">
                <w:pPr>
                  <w:snapToGrid w:val="0"/>
                  <w:rPr>
                    <w:sz w:val="18"/>
                  </w:rPr>
                </w:pPr>
                <w:r>
                  <w:rPr>
                    <w:rFonts w:hint="eastAsia"/>
                    <w:sz w:val="18"/>
                  </w:rPr>
                  <w:fldChar w:fldCharType="begin"/>
                </w:r>
                <w:r w:rsidR="0052167D">
                  <w:rPr>
                    <w:rFonts w:hint="eastAsia"/>
                    <w:sz w:val="18"/>
                  </w:rPr>
                  <w:instrText xml:space="preserve"> PAGE  \* MERGEFORMAT </w:instrText>
                </w:r>
                <w:r>
                  <w:rPr>
                    <w:rFonts w:hint="eastAsia"/>
                    <w:sz w:val="18"/>
                  </w:rPr>
                  <w:fldChar w:fldCharType="separate"/>
                </w:r>
                <w:r w:rsidR="00CC4639" w:rsidRPr="00CC4639">
                  <w:rPr>
                    <w:noProof/>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3A4" w:rsidRDefault="00B013A4">
      <w:r>
        <w:separator/>
      </w:r>
    </w:p>
  </w:footnote>
  <w:footnote w:type="continuationSeparator" w:id="1">
    <w:p w:rsidR="00B013A4" w:rsidRDefault="00B013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3E" w:rsidRDefault="0000753E">
    <w:pPr>
      <w:pStyle w:val="a5"/>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8370"/>
    <o:shapelayout v:ext="edit">
      <o:idmap v:ext="edit" data="2,3,4,5"/>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9D039F"/>
    <w:rsid w:val="000007BC"/>
    <w:rsid w:val="000052A5"/>
    <w:rsid w:val="0000753E"/>
    <w:rsid w:val="00011A3D"/>
    <w:rsid w:val="00014AE9"/>
    <w:rsid w:val="00015355"/>
    <w:rsid w:val="00020863"/>
    <w:rsid w:val="00020D18"/>
    <w:rsid w:val="00030120"/>
    <w:rsid w:val="00036D32"/>
    <w:rsid w:val="00066572"/>
    <w:rsid w:val="0007452E"/>
    <w:rsid w:val="00077907"/>
    <w:rsid w:val="00082672"/>
    <w:rsid w:val="0009462C"/>
    <w:rsid w:val="000A2953"/>
    <w:rsid w:val="000A2B5F"/>
    <w:rsid w:val="000D1914"/>
    <w:rsid w:val="000D31A6"/>
    <w:rsid w:val="000D4B1E"/>
    <w:rsid w:val="000E3233"/>
    <w:rsid w:val="000F1A13"/>
    <w:rsid w:val="001026B1"/>
    <w:rsid w:val="00115C40"/>
    <w:rsid w:val="00121500"/>
    <w:rsid w:val="00122E85"/>
    <w:rsid w:val="001254C0"/>
    <w:rsid w:val="0012697A"/>
    <w:rsid w:val="00130254"/>
    <w:rsid w:val="001371D9"/>
    <w:rsid w:val="00144A54"/>
    <w:rsid w:val="00151FDA"/>
    <w:rsid w:val="00154914"/>
    <w:rsid w:val="00161928"/>
    <w:rsid w:val="00161A48"/>
    <w:rsid w:val="00163727"/>
    <w:rsid w:val="001812C8"/>
    <w:rsid w:val="00191498"/>
    <w:rsid w:val="00191BC6"/>
    <w:rsid w:val="00192752"/>
    <w:rsid w:val="001B2244"/>
    <w:rsid w:val="001D6BBE"/>
    <w:rsid w:val="001D799A"/>
    <w:rsid w:val="001E0F54"/>
    <w:rsid w:val="001E1A48"/>
    <w:rsid w:val="001E61B4"/>
    <w:rsid w:val="001E6AC1"/>
    <w:rsid w:val="001F36BA"/>
    <w:rsid w:val="00205E05"/>
    <w:rsid w:val="00213120"/>
    <w:rsid w:val="002142D8"/>
    <w:rsid w:val="00220555"/>
    <w:rsid w:val="0025399C"/>
    <w:rsid w:val="00264919"/>
    <w:rsid w:val="00271969"/>
    <w:rsid w:val="002875C1"/>
    <w:rsid w:val="00287893"/>
    <w:rsid w:val="00296292"/>
    <w:rsid w:val="002B4F0A"/>
    <w:rsid w:val="002B7E36"/>
    <w:rsid w:val="002C0EDB"/>
    <w:rsid w:val="002C30E0"/>
    <w:rsid w:val="002D4E99"/>
    <w:rsid w:val="002F6929"/>
    <w:rsid w:val="00300478"/>
    <w:rsid w:val="003229D2"/>
    <w:rsid w:val="00325533"/>
    <w:rsid w:val="003367BA"/>
    <w:rsid w:val="00344EE2"/>
    <w:rsid w:val="00347EFD"/>
    <w:rsid w:val="003531CC"/>
    <w:rsid w:val="00360D56"/>
    <w:rsid w:val="003637FD"/>
    <w:rsid w:val="003741B4"/>
    <w:rsid w:val="00376150"/>
    <w:rsid w:val="00380786"/>
    <w:rsid w:val="00384EF0"/>
    <w:rsid w:val="00396D11"/>
    <w:rsid w:val="003A2023"/>
    <w:rsid w:val="003B6C96"/>
    <w:rsid w:val="003C738A"/>
    <w:rsid w:val="003D3FD4"/>
    <w:rsid w:val="003D78E1"/>
    <w:rsid w:val="003D7CF5"/>
    <w:rsid w:val="003E533A"/>
    <w:rsid w:val="003F490C"/>
    <w:rsid w:val="00400A2D"/>
    <w:rsid w:val="00401986"/>
    <w:rsid w:val="00431569"/>
    <w:rsid w:val="00436040"/>
    <w:rsid w:val="00442986"/>
    <w:rsid w:val="0044547E"/>
    <w:rsid w:val="00446897"/>
    <w:rsid w:val="0046200B"/>
    <w:rsid w:val="00487232"/>
    <w:rsid w:val="004976C5"/>
    <w:rsid w:val="004B0BDB"/>
    <w:rsid w:val="004B559E"/>
    <w:rsid w:val="004C5CC1"/>
    <w:rsid w:val="004D7772"/>
    <w:rsid w:val="005013E1"/>
    <w:rsid w:val="00505B92"/>
    <w:rsid w:val="00513564"/>
    <w:rsid w:val="00513612"/>
    <w:rsid w:val="00516894"/>
    <w:rsid w:val="0052097C"/>
    <w:rsid w:val="005212B5"/>
    <w:rsid w:val="0052167D"/>
    <w:rsid w:val="00522A7B"/>
    <w:rsid w:val="00525864"/>
    <w:rsid w:val="00526CB8"/>
    <w:rsid w:val="0053355B"/>
    <w:rsid w:val="005348B6"/>
    <w:rsid w:val="00543215"/>
    <w:rsid w:val="00554C7E"/>
    <w:rsid w:val="00560630"/>
    <w:rsid w:val="00561EC4"/>
    <w:rsid w:val="0056377F"/>
    <w:rsid w:val="00567FA5"/>
    <w:rsid w:val="00572C6A"/>
    <w:rsid w:val="00572CD1"/>
    <w:rsid w:val="00572EA9"/>
    <w:rsid w:val="0059321A"/>
    <w:rsid w:val="005B6B3A"/>
    <w:rsid w:val="005C30FF"/>
    <w:rsid w:val="005C7669"/>
    <w:rsid w:val="005D2543"/>
    <w:rsid w:val="005D27DC"/>
    <w:rsid w:val="005D5E95"/>
    <w:rsid w:val="005D79CA"/>
    <w:rsid w:val="005E39D2"/>
    <w:rsid w:val="005E3F70"/>
    <w:rsid w:val="005F3E61"/>
    <w:rsid w:val="005F5AD1"/>
    <w:rsid w:val="005F5FF8"/>
    <w:rsid w:val="005F70D6"/>
    <w:rsid w:val="00610C58"/>
    <w:rsid w:val="0061225D"/>
    <w:rsid w:val="00621907"/>
    <w:rsid w:val="00623F19"/>
    <w:rsid w:val="006269CB"/>
    <w:rsid w:val="006303A0"/>
    <w:rsid w:val="00631660"/>
    <w:rsid w:val="00645D5C"/>
    <w:rsid w:val="00647E52"/>
    <w:rsid w:val="006515AE"/>
    <w:rsid w:val="006516DB"/>
    <w:rsid w:val="006670CF"/>
    <w:rsid w:val="0067487D"/>
    <w:rsid w:val="0068353C"/>
    <w:rsid w:val="0068443A"/>
    <w:rsid w:val="00687D4F"/>
    <w:rsid w:val="006B055E"/>
    <w:rsid w:val="006D103F"/>
    <w:rsid w:val="006E339D"/>
    <w:rsid w:val="006E64D3"/>
    <w:rsid w:val="006E65D4"/>
    <w:rsid w:val="006F1ADE"/>
    <w:rsid w:val="006F1F27"/>
    <w:rsid w:val="00704E35"/>
    <w:rsid w:val="00723F2B"/>
    <w:rsid w:val="0073503D"/>
    <w:rsid w:val="00735A77"/>
    <w:rsid w:val="007436BC"/>
    <w:rsid w:val="007454FF"/>
    <w:rsid w:val="007760E0"/>
    <w:rsid w:val="007856EB"/>
    <w:rsid w:val="00795392"/>
    <w:rsid w:val="007958E1"/>
    <w:rsid w:val="007A2120"/>
    <w:rsid w:val="007B0247"/>
    <w:rsid w:val="007B1081"/>
    <w:rsid w:val="007D2D30"/>
    <w:rsid w:val="007E1825"/>
    <w:rsid w:val="007E2665"/>
    <w:rsid w:val="007E56BD"/>
    <w:rsid w:val="007F5BB9"/>
    <w:rsid w:val="00805B84"/>
    <w:rsid w:val="00806FF3"/>
    <w:rsid w:val="0081117A"/>
    <w:rsid w:val="00812DD0"/>
    <w:rsid w:val="0081461F"/>
    <w:rsid w:val="008250F2"/>
    <w:rsid w:val="00835BFC"/>
    <w:rsid w:val="008414AF"/>
    <w:rsid w:val="0084204E"/>
    <w:rsid w:val="008434A1"/>
    <w:rsid w:val="00854F75"/>
    <w:rsid w:val="0086196C"/>
    <w:rsid w:val="008656EB"/>
    <w:rsid w:val="00872D57"/>
    <w:rsid w:val="008A2546"/>
    <w:rsid w:val="008C21FB"/>
    <w:rsid w:val="008C3F23"/>
    <w:rsid w:val="008F018F"/>
    <w:rsid w:val="009241F7"/>
    <w:rsid w:val="00934572"/>
    <w:rsid w:val="00944B7B"/>
    <w:rsid w:val="00947313"/>
    <w:rsid w:val="00951E06"/>
    <w:rsid w:val="009673F2"/>
    <w:rsid w:val="00967B27"/>
    <w:rsid w:val="00976232"/>
    <w:rsid w:val="00982B6E"/>
    <w:rsid w:val="009A5714"/>
    <w:rsid w:val="009B1E34"/>
    <w:rsid w:val="009B69E3"/>
    <w:rsid w:val="009C0C55"/>
    <w:rsid w:val="009C2342"/>
    <w:rsid w:val="009C38B1"/>
    <w:rsid w:val="009C3EE3"/>
    <w:rsid w:val="009D039F"/>
    <w:rsid w:val="009E6A12"/>
    <w:rsid w:val="009F76F6"/>
    <w:rsid w:val="00A14312"/>
    <w:rsid w:val="00A31E43"/>
    <w:rsid w:val="00A368F0"/>
    <w:rsid w:val="00A647A4"/>
    <w:rsid w:val="00A652F8"/>
    <w:rsid w:val="00A66DF8"/>
    <w:rsid w:val="00A73DF4"/>
    <w:rsid w:val="00A914AB"/>
    <w:rsid w:val="00A917DD"/>
    <w:rsid w:val="00A927A8"/>
    <w:rsid w:val="00A9564A"/>
    <w:rsid w:val="00A95B24"/>
    <w:rsid w:val="00AB033D"/>
    <w:rsid w:val="00AB0916"/>
    <w:rsid w:val="00AC2F18"/>
    <w:rsid w:val="00AD2C86"/>
    <w:rsid w:val="00AD519E"/>
    <w:rsid w:val="00AD7880"/>
    <w:rsid w:val="00AE37B5"/>
    <w:rsid w:val="00AE5EF9"/>
    <w:rsid w:val="00AF7273"/>
    <w:rsid w:val="00B00F55"/>
    <w:rsid w:val="00B013A4"/>
    <w:rsid w:val="00B12F95"/>
    <w:rsid w:val="00B137D7"/>
    <w:rsid w:val="00B2264B"/>
    <w:rsid w:val="00B22A1F"/>
    <w:rsid w:val="00B23073"/>
    <w:rsid w:val="00B338AD"/>
    <w:rsid w:val="00B43A84"/>
    <w:rsid w:val="00B545EA"/>
    <w:rsid w:val="00B552F2"/>
    <w:rsid w:val="00B63B99"/>
    <w:rsid w:val="00B75F18"/>
    <w:rsid w:val="00B87979"/>
    <w:rsid w:val="00B958B9"/>
    <w:rsid w:val="00B95C59"/>
    <w:rsid w:val="00B970FA"/>
    <w:rsid w:val="00B97882"/>
    <w:rsid w:val="00BA30CF"/>
    <w:rsid w:val="00BA4815"/>
    <w:rsid w:val="00BB2740"/>
    <w:rsid w:val="00BB7484"/>
    <w:rsid w:val="00BC00D8"/>
    <w:rsid w:val="00BC1210"/>
    <w:rsid w:val="00BC3BAD"/>
    <w:rsid w:val="00BC5E1E"/>
    <w:rsid w:val="00BE083E"/>
    <w:rsid w:val="00BF1A95"/>
    <w:rsid w:val="00C06077"/>
    <w:rsid w:val="00C236DF"/>
    <w:rsid w:val="00C7177F"/>
    <w:rsid w:val="00C75C37"/>
    <w:rsid w:val="00C90A34"/>
    <w:rsid w:val="00C97F11"/>
    <w:rsid w:val="00CA532F"/>
    <w:rsid w:val="00CB673F"/>
    <w:rsid w:val="00CC1F15"/>
    <w:rsid w:val="00CC41C8"/>
    <w:rsid w:val="00CC4639"/>
    <w:rsid w:val="00CC50F8"/>
    <w:rsid w:val="00CD6DCA"/>
    <w:rsid w:val="00CE3481"/>
    <w:rsid w:val="00CE5A6B"/>
    <w:rsid w:val="00CE6441"/>
    <w:rsid w:val="00D01C96"/>
    <w:rsid w:val="00D03F3B"/>
    <w:rsid w:val="00D061B5"/>
    <w:rsid w:val="00D17DB9"/>
    <w:rsid w:val="00D22985"/>
    <w:rsid w:val="00D23B41"/>
    <w:rsid w:val="00D26970"/>
    <w:rsid w:val="00D3188F"/>
    <w:rsid w:val="00D44019"/>
    <w:rsid w:val="00D46F6E"/>
    <w:rsid w:val="00D50CB0"/>
    <w:rsid w:val="00D64E02"/>
    <w:rsid w:val="00D74010"/>
    <w:rsid w:val="00D7559C"/>
    <w:rsid w:val="00D955FF"/>
    <w:rsid w:val="00D9754D"/>
    <w:rsid w:val="00DA6111"/>
    <w:rsid w:val="00DA7E52"/>
    <w:rsid w:val="00DC166F"/>
    <w:rsid w:val="00DC581C"/>
    <w:rsid w:val="00DC5895"/>
    <w:rsid w:val="00DD0F3F"/>
    <w:rsid w:val="00DE4C6E"/>
    <w:rsid w:val="00DE53EA"/>
    <w:rsid w:val="00DE5FD4"/>
    <w:rsid w:val="00E05FC4"/>
    <w:rsid w:val="00E165F6"/>
    <w:rsid w:val="00E17838"/>
    <w:rsid w:val="00E26E79"/>
    <w:rsid w:val="00E276C4"/>
    <w:rsid w:val="00E30195"/>
    <w:rsid w:val="00E34EDF"/>
    <w:rsid w:val="00E35DD1"/>
    <w:rsid w:val="00E4234E"/>
    <w:rsid w:val="00E51A44"/>
    <w:rsid w:val="00E63F8B"/>
    <w:rsid w:val="00E70508"/>
    <w:rsid w:val="00E70E2F"/>
    <w:rsid w:val="00E8466D"/>
    <w:rsid w:val="00E9525B"/>
    <w:rsid w:val="00E96AF4"/>
    <w:rsid w:val="00EC50AA"/>
    <w:rsid w:val="00EC660F"/>
    <w:rsid w:val="00ED4070"/>
    <w:rsid w:val="00ED48CC"/>
    <w:rsid w:val="00ED70FE"/>
    <w:rsid w:val="00ED7EA0"/>
    <w:rsid w:val="00EE3F75"/>
    <w:rsid w:val="00EE4E08"/>
    <w:rsid w:val="00EF50D9"/>
    <w:rsid w:val="00EF79BA"/>
    <w:rsid w:val="00F034EE"/>
    <w:rsid w:val="00F2090A"/>
    <w:rsid w:val="00F350F5"/>
    <w:rsid w:val="00F53560"/>
    <w:rsid w:val="00F66806"/>
    <w:rsid w:val="00F72FAD"/>
    <w:rsid w:val="00F9499F"/>
    <w:rsid w:val="00FA275F"/>
    <w:rsid w:val="00FA59AC"/>
    <w:rsid w:val="00FB002A"/>
    <w:rsid w:val="00FB7E95"/>
    <w:rsid w:val="00FC2329"/>
    <w:rsid w:val="00FC7D01"/>
    <w:rsid w:val="00FE3A27"/>
    <w:rsid w:val="00FE68EB"/>
    <w:rsid w:val="00FF0BDF"/>
    <w:rsid w:val="00FF2274"/>
    <w:rsid w:val="00FF5E5F"/>
    <w:rsid w:val="00FF6CD0"/>
    <w:rsid w:val="04402605"/>
    <w:rsid w:val="05D4049D"/>
    <w:rsid w:val="08B11B50"/>
    <w:rsid w:val="09BD6B8A"/>
    <w:rsid w:val="0A9D3C79"/>
    <w:rsid w:val="0C6B0BA0"/>
    <w:rsid w:val="0E575C13"/>
    <w:rsid w:val="13B079DA"/>
    <w:rsid w:val="14950F51"/>
    <w:rsid w:val="18AF588E"/>
    <w:rsid w:val="19885B40"/>
    <w:rsid w:val="1BA558EC"/>
    <w:rsid w:val="1C6A455F"/>
    <w:rsid w:val="1E392DE1"/>
    <w:rsid w:val="1F5C0E7F"/>
    <w:rsid w:val="2008261D"/>
    <w:rsid w:val="216C0A0E"/>
    <w:rsid w:val="2B6E554D"/>
    <w:rsid w:val="2C817993"/>
    <w:rsid w:val="31765E32"/>
    <w:rsid w:val="353105E3"/>
    <w:rsid w:val="3743179E"/>
    <w:rsid w:val="3B705713"/>
    <w:rsid w:val="3BBC450D"/>
    <w:rsid w:val="3C3C6F69"/>
    <w:rsid w:val="3FE019D5"/>
    <w:rsid w:val="41220E6C"/>
    <w:rsid w:val="41B55E5D"/>
    <w:rsid w:val="4278379F"/>
    <w:rsid w:val="43367252"/>
    <w:rsid w:val="472E7509"/>
    <w:rsid w:val="48526659"/>
    <w:rsid w:val="48734F6C"/>
    <w:rsid w:val="49F927E9"/>
    <w:rsid w:val="4A8F075E"/>
    <w:rsid w:val="4CAB5016"/>
    <w:rsid w:val="4D69470F"/>
    <w:rsid w:val="4E2640FF"/>
    <w:rsid w:val="55820257"/>
    <w:rsid w:val="57A646D9"/>
    <w:rsid w:val="5984386F"/>
    <w:rsid w:val="5D7D47EF"/>
    <w:rsid w:val="61B73BDF"/>
    <w:rsid w:val="64FF6900"/>
    <w:rsid w:val="66377EC1"/>
    <w:rsid w:val="699A724E"/>
    <w:rsid w:val="6A5A3F7D"/>
    <w:rsid w:val="6A5F3B13"/>
    <w:rsid w:val="6ED461E0"/>
    <w:rsid w:val="6F2044FD"/>
    <w:rsid w:val="730B6BCA"/>
    <w:rsid w:val="73DE658C"/>
    <w:rsid w:val="756844AB"/>
    <w:rsid w:val="75843DDB"/>
    <w:rsid w:val="793B0674"/>
    <w:rsid w:val="795F7F71"/>
    <w:rsid w:val="7C2E65DA"/>
    <w:rsid w:val="7C3073CD"/>
    <w:rsid w:val="7D5F79FF"/>
    <w:rsid w:val="7DEA7A23"/>
    <w:rsid w:val="7E936B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4E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D4E99"/>
    <w:rPr>
      <w:color w:val="0000FF"/>
      <w:u w:val="single"/>
    </w:rPr>
  </w:style>
  <w:style w:type="character" w:styleId="a4">
    <w:name w:val="page number"/>
    <w:basedOn w:val="a0"/>
    <w:rsid w:val="002D4E99"/>
  </w:style>
  <w:style w:type="character" w:customStyle="1" w:styleId="Char">
    <w:name w:val="页眉 Char"/>
    <w:link w:val="a5"/>
    <w:rsid w:val="002D4E99"/>
    <w:rPr>
      <w:kern w:val="2"/>
      <w:sz w:val="18"/>
      <w:szCs w:val="18"/>
    </w:rPr>
  </w:style>
  <w:style w:type="paragraph" w:styleId="a6">
    <w:name w:val="Balloon Text"/>
    <w:basedOn w:val="a"/>
    <w:semiHidden/>
    <w:rsid w:val="002D4E99"/>
    <w:rPr>
      <w:sz w:val="18"/>
      <w:szCs w:val="18"/>
    </w:rPr>
  </w:style>
  <w:style w:type="paragraph" w:styleId="a7">
    <w:name w:val="Normal (Web)"/>
    <w:basedOn w:val="a"/>
    <w:uiPriority w:val="99"/>
    <w:unhideWhenUsed/>
    <w:rsid w:val="002D4E99"/>
    <w:pPr>
      <w:widowControl/>
      <w:spacing w:before="100" w:beforeAutospacing="1" w:after="100" w:afterAutospacing="1"/>
      <w:jc w:val="left"/>
    </w:pPr>
    <w:rPr>
      <w:rFonts w:ascii="宋体" w:hAnsi="宋体" w:cs="宋体"/>
      <w:kern w:val="0"/>
      <w:sz w:val="24"/>
    </w:rPr>
  </w:style>
  <w:style w:type="paragraph" w:styleId="a5">
    <w:name w:val="header"/>
    <w:basedOn w:val="a"/>
    <w:link w:val="Char"/>
    <w:rsid w:val="002D4E99"/>
    <w:pPr>
      <w:pBdr>
        <w:bottom w:val="single" w:sz="6" w:space="1" w:color="auto"/>
      </w:pBdr>
      <w:tabs>
        <w:tab w:val="center" w:pos="4153"/>
        <w:tab w:val="right" w:pos="8306"/>
      </w:tabs>
      <w:snapToGrid w:val="0"/>
      <w:jc w:val="center"/>
    </w:pPr>
    <w:rPr>
      <w:sz w:val="18"/>
      <w:szCs w:val="18"/>
    </w:rPr>
  </w:style>
  <w:style w:type="paragraph" w:styleId="a8">
    <w:name w:val="footer"/>
    <w:basedOn w:val="a"/>
    <w:rsid w:val="002D4E99"/>
    <w:pPr>
      <w:tabs>
        <w:tab w:val="center" w:pos="4153"/>
        <w:tab w:val="right" w:pos="8306"/>
      </w:tabs>
      <w:snapToGrid w:val="0"/>
      <w:jc w:val="left"/>
    </w:pPr>
    <w:rPr>
      <w:sz w:val="18"/>
      <w:szCs w:val="18"/>
    </w:rPr>
  </w:style>
  <w:style w:type="paragraph" w:styleId="a9">
    <w:name w:val="Date"/>
    <w:basedOn w:val="a"/>
    <w:next w:val="a"/>
    <w:link w:val="Char0"/>
    <w:rsid w:val="00EE3F75"/>
    <w:pPr>
      <w:ind w:leftChars="2500" w:left="100"/>
    </w:pPr>
  </w:style>
  <w:style w:type="character" w:customStyle="1" w:styleId="Char0">
    <w:name w:val="日期 Char"/>
    <w:basedOn w:val="a0"/>
    <w:link w:val="a9"/>
    <w:rsid w:val="00EE3F7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40400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9D269-BB7F-42FA-9653-4C0FC4BE8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264</Words>
  <Characters>1505</Characters>
  <Application>Microsoft Office Word</Application>
  <DocSecurity>0</DocSecurity>
  <PresentationFormat/>
  <Lines>12</Lines>
  <Paragraphs>3</Paragraphs>
  <Slides>0</Slides>
  <Notes>0</Notes>
  <HiddenSlides>0</HiddenSlides>
  <MMClips>0</MMClips>
  <ScaleCrop>false</ScaleCrop>
  <Company>http://bbs.mscode.cc</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厦门同安国有资产投资集团有限公司</dc:title>
  <dc:creator>龙帝国技术社区</dc:creator>
  <cp:lastModifiedBy>USER-</cp:lastModifiedBy>
  <cp:revision>10</cp:revision>
  <cp:lastPrinted>2020-07-24T01:48:00Z</cp:lastPrinted>
  <dcterms:created xsi:type="dcterms:W3CDTF">2020-07-24T00:56:00Z</dcterms:created>
  <dcterms:modified xsi:type="dcterms:W3CDTF">2020-07-24T10:16:00Z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